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7DD" w:rsidRDefault="00FA27DD" w:rsidP="00FA27DD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</w:rPr>
      </w:pPr>
    </w:p>
    <w:tbl>
      <w:tblPr>
        <w:tblW w:w="0" w:type="auto"/>
        <w:tblInd w:w="-743" w:type="dxa"/>
        <w:tblLayout w:type="fixed"/>
        <w:tblLook w:val="0000"/>
      </w:tblPr>
      <w:tblGrid>
        <w:gridCol w:w="1546"/>
        <w:gridCol w:w="3060"/>
        <w:gridCol w:w="1774"/>
        <w:gridCol w:w="1842"/>
        <w:gridCol w:w="2268"/>
        <w:gridCol w:w="2268"/>
        <w:gridCol w:w="2127"/>
      </w:tblGrid>
      <w:tr w:rsidR="00FA27DD" w:rsidTr="00FA27DD">
        <w:trPr>
          <w:trHeight w:val="1"/>
        </w:trPr>
        <w:tc>
          <w:tcPr>
            <w:tcW w:w="14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QUADRO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proofErr w:type="gramEnd"/>
          </w:p>
        </w:tc>
      </w:tr>
      <w:tr w:rsidR="00FA27DD" w:rsidTr="00FA27DD">
        <w:trPr>
          <w:trHeight w:val="1"/>
        </w:trPr>
        <w:tc>
          <w:tcPr>
            <w:tcW w:w="14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DESCRIÇÃO DOS SERVIÇOS DE LIMPEZA, HIGIENE E CONSERVAÇÃO A SEREM PRESTADOS COM RESPECTIVAS FREQUÊNCIAS.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Nº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Descrição</w:t>
            </w:r>
          </w:p>
        </w:tc>
        <w:tc>
          <w:tcPr>
            <w:tcW w:w="10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  <w:vAlign w:val="center"/>
          </w:tcPr>
          <w:p w:rsidR="00FA27DD" w:rsidRDefault="00FA27DD" w:rsidP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Frequência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Diária</w:t>
            </w:r>
          </w:p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vez)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Diária</w:t>
            </w:r>
          </w:p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vezes)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Semanal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Quinzenal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Mensal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Abastecer os banheiros com </w:t>
            </w:r>
            <w:r w:rsidR="003B542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papel toalha, higiênico e sabonete líquido.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Abastecer 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dispenser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deAlcool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em Gel.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Aspirar e limpar os capachos, carpetes ou tapetes existentes.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Coletar e retirar o lixo (papéis, folhas secas e etc.) das áreas pavimentadas ou calçadas e não pavimentadas (jardim ou área verde), acondicionando-os em sacos plásticos, removendo-os para local indicado pela contratante.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Efetuar a limpeza nos equipamentos de informática, com produtos e materiais adequados.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Higienizar as mesas antes das refeições.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Lavar e limpar de todos os vidros e esquadrias, interna e externamente, zelando pela película instalada, aplicando produtos adequados, com apresentação de escala de realização dos serviços e seus respectivos locais.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Lavar as áreas cobertas destinadas à garagem/estacionamento.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Lavar cobertura do hall de entrada.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lavar os cestos e a casinha do lixo.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áreas molhadas.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as mesas e assentos após cada refeição.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atrás dos móveis, armários e arquivos.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Limpar/lavar as cortinas ou as persianas.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e polir todos os metais (torneiras, válvulas, registros, sifões, fechaduras, etc.).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forros, paredes, corrimões e rodapés.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os elevadores com produtos adequados (se existir).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os espelhos com pano umedecido em álcool.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os filtros dos aparelhos de ar condicionado.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os materiais armazenados em estantes.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 piso do refeitório, dos banheiros e outras áreas molhadas.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as luminárias por dento e por fora.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e esterilizar os bebedouros.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as forrações de couro ou plástico em assentos e poltronas.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portas, barras e batentes pintados a óleo ou verniz sintético.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as divisórias e portas revestidas de fórmica.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Limpar, lubrificar portas, grades, basculantes, caixilhos, janelas de ferro.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Lustrar todo o mobiliário envernizado e passar flanela nos móveis encerados.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Manter limpos, lavados e desinfetados os vasos sanitários, mictórios, assentos, pisos, lavatórios, porta papel toalha, porta álcool gel, porta papel higiênico, saboneteiras, azulejos, portas e forros.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Molhar a grama e plantas existentes no jardim ou área verde.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Passar pano umedecido em álcool nos tampos das mesas de fórmica ou vidro.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Proceder à lavagem de assentos e pias dos sanitários.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Remover manchas do chão e das paredes.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Remover o pó das mesas, armários, carteiras,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cadeiras, arquivos, murais telefones, prateleiras, persianas, peitoris, caixilhos das janelas, bem como dos demais móveis existentes, inclusive aparelhos elétricos, extintores de incêndio, etc.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o piso das áreas internas, utilizando materiais e produtos adequados às suas especificidades.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Varrer calçadas e áreas externas.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Varrer, passar pano úmido e polir os pisos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vinílicos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de mármore, cerâmicos,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marmorite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 outros.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Varrer, remover manchas do piso.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Limpar e esterilizar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todos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objetos.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A27DD" w:rsidTr="00FA27DD">
        <w:trPr>
          <w:trHeight w:val="1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Limpar colchões.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Default="00FA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FA27DD" w:rsidRDefault="00FA27DD" w:rsidP="00FA27DD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</w:rPr>
      </w:pPr>
    </w:p>
    <w:p w:rsidR="00FA27DD" w:rsidRDefault="00FA27DD"/>
    <w:p w:rsidR="00FA27DD" w:rsidRDefault="00FA27DD"/>
    <w:p w:rsidR="00FA27DD" w:rsidRDefault="00FA27DD" w:rsidP="00FA27DD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2302"/>
        <w:gridCol w:w="5063"/>
        <w:gridCol w:w="2410"/>
        <w:gridCol w:w="4253"/>
      </w:tblGrid>
      <w:tr w:rsidR="00FA27DD" w:rsidRPr="00245E02" w:rsidTr="00FA27DD">
        <w:trPr>
          <w:trHeight w:val="1"/>
        </w:trPr>
        <w:tc>
          <w:tcPr>
            <w:tcW w:w="14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QUADRO </w:t>
            </w:r>
            <w:proofErr w:type="gramStart"/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FA27DD" w:rsidRPr="00245E02" w:rsidTr="00FA27DD">
        <w:trPr>
          <w:trHeight w:val="1"/>
        </w:trPr>
        <w:tc>
          <w:tcPr>
            <w:tcW w:w="14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RELAÇÃO DE MATERIAIS E EQUIPAMENTOS – QUANTIDADES </w:t>
            </w:r>
            <w:proofErr w:type="gramStart"/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MÍNIMAS ANUAL</w:t>
            </w:r>
            <w:proofErr w:type="gramEnd"/>
          </w:p>
        </w:tc>
      </w:tr>
      <w:tr w:rsidR="00FA27DD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LOCAL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EQUIP/PRODUTO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FA27DD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45E02">
              <w:rPr>
                <w:rFonts w:ascii="Arial" w:hAnsi="Arial" w:cs="Arial"/>
                <w:sz w:val="24"/>
                <w:szCs w:val="24"/>
              </w:rPr>
              <w:t>Auto-lavadora</w:t>
            </w:r>
            <w:proofErr w:type="spellEnd"/>
            <w:proofErr w:type="gramEnd"/>
            <w:r w:rsidR="00245E02">
              <w:rPr>
                <w:rFonts w:ascii="Arial" w:hAnsi="Arial" w:cs="Arial"/>
                <w:sz w:val="24"/>
                <w:szCs w:val="24"/>
              </w:rPr>
              <w:t xml:space="preserve"> do piso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E02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5E02" w:rsidRPr="00245E02" w:rsidRDefault="00245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5E02" w:rsidRPr="00245E02" w:rsidRDefault="00245E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Lavadora secadora de roupa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5E02" w:rsidRPr="00245E02" w:rsidRDefault="00245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5E02" w:rsidRPr="00245E02" w:rsidRDefault="00245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7DD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Coletores de lixo (azul) de 150 litros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27DD" w:rsidRPr="00245E02" w:rsidRDefault="00FA2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Caixas de Ferramentas para serviços de pequenos reparos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8F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Roçadeira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costal a gasolina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8F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Roçadeira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para recorte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8F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BE2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245E02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Soprador de folhas a combustão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Carrinho de mão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8F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Kit (Pá/enxada/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rastel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>/podão/vassoura/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etc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8F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BE2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245E02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Coletores de lixo (branco) 150 litros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Carro balde espremedor duas águas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Carros funcionais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Minilock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 xml:space="preserve">Fibra verde para 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minilock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Rodo limpa vidro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Vassoura de nylon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 w:rsidP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Mop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pó 60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 xml:space="preserve">Refil 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Mop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pó 60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Mangueira 50m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Espanador eletrostático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BE2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245E02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Refil espanador eletrostático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Lava-jato</w:t>
            </w:r>
            <w:r w:rsidR="005D5BE2" w:rsidRPr="00245E02">
              <w:rPr>
                <w:rFonts w:ascii="Arial" w:hAnsi="Arial" w:cs="Arial"/>
                <w:sz w:val="24"/>
                <w:szCs w:val="24"/>
              </w:rPr>
              <w:t xml:space="preserve"> a combustão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Rodo de 40 cm de alumínio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 xml:space="preserve">Escada de </w:t>
            </w:r>
            <w:proofErr w:type="gramStart"/>
            <w:r w:rsidRPr="00245E02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  <w:r w:rsidRPr="00245E02">
              <w:rPr>
                <w:rFonts w:ascii="Arial" w:hAnsi="Arial" w:cs="Arial"/>
                <w:sz w:val="24"/>
                <w:szCs w:val="24"/>
              </w:rPr>
              <w:t xml:space="preserve"> degraus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lastRenderedPageBreak/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Escova sanitária com suporte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Escova de mão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Esponja dupla face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Pano de chão – saco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Flanelas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1.000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Balde 10 litros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Enceradeira 510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Discos verdes 510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BE2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245E02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E02">
              <w:rPr>
                <w:rFonts w:ascii="Arial" w:hAnsi="Arial" w:cs="Arial"/>
                <w:sz w:val="24"/>
                <w:szCs w:val="24"/>
              </w:rPr>
              <w:t>Discos preto 510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5BE2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Pá de lixo com cabo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Lixeira Basculante 25 litros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5D5B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 xml:space="preserve">Kit </w:t>
            </w:r>
            <w:r w:rsidR="004547A7" w:rsidRPr="00245E02">
              <w:rPr>
                <w:rFonts w:ascii="Arial" w:hAnsi="Arial" w:cs="Arial"/>
                <w:sz w:val="24"/>
                <w:szCs w:val="24"/>
              </w:rPr>
              <w:t>Lixeira basculante</w:t>
            </w:r>
            <w:r w:rsidRPr="00245E02">
              <w:rPr>
                <w:rFonts w:ascii="Arial" w:hAnsi="Arial" w:cs="Arial"/>
                <w:sz w:val="24"/>
                <w:szCs w:val="24"/>
              </w:rPr>
              <w:t xml:space="preserve"> 50</w:t>
            </w:r>
            <w:r w:rsidR="004547A7" w:rsidRPr="00245E02">
              <w:rPr>
                <w:rFonts w:ascii="Arial" w:hAnsi="Arial" w:cs="Arial"/>
                <w:sz w:val="24"/>
                <w:szCs w:val="24"/>
              </w:rPr>
              <w:t xml:space="preserve"> litros – coleta seletiva (</w:t>
            </w:r>
            <w:r w:rsidRPr="00245E02">
              <w:rPr>
                <w:rFonts w:ascii="Arial" w:hAnsi="Arial" w:cs="Arial"/>
                <w:sz w:val="24"/>
                <w:szCs w:val="24"/>
              </w:rPr>
              <w:t>papel/vidro/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plático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>/orgânico/metal/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recicável</w:t>
            </w:r>
            <w:proofErr w:type="spellEnd"/>
            <w:r w:rsidR="004547A7" w:rsidRPr="00245E0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Dispenser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de álcool em gel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Dispenser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papel toalha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Dispenser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sabonete líquido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Dispenser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papel higiênico </w:t>
            </w: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Rolão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 xml:space="preserve"> Varal de chão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Pcte</w:t>
            </w:r>
            <w:proofErr w:type="spellEnd"/>
            <w:r w:rsidRPr="00245E02">
              <w:rPr>
                <w:rFonts w:ascii="Arial" w:hAnsi="Arial" w:cs="Arial"/>
                <w:sz w:val="24"/>
                <w:szCs w:val="24"/>
              </w:rPr>
              <w:t xml:space="preserve"> Prendedor de roupa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7A7" w:rsidRPr="00245E02" w:rsidTr="00FA27DD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E02">
              <w:rPr>
                <w:rFonts w:ascii="Arial" w:hAnsi="Arial" w:cs="Arial"/>
                <w:sz w:val="24"/>
                <w:szCs w:val="24"/>
              </w:rPr>
              <w:t>Borrifador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47A7" w:rsidRPr="00245E02" w:rsidRDefault="00454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27DD" w:rsidRDefault="00FA27DD" w:rsidP="00FA27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A27DD" w:rsidRDefault="00FA27DD" w:rsidP="00FA27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A27DD" w:rsidRDefault="00FA27DD"/>
    <w:p w:rsidR="00FA27DD" w:rsidRDefault="00FA27DD"/>
    <w:p w:rsidR="00FA27DD" w:rsidRDefault="00FA27DD"/>
    <w:p w:rsidR="00FA27DD" w:rsidRDefault="00FA27DD"/>
    <w:p w:rsidR="00FA27DD" w:rsidRDefault="00FA27DD"/>
    <w:p w:rsidR="00FA27DD" w:rsidRPr="00D53029" w:rsidRDefault="00FA27DD">
      <w:pPr>
        <w:rPr>
          <w:b/>
        </w:rPr>
      </w:pPr>
    </w:p>
    <w:tbl>
      <w:tblPr>
        <w:tblpPr w:leftFromText="141" w:rightFromText="141" w:vertAnchor="text" w:horzAnchor="margin" w:tblpY="-349"/>
        <w:tblW w:w="0" w:type="auto"/>
        <w:tblLayout w:type="fixed"/>
        <w:tblLook w:val="0000"/>
      </w:tblPr>
      <w:tblGrid>
        <w:gridCol w:w="2340"/>
        <w:gridCol w:w="5719"/>
        <w:gridCol w:w="2552"/>
        <w:gridCol w:w="3402"/>
      </w:tblGrid>
      <w:tr w:rsidR="006231EC" w:rsidRPr="00245E02" w:rsidTr="006231EC">
        <w:trPr>
          <w:trHeight w:val="1"/>
        </w:trPr>
        <w:tc>
          <w:tcPr>
            <w:tcW w:w="1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QUADRO 2.1</w:t>
            </w:r>
          </w:p>
        </w:tc>
      </w:tr>
      <w:tr w:rsidR="006231EC" w:rsidRPr="00245E02" w:rsidTr="006231EC">
        <w:trPr>
          <w:trHeight w:val="1"/>
        </w:trPr>
        <w:tc>
          <w:tcPr>
            <w:tcW w:w="14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RELAÇÃO DE PRODUTOS (A SER MENSURADA PELO CONTRATADO APÓS AVALIAÇÃO VISITA)</w:t>
            </w:r>
          </w:p>
        </w:tc>
      </w:tr>
      <w:tr w:rsidR="006231EC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LOCAL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EQUIP/PRODUTO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6231EC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D53029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245E02" w:rsidP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Saco de lixo 3</w:t>
            </w:r>
            <w:r w:rsidR="006231EC" w:rsidRPr="00245E02">
              <w:rPr>
                <w:rFonts w:ascii="Arial" w:hAnsi="Arial" w:cs="Arial"/>
                <w:sz w:val="24"/>
                <w:szCs w:val="24"/>
              </w:rPr>
              <w:t>0 Litros (branco e preto)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231EC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D53029" w:rsidP="006231EC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Saco de lixo 60 Litros (branco e preto)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31EC" w:rsidRPr="00245E02" w:rsidRDefault="006231EC" w:rsidP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Saco de lixo 150 Litros (branco e preto)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Água sanitária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Desinfetante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Multiuso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Sabonete líquido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Detergente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Álcool em gel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Álcool líquido 70%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Sabão em barra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Papel toalha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Papel higiênico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E02">
              <w:rPr>
                <w:rFonts w:ascii="Arial" w:hAnsi="Arial" w:cs="Arial"/>
                <w:sz w:val="24"/>
                <w:szCs w:val="24"/>
              </w:rPr>
              <w:t>Lustra móveis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Sabão líquido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45E02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245E02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245E02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Copo Descartavel180ml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245E02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45E02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Cera Acrílica p/ tratamento de piso (tráfego intenso)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Removedor de cera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Disco pelo de porco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029" w:rsidRPr="00245E02" w:rsidTr="006231EC">
        <w:trPr>
          <w:trHeight w:val="1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tabs>
                <w:tab w:val="center" w:pos="796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CIS</w:t>
            </w:r>
          </w:p>
        </w:tc>
        <w:tc>
          <w:tcPr>
            <w:tcW w:w="5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245E02" w:rsidP="00D5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E02">
              <w:rPr>
                <w:rFonts w:ascii="Arial" w:hAnsi="Arial" w:cs="Arial"/>
                <w:sz w:val="24"/>
                <w:szCs w:val="24"/>
              </w:rPr>
              <w:t>Selador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3029" w:rsidRPr="00245E02" w:rsidRDefault="00D53029" w:rsidP="00D5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27DD" w:rsidRDefault="00FA27DD"/>
    <w:p w:rsidR="006231EC" w:rsidRDefault="006231EC" w:rsidP="006231E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Nota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proofErr w:type="gramEnd"/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Os quantitativos deverão atender as necessidades das unidades para uma perfeita execução dos serviços. Independente da quantidade mínima discriminada.</w:t>
      </w:r>
    </w:p>
    <w:p w:rsidR="006231EC" w:rsidRDefault="006231EC" w:rsidP="006231E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Nota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proofErr w:type="gramEnd"/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Fica a Contratada expressamente proibida de utilizar copos, garrafas de água e/ou refrigerante para armazenar produtos de limpeza, conservação e higienização.</w:t>
      </w:r>
    </w:p>
    <w:p w:rsidR="006231EC" w:rsidRPr="006231EC" w:rsidRDefault="006231EC" w:rsidP="006231E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Nota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3</w:t>
      </w:r>
      <w:proofErr w:type="gramEnd"/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Em caso de substituição de produtos será necessário nova homologação pela Comissão Permanente de Avaliação de Amostras.</w:t>
      </w:r>
    </w:p>
    <w:tbl>
      <w:tblPr>
        <w:tblpPr w:leftFromText="141" w:rightFromText="141" w:vertAnchor="text" w:horzAnchor="margin" w:tblpXSpec="center" w:tblpY="-905"/>
        <w:tblW w:w="1594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1276"/>
        <w:gridCol w:w="3403"/>
        <w:gridCol w:w="1558"/>
        <w:gridCol w:w="1135"/>
        <w:gridCol w:w="1276"/>
        <w:gridCol w:w="992"/>
        <w:gridCol w:w="1276"/>
        <w:gridCol w:w="4252"/>
      </w:tblGrid>
      <w:tr w:rsidR="00FA27DD" w:rsidRPr="006231EC" w:rsidTr="004C3DDD">
        <w:trPr>
          <w:trHeight w:val="554"/>
        </w:trPr>
        <w:tc>
          <w:tcPr>
            <w:tcW w:w="159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QUADRO </w:t>
            </w:r>
            <w:proofErr w:type="gramStart"/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proofErr w:type="gramEnd"/>
          </w:p>
          <w:p w:rsidR="00FA27DD" w:rsidRPr="006231EC" w:rsidRDefault="00465B79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FA27DD"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ETALAHAMENTO DA MÃO DE OBRA</w:t>
            </w:r>
          </w:p>
        </w:tc>
      </w:tr>
      <w:tr w:rsidR="00FA27DD" w:rsidRPr="006231EC" w:rsidTr="00FF2C4B">
        <w:trPr>
          <w:trHeight w:val="870"/>
        </w:trPr>
        <w:tc>
          <w:tcPr>
            <w:tcW w:w="779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UNIDADES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ENDEREÇO (RUA/NÚMERO/BAIRRO)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ÁREA CONSTRUÍDA (M²)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ÁREA TOTAL (M²)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FUNÇÃO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Nº POSTOS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CARGA HORÁRIA SEMANAL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99999"/>
            <w:vAlign w:val="center"/>
          </w:tcPr>
          <w:p w:rsidR="00FA27DD" w:rsidRPr="006231EC" w:rsidRDefault="00FA27DD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HORÁRIO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465B79" w:rsidP="00465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GERAL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ENCARREG.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382556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44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08:00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12:00 E DAS 13:00H ÀS 17:48H (SEG. A SEX.)</w:t>
            </w:r>
          </w:p>
        </w:tc>
      </w:tr>
      <w:tr w:rsidR="00FF2C4B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ÁREA INT./EXT.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ZELADOR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19:00H (SEG. A DOM.)</w:t>
            </w:r>
          </w:p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882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GERAL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6231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44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43882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08:00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12:00 E DAS 13:00H ÀS 17:48H (SEG. A SEX.)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F2C4B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UPA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19:00H (SEG. A DOM.)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F2C4B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UPA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F2C4B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19:00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07:00H (SEG. A DOM.)</w:t>
            </w:r>
          </w:p>
        </w:tc>
      </w:tr>
      <w:tr w:rsidR="00FF2C4B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LÍDER EQUIPE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2C4B" w:rsidRPr="006231EC" w:rsidRDefault="00FF2C4B" w:rsidP="00FF2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19:00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07:00H (SEG. A DOM.)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LAB.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F2C4B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19:00H (SEG. A DOM.)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LAB.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F2C4B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ESC.12x36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19:00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>H ÀS 07:00H (SEG. A DOM.)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PAM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8757D3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DAS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 xml:space="preserve">H ÀS </w:t>
            </w:r>
            <w:r>
              <w:rPr>
                <w:rFonts w:ascii="Arial" w:hAnsi="Arial" w:cs="Arial"/>
                <w:sz w:val="20"/>
                <w:szCs w:val="20"/>
              </w:rPr>
              <w:t xml:space="preserve">11:00H E DAS 11:15H ÁS </w:t>
            </w:r>
            <w:r w:rsidRPr="006231EC">
              <w:rPr>
                <w:rFonts w:ascii="Arial" w:hAnsi="Arial" w:cs="Arial"/>
                <w:sz w:val="20"/>
                <w:szCs w:val="20"/>
              </w:rPr>
              <w:t>14:12 (SEG. A SEX.)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PAM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36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8757D3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DAS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Pr="006231EC">
              <w:rPr>
                <w:rFonts w:ascii="Arial" w:hAnsi="Arial" w:cs="Arial"/>
                <w:sz w:val="20"/>
                <w:szCs w:val="20"/>
              </w:rPr>
              <w:t xml:space="preserve">H ÀS </w:t>
            </w:r>
            <w:r>
              <w:rPr>
                <w:rFonts w:ascii="Arial" w:hAnsi="Arial" w:cs="Arial"/>
                <w:sz w:val="20"/>
                <w:szCs w:val="20"/>
              </w:rPr>
              <w:t xml:space="preserve">11:00H E DAS 11:15H ÁS </w:t>
            </w:r>
            <w:r w:rsidRPr="006231EC">
              <w:rPr>
                <w:rFonts w:ascii="Arial" w:hAnsi="Arial" w:cs="Arial"/>
                <w:sz w:val="20"/>
                <w:szCs w:val="20"/>
              </w:rPr>
              <w:t>14:12 (SEG. A SEX.)</w:t>
            </w:r>
          </w:p>
        </w:tc>
      </w:tr>
      <w:tr w:rsidR="00FA27DD" w:rsidRPr="006231EC" w:rsidTr="00FF2C4B">
        <w:trPr>
          <w:trHeight w:val="315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SECRET. SAÚDE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 xml:space="preserve">R. GOVERNADOR ADOLFO KONDER | Nº 121 | SÃO </w:t>
            </w:r>
            <w:proofErr w:type="gramStart"/>
            <w:r w:rsidRPr="006231EC">
              <w:rPr>
                <w:rFonts w:ascii="Arial" w:hAnsi="Arial" w:cs="Arial"/>
                <w:sz w:val="20"/>
                <w:szCs w:val="20"/>
              </w:rPr>
              <w:t>VICENTE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7.000m²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E3E5F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>.000m²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D43882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D43882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FA27DD" w:rsidRPr="006231EC">
              <w:rPr>
                <w:rFonts w:ascii="Arial" w:hAnsi="Arial" w:cs="Arial"/>
                <w:sz w:val="20"/>
                <w:szCs w:val="20"/>
              </w:rPr>
              <w:t xml:space="preserve"> HORAS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D43882" w:rsidP="00D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 SERVENTE </w:t>
            </w:r>
            <w:r w:rsidR="008757D3" w:rsidRPr="006231EC">
              <w:rPr>
                <w:rFonts w:ascii="Arial" w:hAnsi="Arial" w:cs="Arial"/>
                <w:sz w:val="20"/>
                <w:szCs w:val="20"/>
              </w:rPr>
              <w:t xml:space="preserve">DAS </w:t>
            </w:r>
            <w:proofErr w:type="gramStart"/>
            <w:r w:rsidR="008757D3" w:rsidRPr="006231EC">
              <w:rPr>
                <w:rFonts w:ascii="Arial" w:hAnsi="Arial" w:cs="Arial"/>
                <w:sz w:val="20"/>
                <w:szCs w:val="20"/>
              </w:rPr>
              <w:t>07:00</w:t>
            </w:r>
            <w:proofErr w:type="gramEnd"/>
            <w:r w:rsidR="008757D3" w:rsidRPr="006231EC">
              <w:rPr>
                <w:rFonts w:ascii="Arial" w:hAnsi="Arial" w:cs="Arial"/>
                <w:sz w:val="20"/>
                <w:szCs w:val="20"/>
              </w:rPr>
              <w:t xml:space="preserve">H ÀS 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8757D3">
              <w:rPr>
                <w:rFonts w:ascii="Arial" w:hAnsi="Arial" w:cs="Arial"/>
                <w:sz w:val="20"/>
                <w:szCs w:val="20"/>
              </w:rPr>
              <w:t xml:space="preserve">:00H E DAS </w:t>
            </w:r>
            <w:r>
              <w:rPr>
                <w:rFonts w:ascii="Arial" w:hAnsi="Arial" w:cs="Arial"/>
                <w:sz w:val="20"/>
                <w:szCs w:val="20"/>
              </w:rPr>
              <w:t>12:00</w:t>
            </w:r>
            <w:r w:rsidR="008757D3">
              <w:rPr>
                <w:rFonts w:ascii="Arial" w:hAnsi="Arial" w:cs="Arial"/>
                <w:sz w:val="20"/>
                <w:szCs w:val="20"/>
              </w:rPr>
              <w:t xml:space="preserve">H ÁS </w:t>
            </w:r>
            <w:r>
              <w:rPr>
                <w:rFonts w:ascii="Arial" w:hAnsi="Arial" w:cs="Arial"/>
                <w:sz w:val="20"/>
                <w:szCs w:val="20"/>
              </w:rPr>
              <w:t>16:48</w:t>
            </w:r>
            <w:r w:rsidR="008757D3" w:rsidRPr="006231EC">
              <w:rPr>
                <w:rFonts w:ascii="Arial" w:hAnsi="Arial" w:cs="Arial"/>
                <w:sz w:val="20"/>
                <w:szCs w:val="20"/>
              </w:rPr>
              <w:t xml:space="preserve"> (SEG. A SEX.)</w:t>
            </w:r>
            <w:r>
              <w:rPr>
                <w:rFonts w:ascii="Arial" w:hAnsi="Arial" w:cs="Arial"/>
                <w:sz w:val="20"/>
                <w:szCs w:val="20"/>
              </w:rPr>
              <w:t xml:space="preserve"> E 01 SERVENTE 08</w:t>
            </w:r>
            <w:r w:rsidRPr="006231EC">
              <w:rPr>
                <w:rFonts w:ascii="Arial" w:hAnsi="Arial" w:cs="Arial"/>
                <w:sz w:val="20"/>
                <w:szCs w:val="20"/>
              </w:rPr>
              <w:t xml:space="preserve">:00H ÀS </w:t>
            </w:r>
            <w:r>
              <w:rPr>
                <w:rFonts w:ascii="Arial" w:hAnsi="Arial" w:cs="Arial"/>
                <w:sz w:val="20"/>
                <w:szCs w:val="20"/>
              </w:rPr>
              <w:t>12:00H E DAS 13:00H ÁS 17:48</w:t>
            </w:r>
            <w:r w:rsidRPr="006231EC">
              <w:rPr>
                <w:rFonts w:ascii="Arial" w:hAnsi="Arial" w:cs="Arial"/>
                <w:sz w:val="20"/>
                <w:szCs w:val="20"/>
              </w:rPr>
              <w:t xml:space="preserve"> (SEG. A SEX.)</w:t>
            </w:r>
          </w:p>
        </w:tc>
      </w:tr>
      <w:tr w:rsidR="00FA27DD" w:rsidRPr="006231EC" w:rsidTr="004C3DDD">
        <w:trPr>
          <w:trHeight w:val="315"/>
        </w:trPr>
        <w:tc>
          <w:tcPr>
            <w:tcW w:w="94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231EC">
              <w:rPr>
                <w:rFonts w:ascii="Arial" w:hAnsi="Arial" w:cs="Arial"/>
                <w:b/>
                <w:bCs/>
                <w:sz w:val="20"/>
                <w:szCs w:val="20"/>
              </w:rPr>
              <w:t>TOTAL DE POSTOS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17548C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/>
            </w:r>
            <w:r w:rsidR="00D23D95">
              <w:rPr>
                <w:rFonts w:ascii="Calibri" w:hAnsi="Calibri" w:cs="Calibri"/>
              </w:rPr>
              <w:instrText xml:space="preserve"> =SUM(ABOVE) </w:instrText>
            </w:r>
            <w:r>
              <w:rPr>
                <w:rFonts w:ascii="Calibri" w:hAnsi="Calibri" w:cs="Calibri"/>
              </w:rPr>
              <w:fldChar w:fldCharType="separate"/>
            </w:r>
            <w:r w:rsidR="00D23D95">
              <w:rPr>
                <w:rFonts w:ascii="Calibri" w:hAnsi="Calibri" w:cs="Calibri"/>
                <w:noProof/>
              </w:rPr>
              <w:t>23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A27DD" w:rsidRPr="006231EC" w:rsidRDefault="00FA27DD" w:rsidP="004C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6231EC" w:rsidRDefault="006231EC"/>
    <w:p w:rsidR="00FA3EF6" w:rsidRDefault="00FA3EF6"/>
    <w:p w:rsidR="00FA3EF6" w:rsidRDefault="00FA3EF6"/>
    <w:p w:rsidR="00FA3EF6" w:rsidRDefault="00FA3EF6"/>
    <w:p w:rsidR="00FA3EF6" w:rsidRDefault="00FA3EF6"/>
    <w:p w:rsidR="006231EC" w:rsidRDefault="006231EC" w:rsidP="00623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231EC" w:rsidRDefault="007C7020" w:rsidP="006231EC">
      <w:pPr>
        <w:tabs>
          <w:tab w:val="left" w:pos="938"/>
          <w:tab w:val="left" w:pos="2694"/>
          <w:tab w:val="left" w:pos="4112"/>
          <w:tab w:val="left" w:pos="5530"/>
          <w:tab w:val="left" w:pos="6948"/>
          <w:tab w:val="left" w:pos="8366"/>
        </w:tabs>
        <w:autoSpaceDE w:val="0"/>
        <w:autoSpaceDN w:val="0"/>
        <w:adjustRightInd w:val="0"/>
        <w:spacing w:after="0" w:line="360" w:lineRule="auto"/>
        <w:ind w:left="-142" w:right="-1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darkGray"/>
        </w:rPr>
      </w:pPr>
      <w:r>
        <w:rPr>
          <w:rFonts w:ascii="Arial" w:hAnsi="Arial" w:cs="Arial"/>
          <w:b/>
          <w:bCs/>
          <w:color w:val="000000"/>
          <w:sz w:val="24"/>
          <w:szCs w:val="24"/>
          <w:highlight w:val="darkGray"/>
        </w:rPr>
        <w:t xml:space="preserve">QUADRO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  <w:highlight w:val="darkGray"/>
        </w:rPr>
        <w:t>4</w:t>
      </w:r>
      <w:proofErr w:type="gramEnd"/>
    </w:p>
    <w:p w:rsidR="006231EC" w:rsidRDefault="006231EC" w:rsidP="006231EC">
      <w:pPr>
        <w:tabs>
          <w:tab w:val="left" w:pos="938"/>
          <w:tab w:val="left" w:pos="2694"/>
          <w:tab w:val="left" w:pos="4112"/>
          <w:tab w:val="left" w:pos="5530"/>
          <w:tab w:val="left" w:pos="6948"/>
          <w:tab w:val="left" w:pos="8366"/>
        </w:tabs>
        <w:autoSpaceDE w:val="0"/>
        <w:autoSpaceDN w:val="0"/>
        <w:adjustRightInd w:val="0"/>
        <w:spacing w:after="0" w:line="240" w:lineRule="auto"/>
        <w:ind w:left="-142" w:right="-1"/>
        <w:jc w:val="center"/>
        <w:rPr>
          <w:rFonts w:ascii="Arial" w:hAnsi="Arial" w:cs="Arial"/>
          <w:b/>
          <w:bCs/>
          <w:sz w:val="24"/>
          <w:szCs w:val="24"/>
          <w:highlight w:val="darkGray"/>
        </w:rPr>
      </w:pPr>
      <w:r>
        <w:rPr>
          <w:rFonts w:ascii="Arial" w:hAnsi="Arial" w:cs="Arial"/>
          <w:b/>
          <w:bCs/>
          <w:sz w:val="24"/>
          <w:szCs w:val="24"/>
          <w:highlight w:val="darkGray"/>
        </w:rPr>
        <w:t>MODELO BASICO – DEMONSTRATIVO DE CUSTO</w:t>
      </w:r>
    </w:p>
    <w:tbl>
      <w:tblPr>
        <w:tblW w:w="14610" w:type="dxa"/>
        <w:tblInd w:w="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0"/>
        <w:gridCol w:w="420"/>
        <w:gridCol w:w="3315"/>
        <w:gridCol w:w="1785"/>
        <w:gridCol w:w="320"/>
        <w:gridCol w:w="400"/>
        <w:gridCol w:w="1005"/>
        <w:gridCol w:w="1430"/>
        <w:gridCol w:w="5245"/>
      </w:tblGrid>
      <w:tr w:rsidR="006231EC" w:rsidTr="006231EC">
        <w:trPr>
          <w:trHeight w:val="315"/>
        </w:trPr>
        <w:tc>
          <w:tcPr>
            <w:tcW w:w="14610" w:type="dxa"/>
            <w:gridSpan w:val="9"/>
            <w:tcBorders>
              <w:top w:val="single" w:sz="6" w:space="0" w:color="808080"/>
              <w:left w:val="single" w:sz="6" w:space="0" w:color="808080"/>
              <w:bottom w:val="single" w:sz="2" w:space="0" w:color="00000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15"/>
        </w:trPr>
        <w:tc>
          <w:tcPr>
            <w:tcW w:w="14610" w:type="dxa"/>
            <w:gridSpan w:val="9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DEMONSTRATIVO DOS CUSTOS</w:t>
            </w:r>
          </w:p>
        </w:tc>
      </w:tr>
      <w:tr w:rsidR="006231EC" w:rsidTr="006231EC">
        <w:trPr>
          <w:trHeight w:val="330"/>
        </w:trPr>
        <w:tc>
          <w:tcPr>
            <w:tcW w:w="14610" w:type="dxa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Categoria Profissional de:</w:t>
            </w: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MONTANTE "A"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TOTAIS</w:t>
            </w: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 Remuneração base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Composição da remuneração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Complemento</w:t>
            </w: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em R$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Salário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Adicional de Insalubridade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Adicional de Assiduidade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Reflexos DSR s/ hora extra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Horas extras 50%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Horas extras 100%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Arredondamento proventos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53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DA REMUNERAÇÃO</w:t>
            </w: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(2) Encargos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Sociais e trabalhista incidentes sobre a Remuneração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(1)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Grupo ‘A’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Discriminação dos encargos sociais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Complemento</w:t>
            </w: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em R$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INSS – contribuição empresa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SESI ou SESC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SENAI ou SENAC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INCRA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Salário Educação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FGTS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Seguro acidente do trabalho/SAT/INSS/FAT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SEBRAE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Grupo ‘B’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Provisão Férias (1/12) + 1/3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Auxílio doença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Licença maternidade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Licença paternidade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Faltas legais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Acidente do trabalho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Provisão Aviso Prévio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Provisão 13° salário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Grupo ‘C’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Aviso prévio indenizado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Indenização adicional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FGTS nas rescisões s/justa causa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Grupo ‘D’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15"/>
        </w:trPr>
        <w:tc>
          <w:tcPr>
            <w:tcW w:w="690" w:type="dxa"/>
            <w:tcBorders>
              <w:top w:val="single" w:sz="2" w:space="0" w:color="000000"/>
              <w:left w:val="single" w:sz="8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2.19</w:t>
            </w:r>
          </w:p>
        </w:tc>
        <w:tc>
          <w:tcPr>
            <w:tcW w:w="3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Incidência dos encargos do Grupo ‘A’ sobre os itens do Grupo "B"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8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Total</w:t>
            </w:r>
          </w:p>
        </w:tc>
        <w:tc>
          <w:tcPr>
            <w:tcW w:w="210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VALOR DOS ENCARGOS SOCIAIS E TRABALHISTA – ITEM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9365" w:type="dxa"/>
            <w:gridSpan w:val="8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= VALOR TOTAL MONTANTE “A” (1 + 2)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21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QUANTIDADE DE POSTOS DE TRABALHO</w:t>
            </w:r>
          </w:p>
        </w:tc>
        <w:tc>
          <w:tcPr>
            <w:tcW w:w="315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30" w:type="dxa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MONTANTE ‘B’</w:t>
            </w:r>
          </w:p>
        </w:tc>
        <w:tc>
          <w:tcPr>
            <w:tcW w:w="76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231EC" w:rsidTr="006231EC">
        <w:trPr>
          <w:trHeight w:val="330"/>
        </w:trPr>
        <w:tc>
          <w:tcPr>
            <w:tcW w:w="14610" w:type="dxa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(3) Insumos</w:t>
            </w: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Discriminação dos insumos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Porcentagem</w:t>
            </w: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em R$</w:t>
            </w: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Uniforme/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EPIs</w:t>
            </w:r>
            <w:proofErr w:type="spellEnd"/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 w:rsidP="00DD5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Materiais e equipamentos: para limpeza em</w:t>
            </w:r>
            <w:r w:rsidR="00DD5A34">
              <w:rPr>
                <w:rFonts w:ascii="Arial" w:hAnsi="Arial" w:cs="Arial"/>
                <w:sz w:val="24"/>
                <w:szCs w:val="24"/>
              </w:rPr>
              <w:t xml:space="preserve"> geral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D5A34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Controle de pragas 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D5A34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Limpeza de reservatórios de água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D5A34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Ajardinamento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DD5A34" w:rsidRDefault="00DD5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Vale transporte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Manutenção e depreciação dos equipamentos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Treinamento e/ou reciclagem de pessoal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Seguro de vida em grupo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Vale alimentação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Contribuição Assistencial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Contribuição Patronal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21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DOS INSUMOS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21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Sub total</w:t>
            </w:r>
            <w:proofErr w:type="gramEnd"/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14610" w:type="dxa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(4) Demais parcelas</w:t>
            </w:r>
          </w:p>
        </w:tc>
      </w:tr>
      <w:tr w:rsidR="006231EC" w:rsidTr="006231EC">
        <w:trPr>
          <w:trHeight w:val="555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Discriminação das parcelas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em R$</w:t>
            </w: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Percentual atribuído</w:t>
            </w: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Despesas Administrativas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Sub-Total</w:t>
            </w:r>
            <w:proofErr w:type="spellEnd"/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Lucro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21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TAXA GLOBAL ADMINISTRAÇÃO = (4.1 + 4.2)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21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2D69A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SUB TOTAL</w:t>
            </w:r>
            <w:proofErr w:type="gramEnd"/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2D69A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2D69A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IMPOSTOS E TAXAS INCIDENTES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Valor em R$</w:t>
            </w: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CCFFCC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Percentual</w:t>
            </w: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ISS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PIS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COFINS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 DO GRUPO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30"/>
        </w:trPr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520" w:type="dxa"/>
            <w:gridSpan w:val="3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 MENSAL A SER FATURADO POR FUNCIONÁRIO</w:t>
            </w:r>
          </w:p>
        </w:tc>
        <w:tc>
          <w:tcPr>
            <w:tcW w:w="1725" w:type="dxa"/>
            <w:gridSpan w:val="3"/>
            <w:tcBorders>
              <w:top w:val="single" w:sz="6" w:space="0" w:color="808080"/>
              <w:left w:val="single" w:sz="6" w:space="0" w:color="808080"/>
              <w:bottom w:val="single" w:sz="8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6" w:space="0" w:color="808080"/>
              <w:bottom w:val="single" w:sz="8" w:space="0" w:color="000000"/>
              <w:right w:val="single" w:sz="6" w:space="0" w:color="808080"/>
            </w:tcBorders>
            <w:shd w:val="clear" w:color="000000" w:fill="FFFFFF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231EC" w:rsidTr="006231EC">
        <w:trPr>
          <w:trHeight w:val="300"/>
        </w:trPr>
        <w:tc>
          <w:tcPr>
            <w:tcW w:w="14610" w:type="dxa"/>
            <w:gridSpan w:val="9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000000" w:fill="C2D69A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funcionários mês:</w:t>
            </w:r>
          </w:p>
        </w:tc>
      </w:tr>
      <w:tr w:rsidR="006231EC" w:rsidTr="006231EC">
        <w:trPr>
          <w:trHeight w:val="300"/>
        </w:trPr>
        <w:tc>
          <w:tcPr>
            <w:tcW w:w="7935" w:type="dxa"/>
            <w:gridSpan w:val="7"/>
            <w:tcBorders>
              <w:top w:val="single" w:sz="2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shd w:val="clear" w:color="000000" w:fill="C2D69A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Custo mensal total de funcionários:</w:t>
            </w:r>
          </w:p>
        </w:tc>
        <w:tc>
          <w:tcPr>
            <w:tcW w:w="6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  <w:shd w:val="clear" w:color="000000" w:fill="C2D69A"/>
            <w:vAlign w:val="bottom"/>
          </w:tcPr>
          <w:p w:rsidR="006231EC" w:rsidRDefault="0062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6231EC" w:rsidRPr="006231EC" w:rsidRDefault="006231EC" w:rsidP="00623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itens acima são referências básicas para composição de custo, podendo a empresa alterar itens que julgue necessário, desde que não haja descumprimento da legislação vigente.</w:t>
      </w:r>
    </w:p>
    <w:sectPr w:rsidR="006231EC" w:rsidRPr="006231EC" w:rsidSect="0069677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4A6" w:rsidRDefault="008B54A6" w:rsidP="00FA27DD">
      <w:pPr>
        <w:spacing w:after="0" w:line="240" w:lineRule="auto"/>
      </w:pPr>
      <w:r>
        <w:separator/>
      </w:r>
    </w:p>
  </w:endnote>
  <w:endnote w:type="continuationSeparator" w:id="0">
    <w:p w:rsidR="008B54A6" w:rsidRDefault="008B54A6" w:rsidP="00FA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4A6" w:rsidRDefault="008B54A6" w:rsidP="00FA27DD">
      <w:pPr>
        <w:spacing w:after="0" w:line="240" w:lineRule="auto"/>
      </w:pPr>
      <w:r>
        <w:separator/>
      </w:r>
    </w:p>
  </w:footnote>
  <w:footnote w:type="continuationSeparator" w:id="0">
    <w:p w:rsidR="008B54A6" w:rsidRDefault="008B54A6" w:rsidP="00FA27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7DD"/>
    <w:rsid w:val="00067972"/>
    <w:rsid w:val="00072E32"/>
    <w:rsid w:val="00080F9D"/>
    <w:rsid w:val="000C7BDE"/>
    <w:rsid w:val="000D4AD3"/>
    <w:rsid w:val="001538CF"/>
    <w:rsid w:val="0017548C"/>
    <w:rsid w:val="00177822"/>
    <w:rsid w:val="00196CE9"/>
    <w:rsid w:val="001B306D"/>
    <w:rsid w:val="001F2991"/>
    <w:rsid w:val="00245E02"/>
    <w:rsid w:val="002566A7"/>
    <w:rsid w:val="002747AF"/>
    <w:rsid w:val="002B30E5"/>
    <w:rsid w:val="002C48E3"/>
    <w:rsid w:val="00332AA2"/>
    <w:rsid w:val="00382556"/>
    <w:rsid w:val="003A4D20"/>
    <w:rsid w:val="003B5424"/>
    <w:rsid w:val="003B7A61"/>
    <w:rsid w:val="003B7A83"/>
    <w:rsid w:val="003C4369"/>
    <w:rsid w:val="003F0ED4"/>
    <w:rsid w:val="004547A7"/>
    <w:rsid w:val="00465B79"/>
    <w:rsid w:val="004C3DDD"/>
    <w:rsid w:val="004D3050"/>
    <w:rsid w:val="005445F0"/>
    <w:rsid w:val="00587981"/>
    <w:rsid w:val="005D5BE2"/>
    <w:rsid w:val="006231EC"/>
    <w:rsid w:val="00634AC0"/>
    <w:rsid w:val="00652D96"/>
    <w:rsid w:val="0065451B"/>
    <w:rsid w:val="006638F1"/>
    <w:rsid w:val="00696773"/>
    <w:rsid w:val="006C4471"/>
    <w:rsid w:val="006E1933"/>
    <w:rsid w:val="00710F6F"/>
    <w:rsid w:val="007C7020"/>
    <w:rsid w:val="007D63E1"/>
    <w:rsid w:val="00873828"/>
    <w:rsid w:val="008757D3"/>
    <w:rsid w:val="008B54A6"/>
    <w:rsid w:val="008E5666"/>
    <w:rsid w:val="008F1FD1"/>
    <w:rsid w:val="00A14F67"/>
    <w:rsid w:val="00A81DDB"/>
    <w:rsid w:val="00B8788F"/>
    <w:rsid w:val="00C15C54"/>
    <w:rsid w:val="00C63C64"/>
    <w:rsid w:val="00C74D2D"/>
    <w:rsid w:val="00CE6717"/>
    <w:rsid w:val="00CE73B2"/>
    <w:rsid w:val="00D237E3"/>
    <w:rsid w:val="00D23D95"/>
    <w:rsid w:val="00D43882"/>
    <w:rsid w:val="00D53029"/>
    <w:rsid w:val="00D767C0"/>
    <w:rsid w:val="00D9243C"/>
    <w:rsid w:val="00DA07E5"/>
    <w:rsid w:val="00DA4FD3"/>
    <w:rsid w:val="00DD5A34"/>
    <w:rsid w:val="00E25D15"/>
    <w:rsid w:val="00EA25C0"/>
    <w:rsid w:val="00EA7BC9"/>
    <w:rsid w:val="00EB7055"/>
    <w:rsid w:val="00F44454"/>
    <w:rsid w:val="00F7764E"/>
    <w:rsid w:val="00FA27DD"/>
    <w:rsid w:val="00FA3EF6"/>
    <w:rsid w:val="00FB37AF"/>
    <w:rsid w:val="00FC7FF0"/>
    <w:rsid w:val="00FE3E5F"/>
    <w:rsid w:val="00FF2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7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65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5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7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65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5B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1647</Words>
  <Characters>8894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GABINETE04</dc:creator>
  <cp:lastModifiedBy>beckert.leonardo</cp:lastModifiedBy>
  <cp:revision>3</cp:revision>
  <cp:lastPrinted>2017-09-19T17:43:00Z</cp:lastPrinted>
  <dcterms:created xsi:type="dcterms:W3CDTF">2017-10-25T19:05:00Z</dcterms:created>
  <dcterms:modified xsi:type="dcterms:W3CDTF">2017-11-08T17:05:00Z</dcterms:modified>
</cp:coreProperties>
</file>