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B72" w:rsidRDefault="00140B72" w:rsidP="00140B72">
      <w:pPr>
        <w:jc w:val="center"/>
        <w:rPr>
          <w:b/>
          <w:sz w:val="28"/>
          <w:szCs w:val="28"/>
        </w:rPr>
      </w:pPr>
      <w:r w:rsidRPr="00960C76">
        <w:rPr>
          <w:b/>
          <w:sz w:val="28"/>
          <w:szCs w:val="28"/>
        </w:rPr>
        <w:t xml:space="preserve">EDITAL </w:t>
      </w:r>
      <w:r w:rsidRPr="00075E3D">
        <w:rPr>
          <w:b/>
          <w:sz w:val="28"/>
          <w:szCs w:val="28"/>
        </w:rPr>
        <w:t>Nº 00</w:t>
      </w:r>
      <w:r w:rsidR="00D57E9D">
        <w:rPr>
          <w:b/>
          <w:sz w:val="28"/>
          <w:szCs w:val="28"/>
        </w:rPr>
        <w:t>2</w:t>
      </w:r>
      <w:r w:rsidRPr="00075E3D">
        <w:rPr>
          <w:b/>
          <w:sz w:val="28"/>
          <w:szCs w:val="28"/>
        </w:rPr>
        <w:t>/201</w:t>
      </w:r>
      <w:r w:rsidR="00D57E9D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DE CHAMAMENTO PÚBLICO </w:t>
      </w:r>
      <w:r w:rsidRPr="00960C76">
        <w:rPr>
          <w:b/>
          <w:sz w:val="28"/>
          <w:szCs w:val="28"/>
        </w:rPr>
        <w:t>PARA</w:t>
      </w:r>
      <w:r>
        <w:rPr>
          <w:b/>
          <w:sz w:val="28"/>
          <w:szCs w:val="28"/>
        </w:rPr>
        <w:t xml:space="preserve"> FINS DE </w:t>
      </w:r>
      <w:r w:rsidRPr="00960C76">
        <w:rPr>
          <w:b/>
          <w:sz w:val="28"/>
          <w:szCs w:val="28"/>
        </w:rPr>
        <w:t>CADASTRAMENTO DE IMÓVEIS</w:t>
      </w:r>
    </w:p>
    <w:p w:rsidR="002B16DB" w:rsidRDefault="002B16DB" w:rsidP="00140B72">
      <w:pPr>
        <w:jc w:val="center"/>
        <w:rPr>
          <w:b/>
          <w:sz w:val="28"/>
          <w:szCs w:val="28"/>
        </w:rPr>
      </w:pPr>
    </w:p>
    <w:p w:rsidR="00140B72" w:rsidRDefault="00140B72" w:rsidP="00140B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PROCESSO ADMINISTRATIVO Nº </w:t>
      </w:r>
      <w:r w:rsidR="00D57E9D">
        <w:rPr>
          <w:sz w:val="28"/>
          <w:szCs w:val="28"/>
        </w:rPr>
        <w:t>262</w:t>
      </w:r>
      <w:r>
        <w:rPr>
          <w:sz w:val="28"/>
          <w:szCs w:val="28"/>
        </w:rPr>
        <w:t>/1</w:t>
      </w:r>
      <w:r w:rsidR="00D57E9D">
        <w:rPr>
          <w:sz w:val="28"/>
          <w:szCs w:val="28"/>
        </w:rPr>
        <w:t>8</w:t>
      </w:r>
      <w:r>
        <w:rPr>
          <w:sz w:val="28"/>
          <w:szCs w:val="28"/>
        </w:rPr>
        <w:t>/ADM</w:t>
      </w:r>
    </w:p>
    <w:p w:rsidR="0044727D" w:rsidRDefault="0044727D" w:rsidP="0044727D">
      <w:pPr>
        <w:jc w:val="both"/>
        <w:rPr>
          <w:sz w:val="28"/>
          <w:szCs w:val="28"/>
        </w:rPr>
      </w:pPr>
      <w:r w:rsidRPr="00AD33B0">
        <w:rPr>
          <w:b/>
          <w:sz w:val="28"/>
          <w:szCs w:val="28"/>
        </w:rPr>
        <w:t>1. DO OBJETO:</w:t>
      </w:r>
      <w:r>
        <w:rPr>
          <w:sz w:val="28"/>
          <w:szCs w:val="28"/>
        </w:rPr>
        <w:t xml:space="preserve"> Cadastramento de </w:t>
      </w:r>
      <w:r w:rsidR="00D57E9D">
        <w:rPr>
          <w:sz w:val="28"/>
          <w:szCs w:val="28"/>
        </w:rPr>
        <w:t>Terrenos</w:t>
      </w:r>
      <w:r>
        <w:rPr>
          <w:sz w:val="28"/>
          <w:szCs w:val="28"/>
        </w:rPr>
        <w:t xml:space="preserve"> </w:t>
      </w:r>
      <w:r w:rsidR="00222F0C">
        <w:rPr>
          <w:sz w:val="28"/>
          <w:szCs w:val="28"/>
        </w:rPr>
        <w:t xml:space="preserve">à Venda </w:t>
      </w:r>
      <w:r>
        <w:rPr>
          <w:sz w:val="28"/>
          <w:szCs w:val="28"/>
        </w:rPr>
        <w:t>no Município de Itajaí</w:t>
      </w:r>
      <w:r w:rsidR="00AD33B0">
        <w:rPr>
          <w:sz w:val="28"/>
          <w:szCs w:val="28"/>
        </w:rPr>
        <w:t>.</w:t>
      </w:r>
    </w:p>
    <w:p w:rsidR="0044727D" w:rsidRDefault="0044727D" w:rsidP="0044727D">
      <w:pPr>
        <w:jc w:val="both"/>
        <w:rPr>
          <w:sz w:val="28"/>
          <w:szCs w:val="28"/>
        </w:rPr>
      </w:pPr>
      <w:r w:rsidRPr="00AD33B0">
        <w:rPr>
          <w:b/>
          <w:sz w:val="28"/>
          <w:szCs w:val="28"/>
        </w:rPr>
        <w:t>2. DA FINALIDADE:</w:t>
      </w:r>
      <w:r>
        <w:rPr>
          <w:sz w:val="28"/>
          <w:szCs w:val="28"/>
        </w:rPr>
        <w:t xml:space="preserve"> Instalação da </w:t>
      </w:r>
      <w:r w:rsidR="00AD33B0">
        <w:rPr>
          <w:sz w:val="28"/>
          <w:szCs w:val="28"/>
        </w:rPr>
        <w:t xml:space="preserve">Futura </w:t>
      </w:r>
      <w:r>
        <w:rPr>
          <w:sz w:val="28"/>
          <w:szCs w:val="28"/>
        </w:rPr>
        <w:t>Sede do Instituto de Previdência</w:t>
      </w:r>
      <w:r w:rsidR="00AD33B0">
        <w:rPr>
          <w:sz w:val="28"/>
          <w:szCs w:val="28"/>
        </w:rPr>
        <w:t xml:space="preserve"> de Itajaí.</w:t>
      </w:r>
    </w:p>
    <w:p w:rsidR="0044727D" w:rsidRPr="00AD33B0" w:rsidRDefault="0044727D" w:rsidP="0044727D">
      <w:pPr>
        <w:jc w:val="both"/>
        <w:rPr>
          <w:b/>
          <w:sz w:val="28"/>
          <w:szCs w:val="28"/>
        </w:rPr>
      </w:pPr>
      <w:r w:rsidRPr="00AD33B0">
        <w:rPr>
          <w:b/>
          <w:sz w:val="28"/>
          <w:szCs w:val="28"/>
        </w:rPr>
        <w:t xml:space="preserve">3. DO </w:t>
      </w:r>
      <w:r w:rsidR="00072E4B" w:rsidRPr="00AD33B0">
        <w:rPr>
          <w:b/>
          <w:sz w:val="28"/>
          <w:szCs w:val="28"/>
        </w:rPr>
        <w:t>REQUERIMENTO</w:t>
      </w:r>
      <w:r w:rsidRPr="00AD33B0">
        <w:rPr>
          <w:b/>
          <w:sz w:val="28"/>
          <w:szCs w:val="28"/>
        </w:rPr>
        <w:t xml:space="preserve">: </w:t>
      </w:r>
    </w:p>
    <w:p w:rsidR="0044727D" w:rsidRDefault="0044727D" w:rsidP="0044727D">
      <w:pPr>
        <w:jc w:val="both"/>
        <w:rPr>
          <w:sz w:val="28"/>
          <w:szCs w:val="28"/>
        </w:rPr>
      </w:pPr>
      <w:r w:rsidRPr="00AD33B0">
        <w:rPr>
          <w:b/>
          <w:sz w:val="28"/>
          <w:szCs w:val="28"/>
        </w:rPr>
        <w:t>3.1.</w:t>
      </w:r>
      <w:r>
        <w:rPr>
          <w:sz w:val="28"/>
          <w:szCs w:val="28"/>
        </w:rPr>
        <w:t xml:space="preserve"> </w:t>
      </w:r>
      <w:r w:rsidR="00072E4B">
        <w:rPr>
          <w:sz w:val="28"/>
          <w:szCs w:val="28"/>
        </w:rPr>
        <w:t>Os Interessados devem preencher o Requerimento conforme o modelo proposto no Anexo I</w:t>
      </w:r>
      <w:r w:rsidR="00363D13">
        <w:rPr>
          <w:sz w:val="28"/>
          <w:szCs w:val="28"/>
        </w:rPr>
        <w:t xml:space="preserve"> e protocolizá-lo </w:t>
      </w:r>
      <w:r w:rsidR="00363D13" w:rsidRPr="00D01E29">
        <w:rPr>
          <w:b/>
          <w:sz w:val="28"/>
          <w:szCs w:val="28"/>
        </w:rPr>
        <w:t xml:space="preserve">até o dia </w:t>
      </w:r>
      <w:r w:rsidR="00D57E9D">
        <w:rPr>
          <w:b/>
          <w:sz w:val="28"/>
          <w:szCs w:val="28"/>
        </w:rPr>
        <w:t>2</w:t>
      </w:r>
      <w:r w:rsidR="00312F48">
        <w:rPr>
          <w:b/>
          <w:sz w:val="28"/>
          <w:szCs w:val="28"/>
        </w:rPr>
        <w:t>6</w:t>
      </w:r>
      <w:r w:rsidR="00363D13" w:rsidRPr="00D01E29">
        <w:rPr>
          <w:b/>
          <w:sz w:val="28"/>
          <w:szCs w:val="28"/>
        </w:rPr>
        <w:t xml:space="preserve"> de </w:t>
      </w:r>
      <w:r w:rsidR="00D57E9D">
        <w:rPr>
          <w:b/>
          <w:sz w:val="28"/>
          <w:szCs w:val="28"/>
        </w:rPr>
        <w:t>fevereiro</w:t>
      </w:r>
      <w:r w:rsidR="00363D13" w:rsidRPr="00D01E29">
        <w:rPr>
          <w:b/>
          <w:sz w:val="28"/>
          <w:szCs w:val="28"/>
        </w:rPr>
        <w:t xml:space="preserve"> de 201</w:t>
      </w:r>
      <w:r w:rsidR="00D57E9D">
        <w:rPr>
          <w:b/>
          <w:sz w:val="28"/>
          <w:szCs w:val="28"/>
        </w:rPr>
        <w:t>8</w:t>
      </w:r>
      <w:r w:rsidR="00D01E29" w:rsidRPr="00D01E29">
        <w:rPr>
          <w:b/>
          <w:sz w:val="28"/>
          <w:szCs w:val="28"/>
        </w:rPr>
        <w:t>, às 18h00min</w:t>
      </w:r>
      <w:r w:rsidR="00D01E29" w:rsidRPr="00D01E29">
        <w:rPr>
          <w:sz w:val="28"/>
          <w:szCs w:val="28"/>
        </w:rPr>
        <w:t>,</w:t>
      </w:r>
      <w:r w:rsidR="00D01E29">
        <w:rPr>
          <w:sz w:val="28"/>
          <w:szCs w:val="28"/>
        </w:rPr>
        <w:t xml:space="preserve"> no Instituto de Previdência de Itajaí</w:t>
      </w:r>
      <w:r w:rsidR="00072E4B">
        <w:rPr>
          <w:sz w:val="28"/>
          <w:szCs w:val="28"/>
        </w:rPr>
        <w:t>.</w:t>
      </w:r>
    </w:p>
    <w:p w:rsidR="00363D13" w:rsidRDefault="00363D13" w:rsidP="0044727D">
      <w:pPr>
        <w:jc w:val="both"/>
        <w:rPr>
          <w:sz w:val="28"/>
          <w:szCs w:val="28"/>
        </w:rPr>
      </w:pPr>
      <w:r w:rsidRPr="00AD33B0">
        <w:rPr>
          <w:b/>
          <w:sz w:val="28"/>
          <w:szCs w:val="28"/>
        </w:rPr>
        <w:t>3.2.</w:t>
      </w:r>
      <w:r>
        <w:rPr>
          <w:sz w:val="28"/>
          <w:szCs w:val="28"/>
        </w:rPr>
        <w:t xml:space="preserve"> O Requerimento deve acompanhar as seguintes informações e documentos:</w:t>
      </w:r>
    </w:p>
    <w:p w:rsidR="00363D13" w:rsidRDefault="00363D13" w:rsidP="00312F48">
      <w:pPr>
        <w:spacing w:after="0" w:line="24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13494">
        <w:rPr>
          <w:sz w:val="28"/>
          <w:szCs w:val="28"/>
        </w:rPr>
        <w:tab/>
      </w:r>
      <w:r>
        <w:rPr>
          <w:sz w:val="28"/>
          <w:szCs w:val="28"/>
        </w:rPr>
        <w:t>Descrição do Imóvel: localização, área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e referência aos requisitos necessários do Anexo II.</w:t>
      </w:r>
    </w:p>
    <w:p w:rsidR="00363D13" w:rsidRDefault="00363D13" w:rsidP="00A13494">
      <w:pPr>
        <w:spacing w:after="0" w:line="24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13494">
        <w:rPr>
          <w:sz w:val="28"/>
          <w:szCs w:val="28"/>
        </w:rPr>
        <w:tab/>
      </w:r>
      <w:r>
        <w:rPr>
          <w:sz w:val="28"/>
          <w:szCs w:val="28"/>
        </w:rPr>
        <w:t>Fotografia do Imóvel.</w:t>
      </w:r>
    </w:p>
    <w:p w:rsidR="00363D13" w:rsidRDefault="00363D13" w:rsidP="00A13494">
      <w:pPr>
        <w:spacing w:after="0" w:line="24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13494">
        <w:rPr>
          <w:sz w:val="28"/>
          <w:szCs w:val="28"/>
        </w:rPr>
        <w:tab/>
      </w:r>
      <w:r>
        <w:rPr>
          <w:sz w:val="28"/>
          <w:szCs w:val="28"/>
        </w:rPr>
        <w:t>Identificação do Proprietário do Imóvel.</w:t>
      </w:r>
    </w:p>
    <w:p w:rsidR="00363D13" w:rsidRDefault="00363D13" w:rsidP="00A13494">
      <w:pPr>
        <w:spacing w:after="0" w:line="24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13494">
        <w:rPr>
          <w:sz w:val="28"/>
          <w:szCs w:val="28"/>
        </w:rPr>
        <w:tab/>
      </w:r>
      <w:r>
        <w:rPr>
          <w:sz w:val="28"/>
          <w:szCs w:val="28"/>
        </w:rPr>
        <w:t>Certidão atualizada do Registro de Imóvel</w:t>
      </w:r>
      <w:r w:rsidR="00AC0B8A">
        <w:rPr>
          <w:sz w:val="28"/>
          <w:szCs w:val="28"/>
        </w:rPr>
        <w:t>.</w:t>
      </w:r>
    </w:p>
    <w:p w:rsidR="00312F48" w:rsidRDefault="00222F0C" w:rsidP="00312F48">
      <w:pPr>
        <w:spacing w:after="0" w:line="24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13494">
        <w:rPr>
          <w:sz w:val="28"/>
          <w:szCs w:val="28"/>
        </w:rPr>
        <w:tab/>
      </w:r>
      <w:r>
        <w:rPr>
          <w:sz w:val="28"/>
          <w:szCs w:val="28"/>
        </w:rPr>
        <w:t>Valor de Venda</w:t>
      </w:r>
    </w:p>
    <w:p w:rsidR="00312F48" w:rsidRPr="00312F48" w:rsidRDefault="00312F48" w:rsidP="00312F48">
      <w:pPr>
        <w:spacing w:after="0" w:line="240" w:lineRule="auto"/>
        <w:ind w:left="426" w:hanging="426"/>
        <w:jc w:val="both"/>
        <w:rPr>
          <w:sz w:val="28"/>
          <w:szCs w:val="28"/>
        </w:rPr>
      </w:pPr>
    </w:p>
    <w:p w:rsidR="0044727D" w:rsidRPr="00AD33B0" w:rsidRDefault="00072E4B" w:rsidP="0044727D">
      <w:pPr>
        <w:jc w:val="both"/>
        <w:rPr>
          <w:b/>
          <w:sz w:val="28"/>
          <w:szCs w:val="28"/>
        </w:rPr>
      </w:pPr>
      <w:r w:rsidRPr="00AD33B0">
        <w:rPr>
          <w:b/>
          <w:sz w:val="28"/>
          <w:szCs w:val="28"/>
        </w:rPr>
        <w:t>4. DO CADASTRAMENTO</w:t>
      </w:r>
    </w:p>
    <w:p w:rsidR="00E24382" w:rsidRPr="00243530" w:rsidRDefault="00243530" w:rsidP="00243530">
      <w:pPr>
        <w:jc w:val="both"/>
        <w:rPr>
          <w:sz w:val="28"/>
          <w:szCs w:val="28"/>
        </w:rPr>
      </w:pPr>
      <w:r w:rsidRPr="00243530">
        <w:rPr>
          <w:b/>
          <w:sz w:val="28"/>
          <w:szCs w:val="28"/>
        </w:rPr>
        <w:t>4.1.</w:t>
      </w:r>
      <w:r w:rsidR="00E24382" w:rsidRPr="00E6120D">
        <w:rPr>
          <w:sz w:val="28"/>
          <w:szCs w:val="28"/>
        </w:rPr>
        <w:t xml:space="preserve"> </w:t>
      </w:r>
      <w:r w:rsidR="00F17764" w:rsidRPr="00E6120D">
        <w:rPr>
          <w:sz w:val="28"/>
          <w:szCs w:val="28"/>
        </w:rPr>
        <w:t xml:space="preserve">A Comissão </w:t>
      </w:r>
      <w:r w:rsidR="00312F48">
        <w:rPr>
          <w:sz w:val="28"/>
          <w:szCs w:val="28"/>
        </w:rPr>
        <w:t>de Licitação</w:t>
      </w:r>
      <w:r w:rsidR="00F17764" w:rsidRPr="00E6120D">
        <w:rPr>
          <w:sz w:val="28"/>
          <w:szCs w:val="28"/>
        </w:rPr>
        <w:t xml:space="preserve"> será responsável pelo recebimento dos </w:t>
      </w:r>
      <w:r w:rsidR="00D938DE" w:rsidRPr="00E6120D">
        <w:rPr>
          <w:sz w:val="28"/>
          <w:szCs w:val="28"/>
        </w:rPr>
        <w:t>r</w:t>
      </w:r>
      <w:r w:rsidR="00F17764" w:rsidRPr="00E6120D">
        <w:rPr>
          <w:sz w:val="28"/>
          <w:szCs w:val="28"/>
        </w:rPr>
        <w:t>equerimentos, pelo cadastramento e diligência dos Imóveis.</w:t>
      </w:r>
    </w:p>
    <w:p w:rsidR="00243530" w:rsidRDefault="00243530" w:rsidP="00140B72">
      <w:pPr>
        <w:jc w:val="both"/>
        <w:rPr>
          <w:sz w:val="28"/>
          <w:szCs w:val="28"/>
        </w:rPr>
      </w:pPr>
      <w:r w:rsidRPr="00AD33B0">
        <w:rPr>
          <w:b/>
          <w:sz w:val="28"/>
          <w:szCs w:val="28"/>
        </w:rPr>
        <w:t>4.2.</w:t>
      </w:r>
      <w:r>
        <w:rPr>
          <w:sz w:val="28"/>
          <w:szCs w:val="28"/>
        </w:rPr>
        <w:t xml:space="preserve"> Os Requerimentos fora do prazo do edital serão intempestivos em regra não serão conhecidos, podendo ser cadastrados no </w:t>
      </w:r>
      <w:r w:rsidRPr="002D671A">
        <w:rPr>
          <w:sz w:val="28"/>
          <w:szCs w:val="28"/>
        </w:rPr>
        <w:t xml:space="preserve">interesse da </w:t>
      </w:r>
      <w:r w:rsidR="003120A6" w:rsidRPr="002D671A">
        <w:rPr>
          <w:sz w:val="28"/>
          <w:szCs w:val="28"/>
        </w:rPr>
        <w:t>Autarquia</w:t>
      </w:r>
      <w:r>
        <w:rPr>
          <w:sz w:val="28"/>
          <w:szCs w:val="28"/>
        </w:rPr>
        <w:t xml:space="preserve"> e desde que esse procedimento não prejudique o bom andamento dos trabalhos.</w:t>
      </w:r>
    </w:p>
    <w:p w:rsidR="002B16DB" w:rsidRDefault="002B16DB" w:rsidP="0044727D">
      <w:pPr>
        <w:jc w:val="both"/>
        <w:rPr>
          <w:b/>
          <w:sz w:val="28"/>
          <w:szCs w:val="28"/>
        </w:rPr>
      </w:pPr>
    </w:p>
    <w:p w:rsidR="002B16DB" w:rsidRDefault="002B16DB" w:rsidP="0044727D">
      <w:pPr>
        <w:jc w:val="both"/>
        <w:rPr>
          <w:b/>
          <w:sz w:val="28"/>
          <w:szCs w:val="28"/>
        </w:rPr>
      </w:pPr>
    </w:p>
    <w:p w:rsidR="002B16DB" w:rsidRDefault="002B16DB" w:rsidP="0044727D">
      <w:pPr>
        <w:jc w:val="both"/>
        <w:rPr>
          <w:b/>
          <w:sz w:val="28"/>
          <w:szCs w:val="28"/>
        </w:rPr>
      </w:pPr>
    </w:p>
    <w:p w:rsidR="00AD33B0" w:rsidRPr="00DB20D5" w:rsidRDefault="00DB20D5" w:rsidP="0044727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5. DISPOSIÇÕES GERAIS</w:t>
      </w:r>
    </w:p>
    <w:p w:rsidR="00DB20D5" w:rsidRDefault="002238C0" w:rsidP="0044727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5.</w:t>
      </w:r>
      <w:r w:rsidR="00050512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. </w:t>
      </w:r>
      <w:r w:rsidR="00DB20D5">
        <w:rPr>
          <w:sz w:val="28"/>
          <w:szCs w:val="28"/>
        </w:rPr>
        <w:t xml:space="preserve">O </w:t>
      </w:r>
      <w:r w:rsidR="00050512">
        <w:rPr>
          <w:sz w:val="28"/>
          <w:szCs w:val="28"/>
        </w:rPr>
        <w:t>presente cadastramento</w:t>
      </w:r>
      <w:r w:rsidR="00DB20D5">
        <w:rPr>
          <w:sz w:val="28"/>
          <w:szCs w:val="28"/>
        </w:rPr>
        <w:t xml:space="preserve"> será destinado a integrar o </w:t>
      </w:r>
      <w:r w:rsidR="00DB20D5" w:rsidRPr="002D671A">
        <w:rPr>
          <w:sz w:val="28"/>
          <w:szCs w:val="28"/>
        </w:rPr>
        <w:t xml:space="preserve">relatório </w:t>
      </w:r>
      <w:r w:rsidR="00111B2A" w:rsidRPr="002D671A">
        <w:rPr>
          <w:sz w:val="28"/>
          <w:szCs w:val="28"/>
        </w:rPr>
        <w:t>para aquisição/construção de imóvel para instalação do IPI elaborado</w:t>
      </w:r>
      <w:r w:rsidRPr="002D671A">
        <w:rPr>
          <w:sz w:val="28"/>
          <w:szCs w:val="28"/>
        </w:rPr>
        <w:t xml:space="preserve"> </w:t>
      </w:r>
      <w:r w:rsidR="00111B2A" w:rsidRPr="002D671A">
        <w:rPr>
          <w:sz w:val="28"/>
          <w:szCs w:val="28"/>
        </w:rPr>
        <w:t>pela</w:t>
      </w:r>
      <w:r w:rsidR="00DB20D5" w:rsidRPr="002D671A">
        <w:rPr>
          <w:sz w:val="28"/>
          <w:szCs w:val="28"/>
        </w:rPr>
        <w:t xml:space="preserve"> </w:t>
      </w:r>
      <w:r w:rsidR="003D245D" w:rsidRPr="002D671A">
        <w:rPr>
          <w:sz w:val="28"/>
          <w:szCs w:val="28"/>
        </w:rPr>
        <w:t>Diretoria Administrativa</w:t>
      </w:r>
      <w:r w:rsidR="00A866ED" w:rsidRPr="002D671A">
        <w:rPr>
          <w:sz w:val="28"/>
          <w:szCs w:val="28"/>
        </w:rPr>
        <w:t xml:space="preserve"> do Instituto de Previdência de Itajaí</w:t>
      </w:r>
      <w:r w:rsidR="00DB20D5" w:rsidRPr="002D671A">
        <w:rPr>
          <w:sz w:val="28"/>
          <w:szCs w:val="28"/>
        </w:rPr>
        <w:t>, formando</w:t>
      </w:r>
      <w:r w:rsidR="00DB20D5">
        <w:rPr>
          <w:sz w:val="28"/>
          <w:szCs w:val="28"/>
        </w:rPr>
        <w:t xml:space="preserve"> uma relação geral de</w:t>
      </w:r>
      <w:r w:rsidR="00CC456B">
        <w:rPr>
          <w:sz w:val="28"/>
          <w:szCs w:val="28"/>
        </w:rPr>
        <w:t xml:space="preserve"> terrenos</w:t>
      </w:r>
      <w:r w:rsidR="00DB20D5">
        <w:rPr>
          <w:sz w:val="28"/>
          <w:szCs w:val="28"/>
        </w:rPr>
        <w:t xml:space="preserve"> com possibilidade de </w:t>
      </w:r>
      <w:r w:rsidR="00CC456B">
        <w:rPr>
          <w:sz w:val="28"/>
          <w:szCs w:val="28"/>
        </w:rPr>
        <w:t>construir</w:t>
      </w:r>
      <w:r w:rsidR="00DB20D5">
        <w:rPr>
          <w:sz w:val="28"/>
          <w:szCs w:val="28"/>
        </w:rPr>
        <w:t xml:space="preserve"> a sede da Autarquia Previdenciária, conforme a</w:t>
      </w:r>
      <w:r w:rsidR="00CC303A">
        <w:rPr>
          <w:sz w:val="28"/>
          <w:szCs w:val="28"/>
        </w:rPr>
        <w:t xml:space="preserve"> conveniência, oportunidade,</w:t>
      </w:r>
      <w:r w:rsidR="00DB20D5">
        <w:rPr>
          <w:sz w:val="28"/>
          <w:szCs w:val="28"/>
        </w:rPr>
        <w:t xml:space="preserve"> necessidade e o interesse</w:t>
      </w:r>
      <w:r w:rsidR="00CC303A">
        <w:rPr>
          <w:sz w:val="28"/>
          <w:szCs w:val="28"/>
        </w:rPr>
        <w:t xml:space="preserve"> do Instituto de Previdência de Itajaí</w:t>
      </w:r>
      <w:r w:rsidR="00DB20D5">
        <w:rPr>
          <w:sz w:val="28"/>
          <w:szCs w:val="28"/>
        </w:rPr>
        <w:t>.</w:t>
      </w:r>
    </w:p>
    <w:p w:rsidR="00AD33B0" w:rsidRDefault="00DB20D5" w:rsidP="0044727D">
      <w:pPr>
        <w:jc w:val="both"/>
        <w:rPr>
          <w:sz w:val="28"/>
          <w:szCs w:val="28"/>
        </w:rPr>
      </w:pPr>
      <w:r w:rsidRPr="00036007">
        <w:rPr>
          <w:b/>
          <w:sz w:val="28"/>
          <w:szCs w:val="28"/>
        </w:rPr>
        <w:t>5.2.</w:t>
      </w:r>
      <w:r>
        <w:rPr>
          <w:sz w:val="28"/>
          <w:szCs w:val="28"/>
        </w:rPr>
        <w:t xml:space="preserve"> O presente cadastramento não implica em aquisição de imóvel, nem aceite de quaisquer propostas, e nem na formação de listagem de vencedores</w:t>
      </w:r>
      <w:r w:rsidR="002238C0">
        <w:rPr>
          <w:sz w:val="28"/>
          <w:szCs w:val="28"/>
        </w:rPr>
        <w:t xml:space="preserve"> ou qualquer classificação</w:t>
      </w:r>
      <w:r>
        <w:rPr>
          <w:sz w:val="28"/>
          <w:szCs w:val="28"/>
        </w:rPr>
        <w:t>.</w:t>
      </w:r>
    </w:p>
    <w:p w:rsidR="00AD33B0" w:rsidRPr="00036007" w:rsidRDefault="002237DF" w:rsidP="0044727D">
      <w:pPr>
        <w:jc w:val="both"/>
        <w:rPr>
          <w:b/>
          <w:sz w:val="28"/>
          <w:szCs w:val="28"/>
        </w:rPr>
      </w:pPr>
      <w:r w:rsidRPr="00036007">
        <w:rPr>
          <w:b/>
          <w:sz w:val="28"/>
          <w:szCs w:val="28"/>
        </w:rPr>
        <w:t>5.3.</w:t>
      </w:r>
      <w:r w:rsidRPr="00036007">
        <w:rPr>
          <w:sz w:val="28"/>
          <w:szCs w:val="28"/>
        </w:rPr>
        <w:t xml:space="preserve"> </w:t>
      </w:r>
      <w:r w:rsidR="00050512">
        <w:rPr>
          <w:sz w:val="28"/>
          <w:szCs w:val="28"/>
        </w:rPr>
        <w:t xml:space="preserve">O presente edital torna público o interesse do Instituto de Previdência de Itajaí de adquirir </w:t>
      </w:r>
      <w:r w:rsidR="00CC456B">
        <w:rPr>
          <w:sz w:val="28"/>
          <w:szCs w:val="28"/>
        </w:rPr>
        <w:t xml:space="preserve">um terreno para </w:t>
      </w:r>
      <w:r w:rsidR="006779AE">
        <w:rPr>
          <w:sz w:val="28"/>
          <w:szCs w:val="28"/>
        </w:rPr>
        <w:t xml:space="preserve">futuramente </w:t>
      </w:r>
      <w:r w:rsidR="00CC456B">
        <w:rPr>
          <w:sz w:val="28"/>
          <w:szCs w:val="28"/>
        </w:rPr>
        <w:t>construir a</w:t>
      </w:r>
      <w:r w:rsidR="00050512">
        <w:rPr>
          <w:sz w:val="28"/>
          <w:szCs w:val="28"/>
        </w:rPr>
        <w:t xml:space="preserve"> sede administrativa</w:t>
      </w:r>
      <w:r w:rsidR="006779AE">
        <w:rPr>
          <w:sz w:val="28"/>
          <w:szCs w:val="28"/>
        </w:rPr>
        <w:t>, reservando-se no direito optar pelo imóvel que melhor atenda ao interesse público em observância aos ditames do art. 24, X da Lei nº 8.666/93</w:t>
      </w:r>
      <w:r w:rsidR="00A13494">
        <w:rPr>
          <w:sz w:val="28"/>
          <w:szCs w:val="28"/>
        </w:rPr>
        <w:t xml:space="preserve">, não excluindo a possibilidade </w:t>
      </w:r>
      <w:r w:rsidR="00CC456B">
        <w:rPr>
          <w:sz w:val="28"/>
          <w:szCs w:val="28"/>
        </w:rPr>
        <w:t>de promover a licitação</w:t>
      </w:r>
      <w:r w:rsidR="006779AE">
        <w:rPr>
          <w:sz w:val="28"/>
          <w:szCs w:val="28"/>
        </w:rPr>
        <w:t>.</w:t>
      </w:r>
    </w:p>
    <w:p w:rsidR="00AD33B0" w:rsidRPr="00B55AE6" w:rsidRDefault="00B55AE6" w:rsidP="0044727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5.4.</w:t>
      </w:r>
      <w:r>
        <w:rPr>
          <w:sz w:val="28"/>
          <w:szCs w:val="28"/>
        </w:rPr>
        <w:t xml:space="preserve"> O Instituto de Previdência </w:t>
      </w:r>
      <w:r w:rsidR="006616AB">
        <w:rPr>
          <w:sz w:val="28"/>
          <w:szCs w:val="28"/>
        </w:rPr>
        <w:t>de Itajaí poderá promover diligê</w:t>
      </w:r>
      <w:r>
        <w:rPr>
          <w:sz w:val="28"/>
          <w:szCs w:val="28"/>
        </w:rPr>
        <w:t>ncias destinadas a confirmar, esclarecer e/ou complementar as informações e os documentos de Imóveis cadastrados.</w:t>
      </w:r>
    </w:p>
    <w:p w:rsidR="00AD33B0" w:rsidRPr="002D671A" w:rsidRDefault="00A13494" w:rsidP="0044727D">
      <w:pPr>
        <w:jc w:val="both"/>
        <w:rPr>
          <w:sz w:val="28"/>
          <w:szCs w:val="28"/>
        </w:rPr>
      </w:pPr>
      <w:r w:rsidRPr="002D671A">
        <w:rPr>
          <w:b/>
          <w:sz w:val="28"/>
          <w:szCs w:val="28"/>
        </w:rPr>
        <w:t xml:space="preserve">5.5. </w:t>
      </w:r>
      <w:r w:rsidRPr="002D671A">
        <w:rPr>
          <w:sz w:val="28"/>
          <w:szCs w:val="28"/>
        </w:rPr>
        <w:t xml:space="preserve">O resultado do cadastramento </w:t>
      </w:r>
      <w:r w:rsidR="003D245D" w:rsidRPr="002D671A">
        <w:rPr>
          <w:sz w:val="28"/>
          <w:szCs w:val="28"/>
        </w:rPr>
        <w:t xml:space="preserve">será publicado no Jornal do Município de Itajaí e </w:t>
      </w:r>
      <w:r w:rsidRPr="002D671A">
        <w:rPr>
          <w:sz w:val="28"/>
          <w:szCs w:val="28"/>
        </w:rPr>
        <w:t xml:space="preserve">integrará o </w:t>
      </w:r>
      <w:r w:rsidR="00111B2A" w:rsidRPr="002D671A">
        <w:rPr>
          <w:sz w:val="28"/>
          <w:szCs w:val="28"/>
        </w:rPr>
        <w:t>relatório para construção de imóvel para instalação do IPI elaborado pela Diretoria Administrativa</w:t>
      </w:r>
      <w:r w:rsidRPr="002D671A">
        <w:rPr>
          <w:sz w:val="28"/>
          <w:szCs w:val="28"/>
        </w:rPr>
        <w:t>.</w:t>
      </w:r>
    </w:p>
    <w:p w:rsidR="00243530" w:rsidRPr="002D671A" w:rsidRDefault="00A13494" w:rsidP="006D3867">
      <w:pPr>
        <w:jc w:val="both"/>
        <w:rPr>
          <w:rFonts w:ascii="Arial" w:hAnsi="Arial" w:cs="Arial"/>
        </w:rPr>
      </w:pPr>
      <w:r w:rsidRPr="002D671A">
        <w:rPr>
          <w:b/>
          <w:sz w:val="28"/>
          <w:szCs w:val="28"/>
        </w:rPr>
        <w:t xml:space="preserve">5.6. </w:t>
      </w:r>
      <w:r w:rsidRPr="002D671A">
        <w:rPr>
          <w:sz w:val="28"/>
          <w:szCs w:val="28"/>
        </w:rPr>
        <w:t xml:space="preserve">Os casos omissos serão resolvidos pela </w:t>
      </w:r>
      <w:r w:rsidR="006D3867" w:rsidRPr="002D671A">
        <w:rPr>
          <w:sz w:val="28"/>
          <w:szCs w:val="28"/>
        </w:rPr>
        <w:t>Comissão designada para este cadastramento.</w:t>
      </w:r>
    </w:p>
    <w:p w:rsidR="00AD33B0" w:rsidRDefault="00A13494" w:rsidP="00A1349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Itajaí, </w:t>
      </w:r>
      <w:r w:rsidR="00752D15">
        <w:rPr>
          <w:sz w:val="28"/>
          <w:szCs w:val="28"/>
        </w:rPr>
        <w:t>2</w:t>
      </w:r>
      <w:r w:rsidR="00312F48">
        <w:rPr>
          <w:sz w:val="28"/>
          <w:szCs w:val="28"/>
        </w:rPr>
        <w:t>5</w:t>
      </w:r>
      <w:r>
        <w:rPr>
          <w:sz w:val="28"/>
          <w:szCs w:val="28"/>
        </w:rPr>
        <w:t xml:space="preserve"> de </w:t>
      </w:r>
      <w:r w:rsidR="00752D15">
        <w:rPr>
          <w:sz w:val="28"/>
          <w:szCs w:val="28"/>
        </w:rPr>
        <w:t xml:space="preserve">Janeiro </w:t>
      </w:r>
      <w:r>
        <w:rPr>
          <w:sz w:val="28"/>
          <w:szCs w:val="28"/>
        </w:rPr>
        <w:t xml:space="preserve">de </w:t>
      </w:r>
      <w:proofErr w:type="gramStart"/>
      <w:r>
        <w:rPr>
          <w:sz w:val="28"/>
          <w:szCs w:val="28"/>
        </w:rPr>
        <w:t>201</w:t>
      </w:r>
      <w:r w:rsidR="00312F48">
        <w:rPr>
          <w:sz w:val="28"/>
          <w:szCs w:val="28"/>
        </w:rPr>
        <w:t>8</w:t>
      </w:r>
      <w:proofErr w:type="gramEnd"/>
    </w:p>
    <w:p w:rsidR="00AD33B0" w:rsidRDefault="00AD33B0" w:rsidP="0044727D">
      <w:pPr>
        <w:jc w:val="both"/>
        <w:rPr>
          <w:sz w:val="28"/>
          <w:szCs w:val="28"/>
        </w:rPr>
      </w:pPr>
    </w:p>
    <w:p w:rsidR="00AD33B0" w:rsidRDefault="00312F48" w:rsidP="00A13494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Maria Elisabeth Bittencourt</w:t>
      </w:r>
    </w:p>
    <w:p w:rsidR="00A13494" w:rsidRPr="00A13494" w:rsidRDefault="00A13494" w:rsidP="00A13494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Diretor</w:t>
      </w:r>
      <w:r w:rsidR="00312F48">
        <w:rPr>
          <w:i/>
          <w:sz w:val="28"/>
          <w:szCs w:val="28"/>
        </w:rPr>
        <w:t>a</w:t>
      </w:r>
      <w:r>
        <w:rPr>
          <w:i/>
          <w:sz w:val="28"/>
          <w:szCs w:val="28"/>
        </w:rPr>
        <w:t xml:space="preserve"> Presidente do IPI</w:t>
      </w:r>
    </w:p>
    <w:p w:rsidR="00140B72" w:rsidRDefault="00140B72" w:rsidP="001D48A2">
      <w:pPr>
        <w:jc w:val="center"/>
        <w:rPr>
          <w:b/>
          <w:sz w:val="28"/>
          <w:szCs w:val="28"/>
        </w:rPr>
      </w:pPr>
    </w:p>
    <w:p w:rsidR="002B16DB" w:rsidRDefault="002B16DB" w:rsidP="001D48A2">
      <w:pPr>
        <w:jc w:val="center"/>
        <w:rPr>
          <w:b/>
          <w:sz w:val="28"/>
          <w:szCs w:val="28"/>
        </w:rPr>
      </w:pPr>
    </w:p>
    <w:p w:rsidR="001D48A2" w:rsidRPr="00A24FF9" w:rsidRDefault="00A13494" w:rsidP="001D48A2">
      <w:pPr>
        <w:jc w:val="center"/>
        <w:rPr>
          <w:b/>
          <w:sz w:val="28"/>
          <w:szCs w:val="28"/>
        </w:rPr>
      </w:pPr>
      <w:r w:rsidRPr="00A24FF9">
        <w:rPr>
          <w:b/>
          <w:sz w:val="28"/>
          <w:szCs w:val="28"/>
        </w:rPr>
        <w:lastRenderedPageBreak/>
        <w:t xml:space="preserve">ANEXO I </w:t>
      </w:r>
      <w:r w:rsidR="001D48A2" w:rsidRPr="00A24FF9">
        <w:rPr>
          <w:b/>
          <w:sz w:val="28"/>
          <w:szCs w:val="28"/>
        </w:rPr>
        <w:t>REF. EDITAL Nº 00</w:t>
      </w:r>
      <w:r w:rsidR="00140B72">
        <w:rPr>
          <w:b/>
          <w:sz w:val="28"/>
          <w:szCs w:val="28"/>
        </w:rPr>
        <w:t>2</w:t>
      </w:r>
      <w:r w:rsidR="001D48A2" w:rsidRPr="00A24FF9">
        <w:rPr>
          <w:b/>
          <w:sz w:val="28"/>
          <w:szCs w:val="28"/>
        </w:rPr>
        <w:t>/201</w:t>
      </w:r>
      <w:r w:rsidR="00CC456B">
        <w:rPr>
          <w:b/>
          <w:sz w:val="28"/>
          <w:szCs w:val="28"/>
        </w:rPr>
        <w:t>8</w:t>
      </w:r>
      <w:r w:rsidR="001D48A2" w:rsidRPr="00A24FF9">
        <w:rPr>
          <w:b/>
          <w:sz w:val="28"/>
          <w:szCs w:val="28"/>
        </w:rPr>
        <w:t xml:space="preserve"> DO INSTITUTO DE PREVIDÊNCIA DE </w:t>
      </w:r>
      <w:proofErr w:type="gramStart"/>
      <w:r w:rsidR="001D48A2" w:rsidRPr="00A24FF9">
        <w:rPr>
          <w:b/>
          <w:sz w:val="28"/>
          <w:szCs w:val="28"/>
        </w:rPr>
        <w:t>ITAJAÍ</w:t>
      </w:r>
      <w:proofErr w:type="gramEnd"/>
    </w:p>
    <w:p w:rsidR="00AD33B0" w:rsidRDefault="00A13494" w:rsidP="0060080D">
      <w:pPr>
        <w:jc w:val="center"/>
        <w:rPr>
          <w:sz w:val="28"/>
          <w:szCs w:val="28"/>
        </w:rPr>
      </w:pPr>
      <w:r>
        <w:rPr>
          <w:sz w:val="28"/>
          <w:szCs w:val="28"/>
        </w:rPr>
        <w:t>REQUERIMENTO DE CADASTRO</w:t>
      </w:r>
      <w:r w:rsidR="0060080D">
        <w:rPr>
          <w:sz w:val="28"/>
          <w:szCs w:val="28"/>
        </w:rPr>
        <w:t xml:space="preserve"> DE IMÓVEL</w:t>
      </w:r>
    </w:p>
    <w:p w:rsidR="00AD33B0" w:rsidRPr="00B35946" w:rsidRDefault="00AD33B0" w:rsidP="0044727D">
      <w:pPr>
        <w:jc w:val="both"/>
        <w:rPr>
          <w:sz w:val="2"/>
          <w:szCs w:val="2"/>
        </w:rPr>
      </w:pPr>
    </w:p>
    <w:p w:rsidR="00AD33B0" w:rsidRDefault="00A13494" w:rsidP="004472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REQUERENTE: </w:t>
      </w:r>
      <w:r w:rsidR="0060080D">
        <w:rPr>
          <w:sz w:val="28"/>
          <w:szCs w:val="28"/>
        </w:rPr>
        <w:t>_____________________________________</w:t>
      </w:r>
      <w:r w:rsidR="00140B72">
        <w:rPr>
          <w:sz w:val="28"/>
          <w:szCs w:val="28"/>
        </w:rPr>
        <w:t>_______________</w:t>
      </w:r>
      <w:r w:rsidR="0060080D">
        <w:rPr>
          <w:sz w:val="28"/>
          <w:szCs w:val="28"/>
        </w:rPr>
        <w:t>_</w:t>
      </w:r>
    </w:p>
    <w:p w:rsidR="00AD33B0" w:rsidRDefault="00A13494" w:rsidP="0044727D">
      <w:pPr>
        <w:jc w:val="both"/>
        <w:rPr>
          <w:sz w:val="28"/>
          <w:szCs w:val="28"/>
        </w:rPr>
      </w:pPr>
      <w:r>
        <w:rPr>
          <w:sz w:val="28"/>
          <w:szCs w:val="28"/>
        </w:rPr>
        <w:t>RG e CPF:</w:t>
      </w:r>
      <w:r w:rsidR="0060080D">
        <w:rPr>
          <w:sz w:val="28"/>
          <w:szCs w:val="28"/>
        </w:rPr>
        <w:t xml:space="preserve"> __________________________________________</w:t>
      </w:r>
      <w:r w:rsidR="00140B72">
        <w:rPr>
          <w:sz w:val="28"/>
          <w:szCs w:val="28"/>
        </w:rPr>
        <w:t>______________</w:t>
      </w:r>
    </w:p>
    <w:p w:rsidR="00B35946" w:rsidRDefault="00B35946" w:rsidP="0044727D">
      <w:pPr>
        <w:jc w:val="both"/>
        <w:rPr>
          <w:sz w:val="28"/>
          <w:szCs w:val="28"/>
        </w:rPr>
      </w:pPr>
      <w:r>
        <w:rPr>
          <w:sz w:val="28"/>
          <w:szCs w:val="28"/>
        </w:rPr>
        <w:t>FONE / CONTATO: ___________________________________</w:t>
      </w:r>
      <w:r w:rsidR="00140B72">
        <w:rPr>
          <w:sz w:val="28"/>
          <w:szCs w:val="28"/>
        </w:rPr>
        <w:t>______________</w:t>
      </w:r>
    </w:p>
    <w:p w:rsidR="00960C76" w:rsidRDefault="00960C76" w:rsidP="00960C76">
      <w:pPr>
        <w:jc w:val="both"/>
        <w:rPr>
          <w:sz w:val="28"/>
          <w:szCs w:val="28"/>
        </w:rPr>
      </w:pPr>
      <w:r>
        <w:rPr>
          <w:sz w:val="28"/>
          <w:szCs w:val="28"/>
        </w:rPr>
        <w:t>PROPRIETÁRIO: _____________________________________</w:t>
      </w:r>
      <w:r w:rsidR="00140B72">
        <w:rPr>
          <w:sz w:val="28"/>
          <w:szCs w:val="28"/>
        </w:rPr>
        <w:t>______________</w:t>
      </w:r>
    </w:p>
    <w:p w:rsidR="00960C76" w:rsidRDefault="00960C76" w:rsidP="00960C76">
      <w:pPr>
        <w:jc w:val="both"/>
        <w:rPr>
          <w:sz w:val="28"/>
          <w:szCs w:val="28"/>
        </w:rPr>
      </w:pPr>
      <w:r>
        <w:rPr>
          <w:sz w:val="28"/>
          <w:szCs w:val="28"/>
        </w:rPr>
        <w:t>RG e CPF: __________________________________________</w:t>
      </w:r>
      <w:r w:rsidR="00140B72">
        <w:rPr>
          <w:sz w:val="28"/>
          <w:szCs w:val="28"/>
        </w:rPr>
        <w:t>______________</w:t>
      </w:r>
    </w:p>
    <w:p w:rsidR="0060080D" w:rsidRDefault="0060080D" w:rsidP="0044727D">
      <w:pPr>
        <w:jc w:val="both"/>
        <w:rPr>
          <w:sz w:val="28"/>
          <w:szCs w:val="28"/>
        </w:rPr>
      </w:pPr>
      <w:r>
        <w:rPr>
          <w:sz w:val="28"/>
          <w:szCs w:val="28"/>
        </w:rPr>
        <w:t>DESCRIÇÃO DO IMÓVEL: ______________________________</w:t>
      </w:r>
      <w:r w:rsidR="00140B72">
        <w:rPr>
          <w:sz w:val="28"/>
          <w:szCs w:val="28"/>
        </w:rPr>
        <w:t>______________</w:t>
      </w:r>
    </w:p>
    <w:p w:rsidR="0060080D" w:rsidRDefault="0060080D" w:rsidP="0044727D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</w:t>
      </w:r>
      <w:r w:rsidR="00140B72">
        <w:rPr>
          <w:sz w:val="28"/>
          <w:szCs w:val="28"/>
        </w:rPr>
        <w:t>_______________</w:t>
      </w:r>
    </w:p>
    <w:p w:rsidR="0060080D" w:rsidRDefault="0060080D" w:rsidP="0044727D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</w:t>
      </w:r>
      <w:r w:rsidR="00140B72">
        <w:rPr>
          <w:sz w:val="28"/>
          <w:szCs w:val="28"/>
        </w:rPr>
        <w:t>_______________</w:t>
      </w:r>
    </w:p>
    <w:p w:rsidR="0060080D" w:rsidRDefault="0060080D" w:rsidP="0060080D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</w:t>
      </w:r>
      <w:r w:rsidR="00140B72">
        <w:rPr>
          <w:sz w:val="28"/>
          <w:szCs w:val="28"/>
        </w:rPr>
        <w:t>_______________</w:t>
      </w:r>
    </w:p>
    <w:p w:rsidR="0060080D" w:rsidRDefault="0060080D" w:rsidP="0060080D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</w:t>
      </w:r>
      <w:r w:rsidR="00140B72">
        <w:rPr>
          <w:sz w:val="28"/>
          <w:szCs w:val="28"/>
        </w:rPr>
        <w:t>_______________</w:t>
      </w:r>
    </w:p>
    <w:p w:rsidR="00AD33B0" w:rsidRDefault="0060080D" w:rsidP="0044727D">
      <w:pPr>
        <w:jc w:val="both"/>
        <w:rPr>
          <w:sz w:val="28"/>
          <w:szCs w:val="28"/>
        </w:rPr>
      </w:pPr>
      <w:r>
        <w:rPr>
          <w:sz w:val="28"/>
          <w:szCs w:val="28"/>
        </w:rPr>
        <w:t>VALOR DE VENDA: __________________________________</w:t>
      </w:r>
      <w:r w:rsidR="00140B72">
        <w:rPr>
          <w:sz w:val="28"/>
          <w:szCs w:val="28"/>
        </w:rPr>
        <w:t>_______________</w:t>
      </w:r>
    </w:p>
    <w:p w:rsidR="0060080D" w:rsidRDefault="0060080D" w:rsidP="0060080D">
      <w:pPr>
        <w:jc w:val="both"/>
        <w:rPr>
          <w:sz w:val="28"/>
          <w:szCs w:val="28"/>
        </w:rPr>
      </w:pPr>
      <w:r>
        <w:rPr>
          <w:sz w:val="28"/>
          <w:szCs w:val="28"/>
        </w:rPr>
        <w:t>DESCRIÇÃO DOS ANEXOS (ex.: fotos, plantas, certidões, etc.): __________________________________________________</w:t>
      </w:r>
      <w:r w:rsidR="00140B72">
        <w:rPr>
          <w:sz w:val="28"/>
          <w:szCs w:val="28"/>
        </w:rPr>
        <w:t>_______________</w:t>
      </w:r>
    </w:p>
    <w:p w:rsidR="0060080D" w:rsidRDefault="0060080D" w:rsidP="0060080D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</w:t>
      </w:r>
      <w:r w:rsidR="00140B72">
        <w:rPr>
          <w:sz w:val="28"/>
          <w:szCs w:val="28"/>
        </w:rPr>
        <w:t>_______________</w:t>
      </w:r>
    </w:p>
    <w:p w:rsidR="0060080D" w:rsidRDefault="0060080D" w:rsidP="0060080D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</w:t>
      </w:r>
      <w:r w:rsidR="00140B72">
        <w:rPr>
          <w:sz w:val="28"/>
          <w:szCs w:val="28"/>
        </w:rPr>
        <w:t>_______________</w:t>
      </w:r>
    </w:p>
    <w:p w:rsidR="0060080D" w:rsidRDefault="0060080D" w:rsidP="0060080D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</w:t>
      </w:r>
      <w:r w:rsidR="00140B72">
        <w:rPr>
          <w:sz w:val="28"/>
          <w:szCs w:val="28"/>
        </w:rPr>
        <w:t>_______________</w:t>
      </w:r>
    </w:p>
    <w:p w:rsidR="0060080D" w:rsidRPr="001D48A2" w:rsidRDefault="0060080D" w:rsidP="0060080D">
      <w:pPr>
        <w:jc w:val="center"/>
        <w:rPr>
          <w:sz w:val="2"/>
          <w:szCs w:val="2"/>
        </w:rPr>
      </w:pPr>
    </w:p>
    <w:p w:rsidR="00AD33B0" w:rsidRDefault="0060080D" w:rsidP="006008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Itajaí, ___ de ______________ de </w:t>
      </w:r>
      <w:proofErr w:type="gramStart"/>
      <w:r>
        <w:rPr>
          <w:sz w:val="28"/>
          <w:szCs w:val="28"/>
        </w:rPr>
        <w:t>201</w:t>
      </w:r>
      <w:r w:rsidR="00CC456B">
        <w:rPr>
          <w:sz w:val="28"/>
          <w:szCs w:val="28"/>
        </w:rPr>
        <w:t>8</w:t>
      </w:r>
      <w:proofErr w:type="gramEnd"/>
    </w:p>
    <w:p w:rsidR="0060080D" w:rsidRPr="000C5D26" w:rsidRDefault="0060080D" w:rsidP="0060080D">
      <w:pPr>
        <w:jc w:val="center"/>
        <w:rPr>
          <w:sz w:val="20"/>
          <w:szCs w:val="20"/>
        </w:rPr>
      </w:pPr>
    </w:p>
    <w:p w:rsidR="0060080D" w:rsidRDefault="0060080D" w:rsidP="0060080D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</w:t>
      </w:r>
    </w:p>
    <w:p w:rsidR="0060080D" w:rsidRDefault="0060080D" w:rsidP="0060080D">
      <w:pPr>
        <w:jc w:val="center"/>
        <w:rPr>
          <w:sz w:val="28"/>
          <w:szCs w:val="28"/>
        </w:rPr>
      </w:pPr>
      <w:r>
        <w:rPr>
          <w:sz w:val="28"/>
          <w:szCs w:val="28"/>
        </w:rPr>
        <w:t>Assinatura</w:t>
      </w:r>
    </w:p>
    <w:p w:rsidR="0087238A" w:rsidRDefault="0087238A" w:rsidP="00A24FF9">
      <w:pPr>
        <w:jc w:val="center"/>
        <w:rPr>
          <w:b/>
          <w:sz w:val="28"/>
          <w:szCs w:val="28"/>
        </w:rPr>
      </w:pPr>
    </w:p>
    <w:p w:rsidR="00A24FF9" w:rsidRPr="00A24FF9" w:rsidRDefault="00A24FF9" w:rsidP="00A24FF9">
      <w:pPr>
        <w:jc w:val="center"/>
        <w:rPr>
          <w:b/>
          <w:sz w:val="28"/>
          <w:szCs w:val="28"/>
        </w:rPr>
      </w:pPr>
      <w:r w:rsidRPr="00A24FF9">
        <w:rPr>
          <w:b/>
          <w:sz w:val="28"/>
          <w:szCs w:val="28"/>
        </w:rPr>
        <w:lastRenderedPageBreak/>
        <w:t>ANEXO I</w:t>
      </w:r>
      <w:r>
        <w:rPr>
          <w:b/>
          <w:sz w:val="28"/>
          <w:szCs w:val="28"/>
        </w:rPr>
        <w:t>I</w:t>
      </w:r>
      <w:r w:rsidRPr="00A24FF9">
        <w:rPr>
          <w:b/>
          <w:sz w:val="28"/>
          <w:szCs w:val="28"/>
        </w:rPr>
        <w:t xml:space="preserve"> REF. EDITAL Nº 00</w:t>
      </w:r>
      <w:r w:rsidR="00140B72">
        <w:rPr>
          <w:b/>
          <w:sz w:val="28"/>
          <w:szCs w:val="28"/>
        </w:rPr>
        <w:t>2</w:t>
      </w:r>
      <w:r w:rsidRPr="00A24FF9">
        <w:rPr>
          <w:b/>
          <w:sz w:val="28"/>
          <w:szCs w:val="28"/>
        </w:rPr>
        <w:t>/201</w:t>
      </w:r>
      <w:r w:rsidR="00312F48">
        <w:rPr>
          <w:b/>
          <w:sz w:val="28"/>
          <w:szCs w:val="28"/>
        </w:rPr>
        <w:t>8</w:t>
      </w:r>
      <w:r w:rsidRPr="00A24FF9">
        <w:rPr>
          <w:b/>
          <w:sz w:val="28"/>
          <w:szCs w:val="28"/>
        </w:rPr>
        <w:t xml:space="preserve"> DO INSTITUTO DE PREVIDÊNCIA DE </w:t>
      </w:r>
      <w:proofErr w:type="gramStart"/>
      <w:r w:rsidRPr="00A24FF9">
        <w:rPr>
          <w:b/>
          <w:sz w:val="28"/>
          <w:szCs w:val="28"/>
        </w:rPr>
        <w:t>ITAJAÍ</w:t>
      </w:r>
      <w:proofErr w:type="gramEnd"/>
    </w:p>
    <w:p w:rsidR="0060080D" w:rsidRDefault="0060080D" w:rsidP="0044727D">
      <w:pPr>
        <w:jc w:val="both"/>
        <w:rPr>
          <w:sz w:val="28"/>
          <w:szCs w:val="28"/>
        </w:rPr>
      </w:pPr>
    </w:p>
    <w:p w:rsidR="00523688" w:rsidRDefault="00A24FF9" w:rsidP="00523688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DOS REQUISITOS </w:t>
      </w:r>
      <w:r w:rsidR="00523688">
        <w:rPr>
          <w:sz w:val="28"/>
          <w:szCs w:val="28"/>
        </w:rPr>
        <w:t xml:space="preserve">EXIGIDOS </w:t>
      </w:r>
      <w:r>
        <w:rPr>
          <w:sz w:val="28"/>
          <w:szCs w:val="28"/>
        </w:rPr>
        <w:t>DO IMÓVEL</w:t>
      </w:r>
      <w:r w:rsidR="00523688">
        <w:rPr>
          <w:sz w:val="28"/>
          <w:szCs w:val="28"/>
        </w:rPr>
        <w:t xml:space="preserve"> </w:t>
      </w:r>
    </w:p>
    <w:p w:rsidR="0060080D" w:rsidRDefault="00523688" w:rsidP="00A24FF9">
      <w:pPr>
        <w:jc w:val="center"/>
        <w:rPr>
          <w:sz w:val="28"/>
          <w:szCs w:val="28"/>
        </w:rPr>
      </w:pPr>
      <w:r>
        <w:rPr>
          <w:sz w:val="28"/>
          <w:szCs w:val="28"/>
        </w:rPr>
        <w:t>PARA FINS DE CADASTRAMENTO</w:t>
      </w:r>
    </w:p>
    <w:p w:rsidR="0060080D" w:rsidRDefault="0060080D" w:rsidP="0044727D">
      <w:pPr>
        <w:jc w:val="both"/>
        <w:rPr>
          <w:sz w:val="28"/>
          <w:szCs w:val="28"/>
        </w:rPr>
      </w:pPr>
    </w:p>
    <w:p w:rsidR="002B16DB" w:rsidRDefault="002B16DB" w:rsidP="0044727D">
      <w:pPr>
        <w:jc w:val="both"/>
        <w:rPr>
          <w:sz w:val="28"/>
          <w:szCs w:val="28"/>
        </w:rPr>
      </w:pPr>
    </w:p>
    <w:p w:rsidR="000923B3" w:rsidRDefault="000923B3" w:rsidP="000923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Localização do Imóvel: raio de </w:t>
      </w:r>
      <w:r w:rsidR="009F7312">
        <w:rPr>
          <w:sz w:val="28"/>
          <w:szCs w:val="28"/>
        </w:rPr>
        <w:t xml:space="preserve">aproximadamente </w:t>
      </w:r>
      <w:r w:rsidR="00312F48">
        <w:rPr>
          <w:sz w:val="28"/>
          <w:szCs w:val="28"/>
        </w:rPr>
        <w:t>700</w:t>
      </w:r>
      <w:r>
        <w:rPr>
          <w:sz w:val="28"/>
          <w:szCs w:val="28"/>
        </w:rPr>
        <w:t xml:space="preserve"> metros do Paço Municipal</w:t>
      </w:r>
      <w:r w:rsidR="002B16DB">
        <w:rPr>
          <w:sz w:val="28"/>
          <w:szCs w:val="28"/>
        </w:rPr>
        <w:t>;</w:t>
      </w:r>
    </w:p>
    <w:p w:rsidR="000923B3" w:rsidRDefault="000923B3" w:rsidP="000923B3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12F48">
        <w:rPr>
          <w:sz w:val="28"/>
          <w:szCs w:val="28"/>
        </w:rPr>
        <w:t xml:space="preserve"> Terreno</w:t>
      </w:r>
      <w:r>
        <w:rPr>
          <w:sz w:val="28"/>
          <w:szCs w:val="28"/>
        </w:rPr>
        <w:t xml:space="preserve"> com área</w:t>
      </w:r>
      <w:r w:rsidR="00312F48">
        <w:rPr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 w:rsidR="009F7312">
        <w:rPr>
          <w:sz w:val="28"/>
          <w:szCs w:val="28"/>
        </w:rPr>
        <w:t xml:space="preserve"> aproximadamente</w:t>
      </w:r>
      <w:r>
        <w:rPr>
          <w:sz w:val="28"/>
          <w:szCs w:val="28"/>
        </w:rPr>
        <w:t xml:space="preserve"> </w:t>
      </w:r>
      <w:r w:rsidR="00312F48">
        <w:rPr>
          <w:sz w:val="28"/>
          <w:szCs w:val="28"/>
        </w:rPr>
        <w:t>1.0</w:t>
      </w:r>
      <w:r>
        <w:rPr>
          <w:sz w:val="28"/>
          <w:szCs w:val="28"/>
        </w:rPr>
        <w:t>00</w:t>
      </w:r>
      <w:r w:rsidR="002B16DB">
        <w:rPr>
          <w:sz w:val="28"/>
          <w:szCs w:val="28"/>
        </w:rPr>
        <w:t xml:space="preserve"> </w:t>
      </w:r>
      <w:r>
        <w:rPr>
          <w:sz w:val="28"/>
          <w:szCs w:val="28"/>
        </w:rPr>
        <w:t>m2</w:t>
      </w:r>
      <w:r w:rsidR="002B16DB">
        <w:rPr>
          <w:sz w:val="28"/>
          <w:szCs w:val="28"/>
        </w:rPr>
        <w:t>;</w:t>
      </w:r>
    </w:p>
    <w:p w:rsidR="00CC456B" w:rsidRDefault="009F7312" w:rsidP="00CC456B">
      <w:pPr>
        <w:jc w:val="both"/>
        <w:rPr>
          <w:sz w:val="28"/>
          <w:szCs w:val="28"/>
        </w:rPr>
      </w:pPr>
      <w:r>
        <w:rPr>
          <w:sz w:val="28"/>
          <w:szCs w:val="28"/>
        </w:rPr>
        <w:t>- P</w:t>
      </w:r>
      <w:r w:rsidR="00CC456B">
        <w:rPr>
          <w:sz w:val="28"/>
          <w:szCs w:val="28"/>
        </w:rPr>
        <w:t>róximo ou de fácil acesso a transporte público</w:t>
      </w:r>
      <w:r w:rsidR="002B16DB">
        <w:rPr>
          <w:sz w:val="28"/>
          <w:szCs w:val="28"/>
        </w:rPr>
        <w:t>;</w:t>
      </w:r>
    </w:p>
    <w:p w:rsidR="000923B3" w:rsidRDefault="00CC456B" w:rsidP="000923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7238A">
        <w:rPr>
          <w:sz w:val="28"/>
          <w:szCs w:val="28"/>
        </w:rPr>
        <w:t>Terreno fora da área de alagamentos e enchentes;</w:t>
      </w:r>
    </w:p>
    <w:p w:rsidR="00D216E2" w:rsidRDefault="00D216E2" w:rsidP="0044727D">
      <w:pPr>
        <w:jc w:val="both"/>
        <w:rPr>
          <w:sz w:val="28"/>
          <w:szCs w:val="28"/>
        </w:rPr>
      </w:pPr>
    </w:p>
    <w:p w:rsidR="0092151A" w:rsidRDefault="0092151A" w:rsidP="0044727D">
      <w:pPr>
        <w:jc w:val="both"/>
        <w:rPr>
          <w:sz w:val="28"/>
          <w:szCs w:val="28"/>
        </w:rPr>
      </w:pPr>
    </w:p>
    <w:p w:rsidR="000C5D26" w:rsidRDefault="000C5D26" w:rsidP="0044727D">
      <w:pPr>
        <w:jc w:val="both"/>
        <w:rPr>
          <w:sz w:val="28"/>
          <w:szCs w:val="28"/>
        </w:rPr>
      </w:pPr>
    </w:p>
    <w:p w:rsidR="000C5D26" w:rsidRDefault="000C5D26" w:rsidP="0044727D">
      <w:pPr>
        <w:jc w:val="both"/>
        <w:rPr>
          <w:sz w:val="28"/>
          <w:szCs w:val="28"/>
        </w:rPr>
      </w:pPr>
    </w:p>
    <w:p w:rsidR="000C5D26" w:rsidRDefault="000C5D26" w:rsidP="0044727D">
      <w:pPr>
        <w:jc w:val="both"/>
        <w:rPr>
          <w:sz w:val="28"/>
          <w:szCs w:val="28"/>
        </w:rPr>
      </w:pPr>
    </w:p>
    <w:p w:rsidR="00D216E2" w:rsidRDefault="00D216E2" w:rsidP="0044727D">
      <w:pPr>
        <w:jc w:val="both"/>
        <w:rPr>
          <w:sz w:val="28"/>
          <w:szCs w:val="28"/>
        </w:rPr>
      </w:pPr>
    </w:p>
    <w:p w:rsidR="00D216E2" w:rsidRDefault="00D216E2" w:rsidP="0044727D">
      <w:pPr>
        <w:jc w:val="both"/>
        <w:rPr>
          <w:sz w:val="28"/>
          <w:szCs w:val="28"/>
        </w:rPr>
      </w:pPr>
    </w:p>
    <w:p w:rsidR="00312F48" w:rsidRDefault="00312F48" w:rsidP="0044727D">
      <w:pPr>
        <w:jc w:val="both"/>
        <w:rPr>
          <w:sz w:val="28"/>
          <w:szCs w:val="28"/>
        </w:rPr>
      </w:pPr>
    </w:p>
    <w:p w:rsidR="00312F48" w:rsidRDefault="00312F48" w:rsidP="0044727D">
      <w:pPr>
        <w:jc w:val="both"/>
        <w:rPr>
          <w:sz w:val="28"/>
          <w:szCs w:val="28"/>
        </w:rPr>
      </w:pPr>
    </w:p>
    <w:p w:rsidR="00312F48" w:rsidRDefault="00312F48" w:rsidP="0044727D">
      <w:pPr>
        <w:jc w:val="both"/>
        <w:rPr>
          <w:sz w:val="28"/>
          <w:szCs w:val="28"/>
        </w:rPr>
      </w:pPr>
    </w:p>
    <w:sectPr w:rsidR="00312F48" w:rsidSect="008D192F">
      <w:headerReference w:type="default" r:id="rId8"/>
      <w:footerReference w:type="default" r:id="rId9"/>
      <w:pgSz w:w="11906" w:h="16838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C13" w:rsidRDefault="00066C13" w:rsidP="000C5D26">
      <w:pPr>
        <w:spacing w:after="0" w:line="240" w:lineRule="auto"/>
      </w:pPr>
      <w:r>
        <w:separator/>
      </w:r>
    </w:p>
  </w:endnote>
  <w:endnote w:type="continuationSeparator" w:id="0">
    <w:p w:rsidR="00066C13" w:rsidRDefault="00066C13" w:rsidP="000C5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45D" w:rsidRPr="00140D53" w:rsidRDefault="003D245D" w:rsidP="000C5D26">
    <w:pPr>
      <w:pStyle w:val="Rodap"/>
      <w:pBdr>
        <w:bottom w:val="single" w:sz="12" w:space="1" w:color="auto"/>
      </w:pBdr>
      <w:jc w:val="center"/>
      <w:rPr>
        <w:i/>
        <w:sz w:val="2"/>
        <w:szCs w:val="2"/>
      </w:rPr>
    </w:pPr>
  </w:p>
  <w:p w:rsidR="003D245D" w:rsidRPr="00E32911" w:rsidRDefault="0087238A" w:rsidP="000C5D26">
    <w:pPr>
      <w:pStyle w:val="Rodap"/>
      <w:jc w:val="center"/>
      <w:rPr>
        <w:i/>
        <w:sz w:val="18"/>
        <w:szCs w:val="18"/>
      </w:rPr>
    </w:pPr>
    <w:r>
      <w:rPr>
        <w:i/>
        <w:sz w:val="18"/>
        <w:szCs w:val="18"/>
      </w:rPr>
      <w:t>Av. Getúlio Vargas, 193</w:t>
    </w:r>
    <w:r w:rsidR="003D245D" w:rsidRPr="00E32911">
      <w:rPr>
        <w:i/>
        <w:sz w:val="18"/>
        <w:szCs w:val="18"/>
      </w:rPr>
      <w:t xml:space="preserve"> – Vila Operária – CEP: 8830</w:t>
    </w:r>
    <w:r>
      <w:rPr>
        <w:i/>
        <w:sz w:val="18"/>
        <w:szCs w:val="18"/>
      </w:rPr>
      <w:t>3</w:t>
    </w:r>
    <w:r w:rsidR="003D245D" w:rsidRPr="00E32911">
      <w:rPr>
        <w:i/>
        <w:sz w:val="18"/>
        <w:szCs w:val="18"/>
      </w:rPr>
      <w:t>-</w:t>
    </w:r>
    <w:r>
      <w:rPr>
        <w:i/>
        <w:sz w:val="18"/>
        <w:szCs w:val="18"/>
      </w:rPr>
      <w:t>220</w:t>
    </w:r>
    <w:r w:rsidR="003D245D" w:rsidRPr="00E32911">
      <w:rPr>
        <w:i/>
        <w:sz w:val="18"/>
        <w:szCs w:val="18"/>
      </w:rPr>
      <w:t xml:space="preserve"> Fone/Fax: (47) 3405-6000–Itajaí-</w:t>
    </w:r>
    <w:proofErr w:type="gramStart"/>
    <w:r w:rsidR="003D245D" w:rsidRPr="00E32911">
      <w:rPr>
        <w:i/>
        <w:sz w:val="18"/>
        <w:szCs w:val="18"/>
      </w:rPr>
      <w:t>SC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C13" w:rsidRDefault="00066C13" w:rsidP="000C5D26">
      <w:pPr>
        <w:spacing w:after="0" w:line="240" w:lineRule="auto"/>
      </w:pPr>
      <w:r>
        <w:separator/>
      </w:r>
    </w:p>
  </w:footnote>
  <w:footnote w:type="continuationSeparator" w:id="0">
    <w:p w:rsidR="00066C13" w:rsidRDefault="00066C13" w:rsidP="000C5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45D" w:rsidRDefault="003D245D" w:rsidP="000C5D26">
    <w:pPr>
      <w:pStyle w:val="Cabealho"/>
      <w:ind w:hanging="125"/>
      <w:jc w:val="center"/>
      <w:rPr>
        <w:rFonts w:ascii="Arial Narrow" w:hAnsi="Arial Narrow" w:cs="Arial Narrow"/>
        <w:b/>
        <w:bCs/>
        <w:sz w:val="32"/>
        <w:szCs w:val="32"/>
      </w:rPr>
    </w:pPr>
    <w:r>
      <w:rPr>
        <w:rFonts w:ascii="Calibri" w:hAnsi="Calibri" w:cs="Times New Roman"/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5088703</wp:posOffset>
          </wp:positionH>
          <wp:positionV relativeFrom="paragraph">
            <wp:posOffset>-73697</wp:posOffset>
          </wp:positionV>
          <wp:extent cx="620694" cy="753035"/>
          <wp:effectExtent l="19050" t="0" r="7956" b="0"/>
          <wp:wrapNone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694" cy="7530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D5AD8" w:rsidRPr="006D5AD8">
      <w:rPr>
        <w:rFonts w:ascii="Calibri" w:hAnsi="Calibri" w:cs="Times New Roman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10.25pt;margin-top:-.95pt;width:66.15pt;height:61.95pt;z-index:251660288;mso-position-horizontal-relative:text;mso-position-vertical-relative:text">
          <v:fill type="frame"/>
          <v:imagedata r:id="rId2" o:title=""/>
        </v:shape>
        <o:OLEObject Type="Embed" ProgID="PBrush" ShapeID="_x0000_s2049" DrawAspect="Content" ObjectID="_1578494828" r:id="rId3"/>
      </w:pict>
    </w:r>
    <w:r>
      <w:rPr>
        <w:rFonts w:ascii="Arial Narrow" w:hAnsi="Arial Narrow" w:cs="Arial Narrow"/>
        <w:b/>
        <w:bCs/>
        <w:sz w:val="32"/>
        <w:szCs w:val="32"/>
      </w:rPr>
      <w:t xml:space="preserve">   PREFEITURA DE ITAJAÍ</w:t>
    </w:r>
  </w:p>
  <w:p w:rsidR="003D245D" w:rsidRDefault="003D245D" w:rsidP="000C5D26">
    <w:pPr>
      <w:pStyle w:val="Cabealho"/>
      <w:tabs>
        <w:tab w:val="left" w:pos="1641"/>
      </w:tabs>
      <w:ind w:left="-13" w:hanging="125"/>
      <w:jc w:val="center"/>
      <w:rPr>
        <w:rFonts w:ascii="Arial Narrow" w:hAnsi="Arial Narrow" w:cs="Arial Narrow"/>
        <w:b/>
        <w:bCs/>
        <w:sz w:val="26"/>
        <w:szCs w:val="26"/>
      </w:rPr>
    </w:pPr>
    <w:r>
      <w:rPr>
        <w:rFonts w:ascii="Arial Narrow" w:hAnsi="Arial Narrow" w:cs="Arial Narrow"/>
        <w:b/>
        <w:bCs/>
        <w:sz w:val="26"/>
        <w:szCs w:val="26"/>
      </w:rPr>
      <w:t xml:space="preserve">       INSTITUTO DE PREVIDÊNCIA DE ITAJAÍ - IPI</w:t>
    </w:r>
  </w:p>
  <w:p w:rsidR="003D245D" w:rsidRDefault="003D245D" w:rsidP="000C5D26">
    <w:pPr>
      <w:pStyle w:val="Cabealho"/>
      <w:ind w:left="1184" w:hanging="125"/>
      <w:rPr>
        <w:rFonts w:ascii="Arial Narrow" w:hAnsi="Arial Narrow" w:cs="Arial Narrow"/>
        <w:sz w:val="18"/>
        <w:szCs w:val="18"/>
      </w:rPr>
    </w:pPr>
    <w:r>
      <w:rPr>
        <w:rFonts w:ascii="Arial Narrow" w:hAnsi="Arial Narrow" w:cs="Arial Narrow"/>
        <w:sz w:val="18"/>
        <w:szCs w:val="18"/>
      </w:rPr>
      <w:t xml:space="preserve">                                     Instituído pela Lei Complementar n.º 13 de 17/12/2001</w:t>
    </w:r>
  </w:p>
  <w:p w:rsidR="003D245D" w:rsidRDefault="003D245D" w:rsidP="000C5D26">
    <w:pPr>
      <w:pStyle w:val="Cabealho"/>
      <w:pBdr>
        <w:bottom w:val="single" w:sz="6" w:space="1" w:color="auto"/>
      </w:pBdr>
      <w:jc w:val="center"/>
      <w:rPr>
        <w:rFonts w:ascii="Arial Narrow" w:hAnsi="Arial Narrow" w:cs="Arial Narrow"/>
        <w:sz w:val="18"/>
        <w:szCs w:val="18"/>
      </w:rPr>
    </w:pPr>
    <w:r>
      <w:rPr>
        <w:rFonts w:ascii="Arial Narrow" w:hAnsi="Arial Narrow" w:cs="Arial Narrow"/>
        <w:sz w:val="18"/>
        <w:szCs w:val="18"/>
      </w:rPr>
      <w:t>CNPJ/MF n.º 04.984.818/0001-47</w:t>
    </w:r>
  </w:p>
  <w:p w:rsidR="003D245D" w:rsidRDefault="003D245D" w:rsidP="000C5D26">
    <w:pPr>
      <w:pStyle w:val="Cabealho"/>
      <w:pBdr>
        <w:bottom w:val="single" w:sz="6" w:space="1" w:color="auto"/>
      </w:pBdr>
      <w:jc w:val="center"/>
      <w:rPr>
        <w:rFonts w:ascii="Arial Narrow" w:hAnsi="Arial Narrow" w:cs="Arial Narrow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A13FCD"/>
    <w:multiLevelType w:val="hybridMultilevel"/>
    <w:tmpl w:val="9FA89238"/>
    <w:lvl w:ilvl="0" w:tplc="D072567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4727D"/>
    <w:rsid w:val="000249CC"/>
    <w:rsid w:val="000348A1"/>
    <w:rsid w:val="00036007"/>
    <w:rsid w:val="00050512"/>
    <w:rsid w:val="00066C13"/>
    <w:rsid w:val="00072E4B"/>
    <w:rsid w:val="00075E3D"/>
    <w:rsid w:val="000923B3"/>
    <w:rsid w:val="000C5D26"/>
    <w:rsid w:val="000D1B49"/>
    <w:rsid w:val="000F4D3F"/>
    <w:rsid w:val="00111B2A"/>
    <w:rsid w:val="00140B72"/>
    <w:rsid w:val="00141D4F"/>
    <w:rsid w:val="00157A4E"/>
    <w:rsid w:val="00180942"/>
    <w:rsid w:val="00194E13"/>
    <w:rsid w:val="00197625"/>
    <w:rsid w:val="001C1479"/>
    <w:rsid w:val="001D48A2"/>
    <w:rsid w:val="00222F0C"/>
    <w:rsid w:val="002237DF"/>
    <w:rsid w:val="002238C0"/>
    <w:rsid w:val="00241B13"/>
    <w:rsid w:val="00243530"/>
    <w:rsid w:val="00272670"/>
    <w:rsid w:val="002746DD"/>
    <w:rsid w:val="002B16DB"/>
    <w:rsid w:val="002C198D"/>
    <w:rsid w:val="002D671A"/>
    <w:rsid w:val="002F2C63"/>
    <w:rsid w:val="003120A6"/>
    <w:rsid w:val="00312F48"/>
    <w:rsid w:val="00363D13"/>
    <w:rsid w:val="003663AC"/>
    <w:rsid w:val="003847F5"/>
    <w:rsid w:val="00391A75"/>
    <w:rsid w:val="003A709F"/>
    <w:rsid w:val="003D245D"/>
    <w:rsid w:val="003D7A38"/>
    <w:rsid w:val="003E4A7C"/>
    <w:rsid w:val="00411DCE"/>
    <w:rsid w:val="00416BF2"/>
    <w:rsid w:val="00443487"/>
    <w:rsid w:val="00446645"/>
    <w:rsid w:val="0044727D"/>
    <w:rsid w:val="00462A21"/>
    <w:rsid w:val="00475803"/>
    <w:rsid w:val="004A1749"/>
    <w:rsid w:val="004A22D8"/>
    <w:rsid w:val="004E2D38"/>
    <w:rsid w:val="00506DFA"/>
    <w:rsid w:val="00515F10"/>
    <w:rsid w:val="00520FD7"/>
    <w:rsid w:val="00523688"/>
    <w:rsid w:val="0054618C"/>
    <w:rsid w:val="005B374A"/>
    <w:rsid w:val="005B7545"/>
    <w:rsid w:val="005D2506"/>
    <w:rsid w:val="0060080D"/>
    <w:rsid w:val="00644A05"/>
    <w:rsid w:val="006616AB"/>
    <w:rsid w:val="006779AE"/>
    <w:rsid w:val="00680DE1"/>
    <w:rsid w:val="006941E0"/>
    <w:rsid w:val="006B08FE"/>
    <w:rsid w:val="006D3867"/>
    <w:rsid w:val="006D5AD8"/>
    <w:rsid w:val="006E63EB"/>
    <w:rsid w:val="006F3651"/>
    <w:rsid w:val="006F485C"/>
    <w:rsid w:val="007006B8"/>
    <w:rsid w:val="00730730"/>
    <w:rsid w:val="00731FDB"/>
    <w:rsid w:val="00752D15"/>
    <w:rsid w:val="00766239"/>
    <w:rsid w:val="0084331D"/>
    <w:rsid w:val="0087238A"/>
    <w:rsid w:val="00895D11"/>
    <w:rsid w:val="008D192F"/>
    <w:rsid w:val="008D28B6"/>
    <w:rsid w:val="008E5145"/>
    <w:rsid w:val="00904D5B"/>
    <w:rsid w:val="0092151A"/>
    <w:rsid w:val="00960C76"/>
    <w:rsid w:val="00990330"/>
    <w:rsid w:val="0099551B"/>
    <w:rsid w:val="009D7444"/>
    <w:rsid w:val="009F7312"/>
    <w:rsid w:val="00A13494"/>
    <w:rsid w:val="00A24FF9"/>
    <w:rsid w:val="00A344BF"/>
    <w:rsid w:val="00A73059"/>
    <w:rsid w:val="00A866ED"/>
    <w:rsid w:val="00AB31D0"/>
    <w:rsid w:val="00AC0B8A"/>
    <w:rsid w:val="00AD33B0"/>
    <w:rsid w:val="00AE3BD8"/>
    <w:rsid w:val="00AE5629"/>
    <w:rsid w:val="00B11EEF"/>
    <w:rsid w:val="00B35946"/>
    <w:rsid w:val="00B55AE6"/>
    <w:rsid w:val="00B96D93"/>
    <w:rsid w:val="00BF564D"/>
    <w:rsid w:val="00C763F5"/>
    <w:rsid w:val="00C961D3"/>
    <w:rsid w:val="00CA14D4"/>
    <w:rsid w:val="00CC1009"/>
    <w:rsid w:val="00CC303A"/>
    <w:rsid w:val="00CC456B"/>
    <w:rsid w:val="00CF6ADA"/>
    <w:rsid w:val="00D006DB"/>
    <w:rsid w:val="00D01E29"/>
    <w:rsid w:val="00D216E2"/>
    <w:rsid w:val="00D24CBA"/>
    <w:rsid w:val="00D42ED9"/>
    <w:rsid w:val="00D57E9D"/>
    <w:rsid w:val="00D65E2A"/>
    <w:rsid w:val="00D938DE"/>
    <w:rsid w:val="00D94511"/>
    <w:rsid w:val="00D971B4"/>
    <w:rsid w:val="00DA6D4A"/>
    <w:rsid w:val="00DB20D5"/>
    <w:rsid w:val="00DB4176"/>
    <w:rsid w:val="00DE1A25"/>
    <w:rsid w:val="00DE7A65"/>
    <w:rsid w:val="00E218C3"/>
    <w:rsid w:val="00E24382"/>
    <w:rsid w:val="00E6120D"/>
    <w:rsid w:val="00E74CCA"/>
    <w:rsid w:val="00E95976"/>
    <w:rsid w:val="00ED7B9C"/>
    <w:rsid w:val="00F1039B"/>
    <w:rsid w:val="00F17764"/>
    <w:rsid w:val="00F835B4"/>
    <w:rsid w:val="00FB2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3A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4727D"/>
    <w:pPr>
      <w:ind w:left="720"/>
      <w:contextualSpacing/>
    </w:pPr>
  </w:style>
  <w:style w:type="table" w:styleId="Tabelacomgrade">
    <w:name w:val="Table Grid"/>
    <w:basedOn w:val="Tabelanormal"/>
    <w:uiPriority w:val="59"/>
    <w:rsid w:val="00D24C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C5D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C5D26"/>
  </w:style>
  <w:style w:type="paragraph" w:styleId="Rodap">
    <w:name w:val="footer"/>
    <w:basedOn w:val="Normal"/>
    <w:link w:val="RodapChar"/>
    <w:uiPriority w:val="99"/>
    <w:unhideWhenUsed/>
    <w:rsid w:val="000C5D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C5D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802F2-C9BD-4C1B-B421-30C8B7C16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672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Vitor</dc:creator>
  <cp:lastModifiedBy>furtado.jane</cp:lastModifiedBy>
  <cp:revision>2</cp:revision>
  <cp:lastPrinted>2018-01-25T20:29:00Z</cp:lastPrinted>
  <dcterms:created xsi:type="dcterms:W3CDTF">2018-01-26T20:01:00Z</dcterms:created>
  <dcterms:modified xsi:type="dcterms:W3CDTF">2018-01-26T20:01:00Z</dcterms:modified>
</cp:coreProperties>
</file>