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shd w:fill="auto" w:val="clear"/>
        <w:spacing w:after="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u w:val="single"/>
          <w:rtl w:val="0"/>
        </w:rPr>
        <w:t xml:space="preserve"> </w:t>
      </w:r>
      <w:r w:rsidDel="00000000" w:rsidR="00000000" w:rsidRPr="00000000">
        <w:rPr>
          <w:rFonts w:ascii="Century Gothic" w:cs="Century Gothic" w:eastAsia="Century Gothic" w:hAnsi="Century Gothic"/>
          <w:b w:val="1"/>
          <w:i w:val="0"/>
          <w:smallCaps w:val="0"/>
          <w:strike w:val="0"/>
          <w:color w:val="000000"/>
          <w:sz w:val="20"/>
          <w:szCs w:val="20"/>
          <w:u w:val="single"/>
          <w:shd w:fill="auto" w:val="clear"/>
          <w:vertAlign w:val="baseline"/>
          <w:rtl w:val="0"/>
        </w:rPr>
        <w:t xml:space="preserve">TERMO DE REFERÊNCIA</w:t>
      </w:r>
      <w:r w:rsidDel="00000000" w:rsidR="00000000" w:rsidRPr="00000000">
        <w:rPr>
          <w:rtl w:val="0"/>
        </w:rPr>
      </w:r>
    </w:p>
    <w:p w:rsidR="00000000" w:rsidDel="00000000" w:rsidP="00000000" w:rsidRDefault="00000000" w:rsidRPr="00000000" w14:paraId="00000002">
      <w:pPr>
        <w:widowControl w:val="0"/>
        <w:shd w:fill="auto" w:val="clear"/>
        <w:spacing w:after="0" w:before="0" w:line="276" w:lineRule="auto"/>
        <w:ind w:left="0" w:right="0" w:firstLine="0"/>
        <w:jc w:val="center"/>
        <w:rPr>
          <w:rFonts w:ascii="Century Gothic" w:cs="Century Gothic" w:eastAsia="Century Gothic" w:hAnsi="Century Gothic"/>
          <w:b w:val="1"/>
          <w:i w:val="0"/>
          <w:smallCaps w:val="0"/>
          <w:strike w:val="0"/>
          <w:color w:val="000000"/>
          <w:sz w:val="20"/>
          <w:szCs w:val="20"/>
          <w:u w:val="single"/>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shd w:fill="auto" w:val="clear"/>
        <w:spacing w:after="0" w:before="0" w:line="276"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 Introdução:</w:t>
      </w:r>
      <w:r w:rsidDel="00000000" w:rsidR="00000000" w:rsidRPr="00000000">
        <w:rPr>
          <w:rtl w:val="0"/>
        </w:rPr>
      </w:r>
    </w:p>
    <w:p w:rsidR="00000000" w:rsidDel="00000000" w:rsidP="00000000" w:rsidRDefault="00000000" w:rsidRPr="00000000" w14:paraId="00000005">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Processo licitatório,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SISTEMA DE REGISTRO DE PREÇO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para aquisição de </w:t>
      </w:r>
      <w:r w:rsidDel="00000000" w:rsidR="00000000" w:rsidRPr="00000000">
        <w:rPr>
          <w:rFonts w:ascii="Century Gothic" w:cs="Century Gothic" w:eastAsia="Century Gothic" w:hAnsi="Century Gothic"/>
          <w:b w:val="1"/>
          <w:sz w:val="20"/>
          <w:szCs w:val="20"/>
          <w:rtl w:val="0"/>
        </w:rPr>
        <w:t xml:space="preserve">MATERIAIS DE ATENDIMENTO PRÉ-HOSPITALAR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para o Corpo de Bombeiros Militar de Santa Catarina.</w:t>
      </w:r>
      <w:r w:rsidDel="00000000" w:rsidR="00000000" w:rsidRPr="00000000">
        <w:rPr>
          <w:rtl w:val="0"/>
        </w:rPr>
      </w:r>
    </w:p>
    <w:p w:rsidR="00000000" w:rsidDel="00000000" w:rsidP="00000000" w:rsidRDefault="00000000" w:rsidRPr="00000000" w14:paraId="00000006">
      <w:pPr>
        <w:keepNext w:val="0"/>
        <w:keepLines w:val="0"/>
        <w:widowControl w:val="0"/>
        <w:shd w:fill="auto" w:val="clear"/>
        <w:spacing w:after="0" w:before="0" w:line="276" w:lineRule="auto"/>
        <w:ind w:left="72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2. Objeto da Contratação:</w:t>
      </w:r>
      <w:r w:rsidDel="00000000" w:rsidR="00000000" w:rsidRPr="00000000">
        <w:rPr>
          <w:rtl w:val="0"/>
        </w:rPr>
      </w:r>
    </w:p>
    <w:p w:rsidR="00000000" w:rsidDel="00000000" w:rsidP="00000000" w:rsidRDefault="00000000" w:rsidRPr="00000000" w14:paraId="00000008">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w:t>
      </w:r>
      <w:r w:rsidDel="00000000" w:rsidR="00000000" w:rsidRPr="00000000">
        <w:rPr>
          <w:rFonts w:ascii="Century Gothic" w:cs="Century Gothic" w:eastAsia="Century Gothic" w:hAnsi="Century Gothic"/>
          <w:i w:val="0"/>
          <w:smallCaps w:val="0"/>
          <w:strike w:val="0"/>
          <w:color w:val="000000"/>
          <w:sz w:val="20"/>
          <w:szCs w:val="20"/>
          <w:highlight w:val="white"/>
          <w:u w:val="none"/>
          <w:vertAlign w:val="baseline"/>
          <w:rtl w:val="0"/>
        </w:rPr>
        <w:t xml:space="preserve">quisição de </w:t>
      </w:r>
      <w:r w:rsidDel="00000000" w:rsidR="00000000" w:rsidRPr="00000000">
        <w:rPr>
          <w:rFonts w:ascii="Century Gothic" w:cs="Century Gothic" w:eastAsia="Century Gothic" w:hAnsi="Century Gothic"/>
          <w:b w:val="1"/>
          <w:sz w:val="20"/>
          <w:szCs w:val="20"/>
          <w:rtl w:val="0"/>
        </w:rPr>
        <w:t xml:space="preserve">MATERIAIS DE ATENDIMENTO PRÉ-HOSPITALAR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para o Corpo de Bombeiros Militar de Santa Catarina.</w:t>
      </w:r>
      <w:r w:rsidDel="00000000" w:rsidR="00000000" w:rsidRPr="00000000">
        <w:rPr>
          <w:rtl w:val="0"/>
        </w:rPr>
      </w:r>
    </w:p>
    <w:p w:rsidR="00000000" w:rsidDel="00000000" w:rsidP="00000000" w:rsidRDefault="00000000" w:rsidRPr="00000000" w14:paraId="00000009">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3. Justificativa:</w:t>
      </w:r>
      <w:r w:rsidDel="00000000" w:rsidR="00000000" w:rsidRPr="00000000">
        <w:rPr>
          <w:rtl w:val="0"/>
        </w:rPr>
      </w:r>
    </w:p>
    <w:p w:rsidR="00000000" w:rsidDel="00000000" w:rsidP="00000000" w:rsidRDefault="00000000" w:rsidRPr="00000000" w14:paraId="0000000B">
      <w:pPr>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O presente Registro de Preços destina-se a eventual aquisição de materiais diversos para serem utilizados nas atividades de Atendimento Pré-Hospitalar tendo em vista a necessidade de reposição dos referidos materiais nos estoques das Organizações Bombeiro Militar do município de Itajaí/SC. Há que se considerar ainda que a eventual aquisição dos referidos materiais se dá em virtude da extrema necessidade de utilização dos mesmos pelas guarnições empenhadas n</w:t>
      </w:r>
      <w:r w:rsidDel="00000000" w:rsidR="00000000" w:rsidRPr="00000000">
        <w:rPr>
          <w:rFonts w:ascii="Century Gothic" w:cs="Century Gothic" w:eastAsia="Century Gothic" w:hAnsi="Century Gothic"/>
          <w:color w:val="000000"/>
          <w:sz w:val="20"/>
          <w:szCs w:val="20"/>
          <w:rtl w:val="0"/>
        </w:rPr>
        <w:t xml:space="preserve">os</w:t>
      </w:r>
      <w:r w:rsidDel="00000000" w:rsidR="00000000" w:rsidRPr="00000000">
        <w:rPr>
          <w:rFonts w:ascii="Century Gothic" w:cs="Century Gothic" w:eastAsia="Century Gothic" w:hAnsi="Century Gothic"/>
          <w:sz w:val="20"/>
          <w:szCs w:val="20"/>
          <w:rtl w:val="0"/>
        </w:rPr>
        <w:t xml:space="preserve"> atendimentos à ocorrências, permitindo a continuidade dos serviços prestados, com eficácia nos atendimentos prestados à população.</w:t>
      </w:r>
    </w:p>
    <w:p w:rsidR="00000000" w:rsidDel="00000000" w:rsidP="00000000" w:rsidRDefault="00000000" w:rsidRPr="00000000" w14:paraId="0000000C">
      <w:pPr>
        <w:keepNext w:val="0"/>
        <w:keepLines w:val="0"/>
        <w:widowControl w:val="0"/>
        <w:shd w:fill="auto" w:val="clear"/>
        <w:spacing w:after="0" w:before="0" w:line="276" w:lineRule="auto"/>
        <w:ind w:left="72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3. Valor de Referência:</w:t>
      </w:r>
      <w:r w:rsidDel="00000000" w:rsidR="00000000" w:rsidRPr="00000000">
        <w:rPr>
          <w:rtl w:val="0"/>
        </w:rPr>
      </w:r>
    </w:p>
    <w:p w:rsidR="00000000" w:rsidDel="00000000" w:rsidP="00000000" w:rsidRDefault="00000000" w:rsidRPr="00000000" w14:paraId="0000000E">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vertAlign w:val="baseline"/>
          <w:rtl w:val="0"/>
        </w:rPr>
        <w:t xml:space="preserve">Valor total de</w:t>
      </w:r>
      <w:r w:rsidDel="00000000" w:rsidR="00000000" w:rsidRPr="00000000">
        <w:rPr>
          <w:rFonts w:ascii="Century Gothic" w:cs="Century Gothic" w:eastAsia="Century Gothic" w:hAnsi="Century Gothic"/>
          <w:sz w:val="20"/>
          <w:szCs w:val="20"/>
          <w:rtl w:val="0"/>
        </w:rPr>
        <w:t xml:space="preserve"> R$</w:t>
      </w:r>
      <w:r w:rsidDel="00000000" w:rsidR="00000000" w:rsidRPr="00000000">
        <w:rPr>
          <w:rFonts w:ascii="Century Gothic" w:cs="Century Gothic" w:eastAsia="Century Gothic" w:hAnsi="Century Gothic"/>
          <w:sz w:val="20"/>
          <w:szCs w:val="20"/>
          <w:rtl w:val="0"/>
        </w:rPr>
        <w:t xml:space="preserve"> 680.519,21 (seiscentos e oitenta mil, quinhentos e dezenove reais e vinte e um centavos).</w:t>
      </w:r>
    </w:p>
    <w:p w:rsidR="00000000" w:rsidDel="00000000" w:rsidP="00000000" w:rsidRDefault="00000000" w:rsidRPr="00000000" w14:paraId="0000000F">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shd w:fill="b4a7d6" w:val="clear"/>
        </w:rPr>
      </w:pPr>
      <w:r w:rsidDel="00000000" w:rsidR="00000000" w:rsidRPr="00000000">
        <w:rPr>
          <w:rtl w:val="0"/>
        </w:rPr>
      </w:r>
    </w:p>
    <w:p w:rsidR="00000000" w:rsidDel="00000000" w:rsidP="00000000" w:rsidRDefault="00000000" w:rsidRPr="00000000" w14:paraId="00000010">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4. Dotação Orçamentária:</w:t>
      </w:r>
      <w:r w:rsidDel="00000000" w:rsidR="00000000" w:rsidRPr="00000000">
        <w:rPr>
          <w:rtl w:val="0"/>
        </w:rPr>
      </w:r>
    </w:p>
    <w:p w:rsidR="00000000" w:rsidDel="00000000" w:rsidP="00000000" w:rsidRDefault="00000000" w:rsidRPr="00000000" w14:paraId="00000011">
      <w:pPr>
        <w:jc w:val="both"/>
        <w:rPr>
          <w:rFonts w:ascii="Century Gothic" w:cs="Century Gothic" w:eastAsia="Century Gothic" w:hAnsi="Century Gothic"/>
          <w:sz w:val="20"/>
          <w:szCs w:val="20"/>
          <w:highlight w:val="white"/>
        </w:rPr>
      </w:pPr>
      <w:r w:rsidDel="00000000" w:rsidR="00000000" w:rsidRPr="00000000">
        <w:rPr>
          <w:rFonts w:ascii="Century Gothic" w:cs="Century Gothic" w:eastAsia="Century Gothic" w:hAnsi="Century Gothic"/>
          <w:sz w:val="20"/>
          <w:szCs w:val="20"/>
          <w:rtl w:val="0"/>
        </w:rPr>
        <w:t xml:space="preserve">As despesas decorrentes dos produtos adquiridos correrão à conta dos recursos oriundos do Convênio Municipal 021/2013, de 24 de outubro de 2013, consignados no Orçamento do Município de Itajaí, na seguintes</w:t>
      </w:r>
      <w:r w:rsidDel="00000000" w:rsidR="00000000" w:rsidRPr="00000000">
        <w:rPr>
          <w:rFonts w:ascii="Century Gothic" w:cs="Century Gothic" w:eastAsia="Century Gothic" w:hAnsi="Century Gothic"/>
          <w:sz w:val="20"/>
          <w:szCs w:val="20"/>
          <w:highlight w:val="white"/>
          <w:rtl w:val="0"/>
        </w:rPr>
        <w:t xml:space="preserve"> Dotações 184 - 3.3.90.00.0 e 185 – 4.4.90.00.00</w:t>
      </w:r>
    </w:p>
    <w:p w:rsidR="00000000" w:rsidDel="00000000" w:rsidP="00000000" w:rsidRDefault="00000000" w:rsidRPr="00000000" w14:paraId="00000012">
      <w:pPr>
        <w:keepNext w:val="0"/>
        <w:keepLines w:val="0"/>
        <w:widowControl w:val="0"/>
        <w:shd w:fill="auto" w:val="clear"/>
        <w:spacing w:after="0" w:before="0" w:line="276"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5. Adjudicação:</w:t>
      </w:r>
      <w:r w:rsidDel="00000000" w:rsidR="00000000" w:rsidRPr="00000000">
        <w:rPr>
          <w:rtl w:val="0"/>
        </w:rPr>
      </w:r>
    </w:p>
    <w:p w:rsidR="00000000" w:rsidDel="00000000" w:rsidP="00000000" w:rsidRDefault="00000000" w:rsidRPr="00000000" w14:paraId="00000014">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 adjudicação se dará pelo menor preço por item.</w:t>
      </w:r>
      <w:r w:rsidDel="00000000" w:rsidR="00000000" w:rsidRPr="00000000">
        <w:rPr>
          <w:rtl w:val="0"/>
        </w:rPr>
      </w:r>
    </w:p>
    <w:p w:rsidR="00000000" w:rsidDel="00000000" w:rsidP="00000000" w:rsidRDefault="00000000" w:rsidRPr="00000000" w14:paraId="00000015">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6. Cotação:</w:t>
      </w:r>
      <w:r w:rsidDel="00000000" w:rsidR="00000000" w:rsidRPr="00000000">
        <w:rPr>
          <w:rtl w:val="0"/>
        </w:rPr>
      </w:r>
    </w:p>
    <w:p w:rsidR="00000000" w:rsidDel="00000000" w:rsidP="00000000" w:rsidRDefault="00000000" w:rsidRPr="00000000" w14:paraId="00000017">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Os valores dos </w:t>
      </w:r>
      <w:r w:rsidDel="00000000" w:rsidR="00000000" w:rsidRPr="00000000">
        <w:rPr>
          <w:rFonts w:ascii="Century Gothic" w:cs="Century Gothic" w:eastAsia="Century Gothic" w:hAnsi="Century Gothic"/>
          <w:sz w:val="20"/>
          <w:szCs w:val="20"/>
          <w:rtl w:val="0"/>
        </w:rPr>
        <w:t xml:space="preserve">produtos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foram divididos em itens e previamente estimados através de pesquisas de preços de mercado e orçamentos junto à sites de internet e fornecedores de </w:t>
      </w:r>
      <w:r w:rsidDel="00000000" w:rsidR="00000000" w:rsidRPr="00000000">
        <w:rPr>
          <w:rFonts w:ascii="Century Gothic" w:cs="Century Gothic" w:eastAsia="Century Gothic" w:hAnsi="Century Gothic"/>
          <w:sz w:val="20"/>
          <w:szCs w:val="20"/>
          <w:rtl w:val="0"/>
        </w:rPr>
        <w:t xml:space="preserve">materiais de atendimento pré-hospitalar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conforme tabela abaixo:</w:t>
      </w:r>
      <w:r w:rsidDel="00000000" w:rsidR="00000000" w:rsidRPr="00000000">
        <w:rPr>
          <w:rtl w:val="0"/>
        </w:rPr>
      </w:r>
    </w:p>
    <w:p w:rsidR="00000000" w:rsidDel="00000000" w:rsidP="00000000" w:rsidRDefault="00000000" w:rsidRPr="00000000" w14:paraId="00000018">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tbl>
      <w:tblPr>
        <w:tblStyle w:val="Table1"/>
        <w:tblW w:w="9000.0" w:type="dxa"/>
        <w:jc w:val="left"/>
        <w:tblInd w:w="47.999999999999986" w:type="dxa"/>
        <w:tblLayout w:type="fixed"/>
        <w:tblLook w:val="0600"/>
      </w:tblPr>
      <w:tblGrid>
        <w:gridCol w:w="720"/>
        <w:gridCol w:w="4050"/>
        <w:gridCol w:w="1545"/>
        <w:gridCol w:w="1245"/>
        <w:gridCol w:w="1440"/>
        <w:tblGridChange w:id="0">
          <w:tblGrid>
            <w:gridCol w:w="720"/>
            <w:gridCol w:w="4050"/>
            <w:gridCol w:w="1545"/>
            <w:gridCol w:w="1245"/>
            <w:gridCol w:w="1440"/>
          </w:tblGrid>
        </w:tblGridChange>
      </w:tblGrid>
      <w:tr>
        <w:trPr>
          <w:cantSplit w:val="0"/>
          <w:trHeight w:val="945.4736328125001" w:hRule="atLeast"/>
          <w:tblHeader w:val="0"/>
        </w:trPr>
        <w:tc>
          <w:tcPr>
            <w:tcBorders>
              <w:top w:color="000000" w:space="0" w:sz="8" w:val="single"/>
              <w:left w:color="000000" w:space="0" w:sz="8" w:val="single"/>
              <w:bottom w:color="000000" w:space="0" w:sz="8" w:val="single"/>
            </w:tcBorders>
            <w:shd w:fill="cccccc" w:val="clear"/>
            <w:vAlign w:val="center"/>
          </w:tcPr>
          <w:p w:rsidR="00000000" w:rsidDel="00000000" w:rsidP="00000000" w:rsidRDefault="00000000" w:rsidRPr="00000000" w14:paraId="00000019">
            <w:pPr>
              <w:keepNext w:val="0"/>
              <w:keepLines w:val="0"/>
              <w:widowControl w:val="0"/>
              <w:shd w:fill="auto" w:val="clear"/>
              <w:spacing w:after="14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Item</w:t>
            </w:r>
            <w:r w:rsidDel="00000000" w:rsidR="00000000" w:rsidRPr="00000000">
              <w:rPr>
                <w:rtl w:val="0"/>
              </w:rPr>
            </w:r>
          </w:p>
        </w:tc>
        <w:tc>
          <w:tcPr>
            <w:tcBorders>
              <w:top w:color="000000" w:space="0" w:sz="8" w:val="single"/>
              <w:left w:color="000000" w:space="0" w:sz="8" w:val="single"/>
              <w:bottom w:color="000000" w:space="0" w:sz="8" w:val="single"/>
            </w:tcBorders>
            <w:shd w:fill="cccccc" w:val="clear"/>
            <w:vAlign w:val="center"/>
          </w:tcPr>
          <w:p w:rsidR="00000000" w:rsidDel="00000000" w:rsidP="00000000" w:rsidRDefault="00000000" w:rsidRPr="00000000" w14:paraId="0000001A">
            <w:pPr>
              <w:keepNext w:val="0"/>
              <w:keepLines w:val="0"/>
              <w:widowControl w:val="0"/>
              <w:shd w:fill="auto" w:val="clear"/>
              <w:spacing w:after="140" w:before="0" w:line="276"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Produto</w:t>
            </w:r>
            <w:r w:rsidDel="00000000" w:rsidR="00000000" w:rsidRPr="00000000">
              <w:rPr>
                <w:rtl w:val="0"/>
              </w:rPr>
            </w:r>
          </w:p>
        </w:tc>
        <w:tc>
          <w:tcPr>
            <w:tcBorders>
              <w:top w:color="000000" w:space="0" w:sz="8" w:val="single"/>
              <w:left w:color="000000" w:space="0" w:sz="8" w:val="single"/>
              <w:bottom w:color="000000" w:space="0" w:sz="8" w:val="single"/>
            </w:tcBorders>
            <w:shd w:fill="cccccc" w:val="clear"/>
            <w:vAlign w:val="center"/>
          </w:tcPr>
          <w:p w:rsidR="00000000" w:rsidDel="00000000" w:rsidP="00000000" w:rsidRDefault="00000000" w:rsidRPr="00000000" w14:paraId="0000001B">
            <w:pPr>
              <w:keepNext w:val="0"/>
              <w:keepLines w:val="0"/>
              <w:widowControl w:val="0"/>
              <w:shd w:fill="auto" w:val="clear"/>
              <w:spacing w:after="140" w:before="0" w:line="276"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Q</w:t>
            </w:r>
            <w:r w:rsidDel="00000000" w:rsidR="00000000" w:rsidRPr="00000000">
              <w:rPr>
                <w:rFonts w:ascii="Century Gothic" w:cs="Century Gothic" w:eastAsia="Century Gothic" w:hAnsi="Century Gothic"/>
                <w:sz w:val="20"/>
                <w:szCs w:val="20"/>
                <w:rtl w:val="0"/>
              </w:rPr>
              <w:t xml:space="preserve">uantidade</w:t>
            </w:r>
          </w:p>
        </w:tc>
        <w:tc>
          <w:tcPr>
            <w:tcBorders>
              <w:top w:color="000000" w:space="0" w:sz="8" w:val="single"/>
              <w:left w:color="000000" w:space="0" w:sz="8" w:val="single"/>
              <w:bottom w:color="000000" w:space="0" w:sz="8" w:val="single"/>
            </w:tcBorders>
            <w:shd w:fill="cccccc" w:val="clear"/>
            <w:vAlign w:val="center"/>
          </w:tcPr>
          <w:p w:rsidR="00000000" w:rsidDel="00000000" w:rsidP="00000000" w:rsidRDefault="00000000" w:rsidRPr="00000000" w14:paraId="0000001C">
            <w:pPr>
              <w:keepNext w:val="0"/>
              <w:keepLines w:val="0"/>
              <w:widowControl w:val="0"/>
              <w:shd w:fill="auto" w:val="clear"/>
              <w:spacing w:after="14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Valor Unitário (R$)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ccccc" w:val="clear"/>
            <w:vAlign w:val="center"/>
          </w:tcPr>
          <w:p w:rsidR="00000000" w:rsidDel="00000000" w:rsidP="00000000" w:rsidRDefault="00000000" w:rsidRPr="00000000" w14:paraId="0000001D">
            <w:pPr>
              <w:keepNext w:val="0"/>
              <w:keepLines w:val="0"/>
              <w:widowControl w:val="0"/>
              <w:shd w:fill="auto" w:val="clear"/>
              <w:spacing w:after="14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Valor Total (R$)</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1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1F">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Dispositivo para transferência de fluidos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600</w:t>
            </w:r>
          </w:p>
        </w:tc>
        <w:tc>
          <w:tcPr>
            <w:tcBorders>
              <w:left w:color="000000" w:space="0" w:sz="8" w:val="single"/>
              <w:bottom w:color="000000" w:space="0" w:sz="8" w:val="single"/>
            </w:tcBorders>
            <w:vAlign w:val="center"/>
          </w:tcPr>
          <w:p w:rsidR="00000000" w:rsidDel="00000000" w:rsidP="00000000" w:rsidRDefault="00000000" w:rsidRPr="00000000" w14:paraId="00000021">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1,82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2">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1.092,00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2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4">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Válvula reguladora para cilindro com uma saída para oxigênio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026">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379,38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7">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7.587,60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2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9">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Máscara de alta concentração adulto com reservatório.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30</w:t>
            </w:r>
          </w:p>
        </w:tc>
        <w:tc>
          <w:tcPr>
            <w:tcBorders>
              <w:left w:color="000000" w:space="0" w:sz="8" w:val="single"/>
              <w:bottom w:color="000000" w:space="0" w:sz="8" w:val="single"/>
            </w:tcBorders>
            <w:vAlign w:val="center"/>
          </w:tcPr>
          <w:p w:rsidR="00000000" w:rsidDel="00000000" w:rsidP="00000000" w:rsidRDefault="00000000" w:rsidRPr="00000000" w14:paraId="0000002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14,05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C">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421,50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2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E">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Máscara de alta concentração e reservatório para oxigênio, tamanho infantil.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2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030">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14,28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1">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285,60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3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3">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Umidificador para oxigênio.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15</w:t>
            </w:r>
          </w:p>
        </w:tc>
        <w:tc>
          <w:tcPr>
            <w:tcBorders>
              <w:left w:color="000000" w:space="0" w:sz="8" w:val="single"/>
              <w:bottom w:color="000000" w:space="0" w:sz="8" w:val="single"/>
            </w:tcBorders>
            <w:vAlign w:val="center"/>
          </w:tcPr>
          <w:p w:rsidR="00000000" w:rsidDel="00000000" w:rsidP="00000000" w:rsidRDefault="00000000" w:rsidRPr="00000000" w14:paraId="00000035">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28,04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6">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420,60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3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8">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Bolsa modelo socorrista - vermelha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22</w:t>
            </w:r>
          </w:p>
        </w:tc>
        <w:tc>
          <w:tcPr>
            <w:tcBorders>
              <w:left w:color="000000" w:space="0" w:sz="8" w:val="single"/>
              <w:bottom w:color="000000" w:space="0" w:sz="8" w:val="single"/>
            </w:tcBorders>
            <w:vAlign w:val="center"/>
          </w:tcPr>
          <w:p w:rsidR="00000000" w:rsidDel="00000000" w:rsidP="00000000" w:rsidRDefault="00000000" w:rsidRPr="00000000" w14:paraId="0000003A">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219,40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B">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4.826,80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3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D">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Eletrodo para ECG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3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03F">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25,97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0">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519,40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4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2">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Detergente enzimático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120</w:t>
            </w:r>
          </w:p>
        </w:tc>
        <w:tc>
          <w:tcPr>
            <w:tcBorders>
              <w:left w:color="000000" w:space="0" w:sz="8" w:val="single"/>
              <w:bottom w:color="000000" w:space="0" w:sz="8" w:val="single"/>
            </w:tcBorders>
            <w:vAlign w:val="center"/>
          </w:tcPr>
          <w:p w:rsidR="00000000" w:rsidDel="00000000" w:rsidP="00000000" w:rsidRDefault="00000000" w:rsidRPr="00000000" w14:paraId="00000044">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36,25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5">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4.350,00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4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9</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7">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Cânula (cateter) nasal adulto tipo óculos</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130</w:t>
            </w:r>
          </w:p>
        </w:tc>
        <w:tc>
          <w:tcPr>
            <w:tcBorders>
              <w:left w:color="000000" w:space="0" w:sz="8" w:val="single"/>
              <w:bottom w:color="000000" w:space="0" w:sz="8" w:val="single"/>
            </w:tcBorders>
            <w:vAlign w:val="center"/>
          </w:tcPr>
          <w:p w:rsidR="00000000" w:rsidDel="00000000" w:rsidP="00000000" w:rsidRDefault="00000000" w:rsidRPr="00000000" w14:paraId="00000049">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5,38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A">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699,40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4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C">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Fita reagente</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4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04E">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65,71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F">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1.314,20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5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1">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Caixas de luva de nitrilo tamanho P</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440</w:t>
            </w:r>
          </w:p>
        </w:tc>
        <w:tc>
          <w:tcPr>
            <w:tcBorders>
              <w:left w:color="000000" w:space="0" w:sz="8" w:val="single"/>
              <w:bottom w:color="000000" w:space="0" w:sz="8" w:val="single"/>
            </w:tcBorders>
            <w:vAlign w:val="center"/>
          </w:tcPr>
          <w:p w:rsidR="00000000" w:rsidDel="00000000" w:rsidP="00000000" w:rsidRDefault="00000000" w:rsidRPr="00000000" w14:paraId="00000053">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27,86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4">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12.258,40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5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6">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Caixas de luva de nitrilo tamanho M</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660</w:t>
            </w:r>
          </w:p>
        </w:tc>
        <w:tc>
          <w:tcPr>
            <w:tcBorders>
              <w:left w:color="000000" w:space="0" w:sz="8" w:val="single"/>
              <w:bottom w:color="000000" w:space="0" w:sz="8" w:val="single"/>
            </w:tcBorders>
            <w:vAlign w:val="center"/>
          </w:tcPr>
          <w:p w:rsidR="00000000" w:rsidDel="00000000" w:rsidP="00000000" w:rsidRDefault="00000000" w:rsidRPr="00000000" w14:paraId="00000058">
            <w:pPr>
              <w:widowControl w:val="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27,86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9">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18.387,60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5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13</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B">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Caixas de luva de nitrilo tamanho G</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5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660</w:t>
            </w:r>
          </w:p>
        </w:tc>
        <w:tc>
          <w:tcPr>
            <w:tcBorders>
              <w:left w:color="000000" w:space="0" w:sz="8" w:val="single"/>
              <w:bottom w:color="000000" w:space="0" w:sz="8" w:val="single"/>
            </w:tcBorders>
            <w:vAlign w:val="center"/>
          </w:tcPr>
          <w:p w:rsidR="00000000" w:rsidDel="00000000" w:rsidP="00000000" w:rsidRDefault="00000000" w:rsidRPr="00000000" w14:paraId="0000005D">
            <w:pPr>
              <w:widowControl w:val="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27,86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E">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18.387,60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5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14</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0">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Reanimador de silicone infantil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062">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270,03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3">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5.400,60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6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15</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5">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Reanimador manual adulto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23</w:t>
            </w:r>
          </w:p>
        </w:tc>
        <w:tc>
          <w:tcPr>
            <w:tcBorders>
              <w:left w:color="000000" w:space="0" w:sz="8" w:val="single"/>
              <w:bottom w:color="000000" w:space="0" w:sz="8" w:val="single"/>
            </w:tcBorders>
            <w:vAlign w:val="center"/>
          </w:tcPr>
          <w:p w:rsidR="00000000" w:rsidDel="00000000" w:rsidP="00000000" w:rsidRDefault="00000000" w:rsidRPr="00000000" w14:paraId="00000067">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269,59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8">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6.200,57</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6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16</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A">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Máscara descartável tripla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310</w:t>
            </w:r>
          </w:p>
        </w:tc>
        <w:tc>
          <w:tcPr>
            <w:tcBorders>
              <w:left w:color="000000" w:space="0" w:sz="8" w:val="single"/>
              <w:bottom w:color="000000" w:space="0" w:sz="8" w:val="single"/>
            </w:tcBorders>
            <w:vAlign w:val="center"/>
          </w:tcPr>
          <w:p w:rsidR="00000000" w:rsidDel="00000000" w:rsidP="00000000" w:rsidRDefault="00000000" w:rsidRPr="00000000" w14:paraId="0000006C">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14,04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D">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4.352,40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6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17</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6F">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Soro fisiológico de 100ml</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810</w:t>
            </w:r>
          </w:p>
        </w:tc>
        <w:tc>
          <w:tcPr>
            <w:tcBorders>
              <w:left w:color="000000" w:space="0" w:sz="8" w:val="single"/>
              <w:bottom w:color="000000" w:space="0" w:sz="8" w:val="single"/>
            </w:tcBorders>
            <w:vAlign w:val="center"/>
          </w:tcPr>
          <w:p w:rsidR="00000000" w:rsidDel="00000000" w:rsidP="00000000" w:rsidRDefault="00000000" w:rsidRPr="00000000" w14:paraId="00000071">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6,33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2">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5.127,30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7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18</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4">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Lençol descartável </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500</w:t>
            </w:r>
          </w:p>
        </w:tc>
        <w:tc>
          <w:tcPr>
            <w:tcBorders>
              <w:left w:color="000000" w:space="0" w:sz="8" w:val="single"/>
              <w:bottom w:color="000000" w:space="0" w:sz="8" w:val="single"/>
            </w:tcBorders>
            <w:vAlign w:val="center"/>
          </w:tcPr>
          <w:p w:rsidR="00000000" w:rsidDel="00000000" w:rsidP="00000000" w:rsidRDefault="00000000" w:rsidRPr="00000000" w14:paraId="00000076">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16,27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7">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8.135,00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7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19</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9">
            <w:pPr>
              <w:keepNext w:val="0"/>
              <w:keepLines w:val="0"/>
              <w:widowControl w:val="0"/>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Água oxigenada 10 volumes</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410</w:t>
            </w:r>
          </w:p>
        </w:tc>
        <w:tc>
          <w:tcPr>
            <w:tcBorders>
              <w:left w:color="000000" w:space="0" w:sz="8" w:val="single"/>
              <w:bottom w:color="000000" w:space="0" w:sz="8" w:val="single"/>
            </w:tcBorders>
            <w:vAlign w:val="center"/>
          </w:tcPr>
          <w:p w:rsidR="00000000" w:rsidDel="00000000" w:rsidP="00000000" w:rsidRDefault="00000000" w:rsidRPr="00000000" w14:paraId="0000007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12,11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C">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4.965,10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7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20</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E">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Compressa de campo operatório 45x50 compressa cirúrgica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7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440</w:t>
            </w:r>
          </w:p>
        </w:tc>
        <w:tc>
          <w:tcPr>
            <w:tcBorders>
              <w:left w:color="000000" w:space="0" w:sz="8" w:val="single"/>
              <w:bottom w:color="000000" w:space="0" w:sz="8" w:val="single"/>
            </w:tcBorders>
            <w:vAlign w:val="center"/>
          </w:tcPr>
          <w:p w:rsidR="00000000" w:rsidDel="00000000" w:rsidP="00000000" w:rsidRDefault="00000000" w:rsidRPr="00000000" w14:paraId="00000080">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133,44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1">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58.713,60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8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3">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Lancetas</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12</w:t>
            </w:r>
          </w:p>
        </w:tc>
        <w:tc>
          <w:tcPr>
            <w:tcBorders>
              <w:left w:color="000000" w:space="0" w:sz="8" w:val="single"/>
              <w:bottom w:color="000000" w:space="0" w:sz="8" w:val="single"/>
            </w:tcBorders>
            <w:vAlign w:val="center"/>
          </w:tcPr>
          <w:p w:rsidR="00000000" w:rsidDel="00000000" w:rsidP="00000000" w:rsidRDefault="00000000" w:rsidRPr="00000000" w14:paraId="00000085">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58,93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6">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707,16</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8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8">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Maca rígida de polietileno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16</w:t>
            </w:r>
          </w:p>
        </w:tc>
        <w:tc>
          <w:tcPr>
            <w:tcBorders>
              <w:left w:color="000000" w:space="0" w:sz="8" w:val="single"/>
              <w:bottom w:color="000000" w:space="0" w:sz="8" w:val="single"/>
            </w:tcBorders>
            <w:vAlign w:val="center"/>
          </w:tcPr>
          <w:p w:rsidR="00000000" w:rsidDel="00000000" w:rsidP="00000000" w:rsidRDefault="00000000" w:rsidRPr="00000000" w14:paraId="0000008A">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553,32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B">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8.853,12</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8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23</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D">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Kit parto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8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w:t>
            </w:r>
          </w:p>
        </w:tc>
        <w:tc>
          <w:tcPr>
            <w:tcBorders>
              <w:left w:color="000000" w:space="0" w:sz="8" w:val="single"/>
              <w:bottom w:color="000000" w:space="0" w:sz="8" w:val="single"/>
            </w:tcBorders>
            <w:vAlign w:val="center"/>
          </w:tcPr>
          <w:p w:rsidR="00000000" w:rsidDel="00000000" w:rsidP="00000000" w:rsidRDefault="00000000" w:rsidRPr="00000000" w14:paraId="0000008F">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103,87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0">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5.193,50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9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24</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2">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Compressa de gaze hidrófila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310</w:t>
            </w:r>
          </w:p>
        </w:tc>
        <w:tc>
          <w:tcPr>
            <w:tcBorders>
              <w:left w:color="000000" w:space="0" w:sz="8" w:val="single"/>
              <w:bottom w:color="000000" w:space="0" w:sz="8" w:val="single"/>
            </w:tcBorders>
            <w:vAlign w:val="center"/>
          </w:tcPr>
          <w:p w:rsidR="00000000" w:rsidDel="00000000" w:rsidP="00000000" w:rsidRDefault="00000000" w:rsidRPr="00000000" w14:paraId="00000094">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51,65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5">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16.011,50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9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25</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7">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Tesoura ponta romba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60</w:t>
            </w:r>
          </w:p>
        </w:tc>
        <w:tc>
          <w:tcPr>
            <w:tcBorders>
              <w:left w:color="000000" w:space="0" w:sz="8" w:val="single"/>
              <w:bottom w:color="000000" w:space="0" w:sz="8" w:val="single"/>
            </w:tcBorders>
            <w:vAlign w:val="center"/>
          </w:tcPr>
          <w:p w:rsidR="00000000" w:rsidDel="00000000" w:rsidP="00000000" w:rsidRDefault="00000000" w:rsidRPr="00000000" w14:paraId="00000099">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29,85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A">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1.791,00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9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26</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C">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Fita adesiva hospitalar</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9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220</w:t>
            </w:r>
          </w:p>
        </w:tc>
        <w:tc>
          <w:tcPr>
            <w:tcBorders>
              <w:left w:color="000000" w:space="0" w:sz="8" w:val="single"/>
              <w:bottom w:color="000000" w:space="0" w:sz="8" w:val="single"/>
            </w:tcBorders>
            <w:vAlign w:val="center"/>
          </w:tcPr>
          <w:p w:rsidR="00000000" w:rsidDel="00000000" w:rsidP="00000000" w:rsidRDefault="00000000" w:rsidRPr="00000000" w14:paraId="0000009E">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5,97 </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F">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1.313,40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A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27</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1">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Torniquete de aplicação pré-hospitalar</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140</w:t>
            </w:r>
          </w:p>
        </w:tc>
        <w:tc>
          <w:tcPr>
            <w:tcBorders>
              <w:left w:color="000000" w:space="0" w:sz="8" w:val="single"/>
              <w:bottom w:color="000000" w:space="0" w:sz="8" w:val="single"/>
            </w:tcBorders>
            <w:vAlign w:val="center"/>
          </w:tcPr>
          <w:p w:rsidR="00000000" w:rsidDel="00000000" w:rsidP="00000000" w:rsidRDefault="00000000" w:rsidRPr="00000000" w14:paraId="000000A3">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377,79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4">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52.890,60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A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28</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6">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Esfigmomanômetro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33</w:t>
            </w:r>
          </w:p>
        </w:tc>
        <w:tc>
          <w:tcPr>
            <w:tcBorders>
              <w:left w:color="000000" w:space="0" w:sz="8" w:val="single"/>
              <w:bottom w:color="000000" w:space="0" w:sz="8" w:val="single"/>
            </w:tcBorders>
            <w:vAlign w:val="center"/>
          </w:tcPr>
          <w:p w:rsidR="00000000" w:rsidDel="00000000" w:rsidP="00000000" w:rsidRDefault="00000000" w:rsidRPr="00000000" w14:paraId="000000A8">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132,29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9">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4.365,57</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A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29</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B">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Aspirador manual de secreção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A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w:t>
            </w:r>
          </w:p>
        </w:tc>
        <w:tc>
          <w:tcPr>
            <w:tcBorders>
              <w:left w:color="000000" w:space="0" w:sz="8" w:val="single"/>
              <w:bottom w:color="000000" w:space="0" w:sz="8" w:val="single"/>
            </w:tcBorders>
            <w:vAlign w:val="center"/>
          </w:tcPr>
          <w:p w:rsidR="00000000" w:rsidDel="00000000" w:rsidP="00000000" w:rsidRDefault="00000000" w:rsidRPr="00000000" w14:paraId="000000AD">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817,15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E">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8.171,50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A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30</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0">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Tirante aranha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62</w:t>
            </w:r>
          </w:p>
        </w:tc>
        <w:tc>
          <w:tcPr>
            <w:tcBorders>
              <w:left w:color="000000" w:space="0" w:sz="8" w:val="single"/>
              <w:bottom w:color="000000" w:space="0" w:sz="8" w:val="single"/>
            </w:tcBorders>
            <w:vAlign w:val="center"/>
          </w:tcPr>
          <w:p w:rsidR="00000000" w:rsidDel="00000000" w:rsidP="00000000" w:rsidRDefault="00000000" w:rsidRPr="00000000" w14:paraId="000000B2">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66,14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3">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4.100,68</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B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5">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Colar regulável universal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255</w:t>
            </w:r>
          </w:p>
        </w:tc>
        <w:tc>
          <w:tcPr>
            <w:tcBorders>
              <w:left w:color="000000" w:space="0" w:sz="8" w:val="single"/>
              <w:bottom w:color="000000" w:space="0" w:sz="8" w:val="single"/>
            </w:tcBorders>
            <w:vAlign w:val="center"/>
          </w:tcPr>
          <w:p w:rsidR="00000000" w:rsidDel="00000000" w:rsidP="00000000" w:rsidRDefault="00000000" w:rsidRPr="00000000" w14:paraId="000000B7">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115,71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8">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29.506,05</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B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A">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Colar cervical regulável infantil</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200</w:t>
            </w:r>
          </w:p>
        </w:tc>
        <w:tc>
          <w:tcPr>
            <w:tcBorders>
              <w:left w:color="000000" w:space="0" w:sz="8" w:val="single"/>
              <w:bottom w:color="000000" w:space="0" w:sz="8" w:val="single"/>
            </w:tcBorders>
            <w:vAlign w:val="center"/>
          </w:tcPr>
          <w:p w:rsidR="00000000" w:rsidDel="00000000" w:rsidP="00000000" w:rsidRDefault="00000000" w:rsidRPr="00000000" w14:paraId="000000BC">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114,31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D">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22.862,00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B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33</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BF">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Álcool etílico hidratado 70 inpm</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1000</w:t>
            </w:r>
          </w:p>
        </w:tc>
        <w:tc>
          <w:tcPr>
            <w:tcBorders>
              <w:left w:color="000000" w:space="0" w:sz="8" w:val="single"/>
              <w:bottom w:color="000000" w:space="0" w:sz="8" w:val="single"/>
            </w:tcBorders>
            <w:vAlign w:val="center"/>
          </w:tcPr>
          <w:p w:rsidR="00000000" w:rsidDel="00000000" w:rsidP="00000000" w:rsidRDefault="00000000" w:rsidRPr="00000000" w14:paraId="000000C1">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12,28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2">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12.280,00</w:t>
            </w:r>
            <w:r w:rsidDel="00000000" w:rsidR="00000000" w:rsidRPr="00000000">
              <w:rPr>
                <w:rtl w:val="0"/>
              </w:rPr>
            </w:r>
          </w:p>
        </w:tc>
      </w:tr>
      <w:tr>
        <w:trPr>
          <w:cantSplit w:val="0"/>
          <w:trHeight w:val="222.978515625" w:hRule="atLeast"/>
          <w:tblHeader w:val="0"/>
        </w:trPr>
        <w:tc>
          <w:tcPr>
            <w:tcBorders>
              <w:left w:color="000000" w:space="0" w:sz="8" w:val="single"/>
              <w:bottom w:color="000000" w:space="0" w:sz="8" w:val="single"/>
            </w:tcBorders>
            <w:vAlign w:val="center"/>
          </w:tcPr>
          <w:p w:rsidR="00000000" w:rsidDel="00000000" w:rsidP="00000000" w:rsidRDefault="00000000" w:rsidRPr="00000000" w14:paraId="000000C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34</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4">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Hipoclorito de sódio 1% 1 litro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400</w:t>
            </w:r>
          </w:p>
        </w:tc>
        <w:tc>
          <w:tcPr>
            <w:tcBorders>
              <w:left w:color="000000" w:space="0" w:sz="8" w:val="single"/>
              <w:bottom w:color="000000" w:space="0" w:sz="8" w:val="single"/>
            </w:tcBorders>
            <w:vAlign w:val="center"/>
          </w:tcPr>
          <w:p w:rsidR="00000000" w:rsidDel="00000000" w:rsidP="00000000" w:rsidRDefault="00000000" w:rsidRPr="00000000" w14:paraId="000000C6">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4,83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7">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1.932,00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C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35</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9">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Conjunto de 06 talas moldáveis de E.V.A.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14</w:t>
            </w:r>
          </w:p>
        </w:tc>
        <w:tc>
          <w:tcPr>
            <w:tcBorders>
              <w:left w:color="000000" w:space="0" w:sz="8" w:val="single"/>
              <w:bottom w:color="000000" w:space="0" w:sz="8" w:val="single"/>
            </w:tcBorders>
            <w:vAlign w:val="center"/>
          </w:tcPr>
          <w:p w:rsidR="00000000" w:rsidDel="00000000" w:rsidP="00000000" w:rsidRDefault="00000000" w:rsidRPr="00000000" w14:paraId="000000C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122,62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C">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1.716,68</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C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36</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E">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Colete socorrista padrão CBMSC</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C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w:t>
            </w:r>
          </w:p>
        </w:tc>
        <w:tc>
          <w:tcPr>
            <w:tcBorders>
              <w:left w:color="000000" w:space="0" w:sz="8" w:val="single"/>
              <w:bottom w:color="000000" w:space="0" w:sz="8" w:val="single"/>
            </w:tcBorders>
            <w:vAlign w:val="center"/>
          </w:tcPr>
          <w:p w:rsidR="00000000" w:rsidDel="00000000" w:rsidP="00000000" w:rsidRDefault="00000000" w:rsidRPr="00000000" w14:paraId="000000D0">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219,52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1">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10.976,00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D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37</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3">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Colete socorrista padrão </w:t>
            </w:r>
            <w:r w:rsidDel="00000000" w:rsidR="00000000" w:rsidRPr="00000000">
              <w:rPr>
                <w:rtl w:val="0"/>
              </w:rPr>
            </w:r>
          </w:p>
          <w:p w:rsidR="00000000" w:rsidDel="00000000" w:rsidP="00000000" w:rsidRDefault="00000000" w:rsidRPr="00000000" w14:paraId="000000D4">
            <w:pPr>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BOMBEIRO COMUNITÁRIO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120</w:t>
            </w:r>
          </w:p>
        </w:tc>
        <w:tc>
          <w:tcPr>
            <w:tcBorders>
              <w:left w:color="000000" w:space="0" w:sz="8" w:val="single"/>
              <w:bottom w:color="000000" w:space="0" w:sz="8" w:val="single"/>
            </w:tcBorders>
            <w:vAlign w:val="center"/>
          </w:tcPr>
          <w:p w:rsidR="00000000" w:rsidDel="00000000" w:rsidP="00000000" w:rsidRDefault="00000000" w:rsidRPr="00000000" w14:paraId="000000D6">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219,52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7">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26.342,40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D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38</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9">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Manta térmica aluminizada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500</w:t>
            </w:r>
          </w:p>
        </w:tc>
        <w:tc>
          <w:tcPr>
            <w:tcBorders>
              <w:left w:color="000000" w:space="0" w:sz="8" w:val="single"/>
              <w:bottom w:color="000000" w:space="0" w:sz="8" w:val="single"/>
            </w:tcBorders>
            <w:vAlign w:val="center"/>
          </w:tcPr>
          <w:p w:rsidR="00000000" w:rsidDel="00000000" w:rsidP="00000000" w:rsidRDefault="00000000" w:rsidRPr="00000000" w14:paraId="000000D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29,17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C">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14.585,00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D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39</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E">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Imobilizador de cabeça impermeável – adulto</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D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63</w:t>
            </w:r>
          </w:p>
        </w:tc>
        <w:tc>
          <w:tcPr>
            <w:tcBorders>
              <w:left w:color="000000" w:space="0" w:sz="8" w:val="single"/>
              <w:bottom w:color="000000" w:space="0" w:sz="8" w:val="single"/>
            </w:tcBorders>
            <w:vAlign w:val="center"/>
          </w:tcPr>
          <w:p w:rsidR="00000000" w:rsidDel="00000000" w:rsidP="00000000" w:rsidRDefault="00000000" w:rsidRPr="00000000" w14:paraId="000000E0">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133,26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1">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8.395,38</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E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40</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3">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Bandagem triangular</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100</w:t>
            </w:r>
          </w:p>
        </w:tc>
        <w:tc>
          <w:tcPr>
            <w:tcBorders>
              <w:left w:color="000000" w:space="0" w:sz="8" w:val="single"/>
              <w:bottom w:color="000000" w:space="0" w:sz="8" w:val="single"/>
            </w:tcBorders>
            <w:vAlign w:val="center"/>
          </w:tcPr>
          <w:p w:rsidR="00000000" w:rsidDel="00000000" w:rsidP="00000000" w:rsidRDefault="00000000" w:rsidRPr="00000000" w14:paraId="000000E5">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12,35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6">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1.235,00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E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8">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Kit queimadura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w:t>
            </w:r>
          </w:p>
        </w:tc>
        <w:tc>
          <w:tcPr>
            <w:tcBorders>
              <w:left w:color="000000" w:space="0" w:sz="8" w:val="single"/>
              <w:bottom w:color="000000" w:space="0" w:sz="8" w:val="single"/>
            </w:tcBorders>
            <w:vAlign w:val="center"/>
          </w:tcPr>
          <w:p w:rsidR="00000000" w:rsidDel="00000000" w:rsidP="00000000" w:rsidRDefault="00000000" w:rsidRPr="00000000" w14:paraId="000000EA">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127,58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B">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6.379,00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E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D">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Lanterna clínica</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E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50</w:t>
            </w:r>
          </w:p>
        </w:tc>
        <w:tc>
          <w:tcPr>
            <w:tcBorders>
              <w:left w:color="000000" w:space="0" w:sz="8" w:val="single"/>
              <w:bottom w:color="000000" w:space="0" w:sz="8" w:val="single"/>
            </w:tcBorders>
            <w:vAlign w:val="center"/>
          </w:tcPr>
          <w:p w:rsidR="00000000" w:rsidDel="00000000" w:rsidP="00000000" w:rsidRDefault="00000000" w:rsidRPr="00000000" w14:paraId="000000EF">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62,42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0">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3.121,00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F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3</w:t>
            </w:r>
          </w:p>
        </w:tc>
        <w:tc>
          <w:tcPr>
            <w:tcBorders>
              <w:left w:color="000000" w:space="0" w:sz="8" w:val="single"/>
              <w:bottom w:color="000000" w:space="0" w:sz="8" w:val="single"/>
            </w:tcBorders>
            <w:vAlign w:val="center"/>
          </w:tcPr>
          <w:p w:rsidR="00000000" w:rsidDel="00000000" w:rsidP="00000000" w:rsidRDefault="00000000" w:rsidRPr="00000000" w14:paraId="000000F2">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Máscara PFF2</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F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200</w:t>
            </w:r>
          </w:p>
        </w:tc>
        <w:tc>
          <w:tcPr>
            <w:tcBorders>
              <w:left w:color="000000" w:space="0" w:sz="8" w:val="single"/>
              <w:bottom w:color="000000" w:space="0" w:sz="8" w:val="single"/>
            </w:tcBorders>
            <w:vAlign w:val="center"/>
          </w:tcPr>
          <w:p w:rsidR="00000000" w:rsidDel="00000000" w:rsidP="00000000" w:rsidRDefault="00000000" w:rsidRPr="00000000" w14:paraId="000000F4">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3,85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5">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770,00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F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4</w:t>
            </w:r>
          </w:p>
        </w:tc>
        <w:tc>
          <w:tcPr>
            <w:tcBorders>
              <w:left w:color="000000" w:space="0" w:sz="8" w:val="single"/>
              <w:bottom w:color="000000" w:space="0" w:sz="8" w:val="single"/>
            </w:tcBorders>
            <w:vAlign w:val="center"/>
          </w:tcPr>
          <w:p w:rsidR="00000000" w:rsidDel="00000000" w:rsidP="00000000" w:rsidRDefault="00000000" w:rsidRPr="00000000" w14:paraId="000000F7">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Óculos de proteção individual</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0F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60</w:t>
            </w:r>
          </w:p>
        </w:tc>
        <w:tc>
          <w:tcPr>
            <w:tcBorders>
              <w:left w:color="000000" w:space="0" w:sz="8" w:val="single"/>
              <w:bottom w:color="000000" w:space="0" w:sz="8" w:val="single"/>
            </w:tcBorders>
            <w:vAlign w:val="center"/>
          </w:tcPr>
          <w:p w:rsidR="00000000" w:rsidDel="00000000" w:rsidP="00000000" w:rsidRDefault="00000000" w:rsidRPr="00000000" w14:paraId="000000F9">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20,97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A">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1.258,20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0F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5</w:t>
            </w:r>
          </w:p>
        </w:tc>
        <w:tc>
          <w:tcPr>
            <w:tcBorders>
              <w:left w:color="000000" w:space="0" w:sz="8" w:val="single"/>
              <w:bottom w:color="000000" w:space="0" w:sz="8" w:val="single"/>
            </w:tcBorders>
            <w:vAlign w:val="center"/>
          </w:tcPr>
          <w:p w:rsidR="00000000" w:rsidDel="00000000" w:rsidP="00000000" w:rsidRDefault="00000000" w:rsidRPr="00000000" w14:paraId="000000FC">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Oxímetro digital portátil  de dedo</w:t>
            </w:r>
          </w:p>
        </w:tc>
        <w:tc>
          <w:tcPr>
            <w:tcBorders>
              <w:left w:color="000000" w:space="0" w:sz="8" w:val="single"/>
              <w:bottom w:color="000000" w:space="0" w:sz="8" w:val="single"/>
            </w:tcBorders>
            <w:vAlign w:val="center"/>
          </w:tcPr>
          <w:p w:rsidR="00000000" w:rsidDel="00000000" w:rsidP="00000000" w:rsidRDefault="00000000" w:rsidRPr="00000000" w14:paraId="000000F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32</w:t>
            </w:r>
          </w:p>
        </w:tc>
        <w:tc>
          <w:tcPr>
            <w:tcBorders>
              <w:left w:color="000000" w:space="0" w:sz="8" w:val="single"/>
              <w:bottom w:color="000000" w:space="0" w:sz="8" w:val="single"/>
            </w:tcBorders>
            <w:vAlign w:val="center"/>
          </w:tcPr>
          <w:p w:rsidR="00000000" w:rsidDel="00000000" w:rsidP="00000000" w:rsidRDefault="00000000" w:rsidRPr="00000000" w14:paraId="000000FE">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284,39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F">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9.100,48</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0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6</w:t>
            </w:r>
          </w:p>
        </w:tc>
        <w:tc>
          <w:tcPr>
            <w:tcBorders>
              <w:left w:color="000000" w:space="0" w:sz="8" w:val="single"/>
              <w:bottom w:color="000000" w:space="0" w:sz="8" w:val="single"/>
            </w:tcBorders>
            <w:vAlign w:val="center"/>
          </w:tcPr>
          <w:p w:rsidR="00000000" w:rsidDel="00000000" w:rsidP="00000000" w:rsidRDefault="00000000" w:rsidRPr="00000000" w14:paraId="00000101">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Estetoscópio</w:t>
            </w:r>
          </w:p>
        </w:tc>
        <w:tc>
          <w:tcPr>
            <w:tcBorders>
              <w:left w:color="000000" w:space="0" w:sz="8" w:val="single"/>
              <w:bottom w:color="000000" w:space="0" w:sz="8" w:val="single"/>
            </w:tcBorders>
            <w:vAlign w:val="center"/>
          </w:tcPr>
          <w:p w:rsidR="00000000" w:rsidDel="00000000" w:rsidP="00000000" w:rsidRDefault="00000000" w:rsidRPr="00000000" w14:paraId="0000010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103">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68,22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4">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1.364,40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0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7</w:t>
            </w:r>
          </w:p>
        </w:tc>
        <w:tc>
          <w:tcPr>
            <w:tcBorders>
              <w:left w:color="000000" w:space="0" w:sz="8" w:val="single"/>
              <w:bottom w:color="000000" w:space="0" w:sz="8" w:val="single"/>
            </w:tcBorders>
            <w:vAlign w:val="center"/>
          </w:tcPr>
          <w:p w:rsidR="00000000" w:rsidDel="00000000" w:rsidP="00000000" w:rsidRDefault="00000000" w:rsidRPr="00000000" w14:paraId="00000106">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Termômetro digital infravermelho</w:t>
            </w:r>
          </w:p>
        </w:tc>
        <w:tc>
          <w:tcPr>
            <w:tcBorders>
              <w:left w:color="000000" w:space="0" w:sz="8" w:val="single"/>
              <w:bottom w:color="000000" w:space="0" w:sz="8" w:val="single"/>
            </w:tcBorders>
            <w:vAlign w:val="center"/>
          </w:tcPr>
          <w:p w:rsidR="00000000" w:rsidDel="00000000" w:rsidP="00000000" w:rsidRDefault="00000000" w:rsidRPr="00000000" w14:paraId="0000010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108">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164,48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9">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3.289,60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0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w:t>
            </w:r>
            <w:r w:rsidDel="00000000" w:rsidR="00000000" w:rsidRPr="00000000">
              <w:rPr>
                <w:rFonts w:ascii="Century Gothic" w:cs="Century Gothic" w:eastAsia="Century Gothic" w:hAnsi="Century Gothic"/>
                <w:sz w:val="20"/>
                <w:szCs w:val="20"/>
                <w:rtl w:val="0"/>
              </w:rPr>
              <w:t xml:space="preserve">8</w:t>
            </w:r>
          </w:p>
        </w:tc>
        <w:tc>
          <w:tcPr>
            <w:tcBorders>
              <w:left w:color="000000" w:space="0" w:sz="8" w:val="single"/>
              <w:bottom w:color="000000" w:space="0" w:sz="8" w:val="single"/>
            </w:tcBorders>
            <w:vAlign w:val="center"/>
          </w:tcPr>
          <w:p w:rsidR="00000000" w:rsidDel="00000000" w:rsidP="00000000" w:rsidRDefault="00000000" w:rsidRPr="00000000" w14:paraId="0000010B">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Eletrodo adulto para desfibrilador</w:t>
            </w:r>
          </w:p>
        </w:tc>
        <w:tc>
          <w:tcPr>
            <w:tcBorders>
              <w:left w:color="000000" w:space="0" w:sz="8" w:val="single"/>
              <w:bottom w:color="000000" w:space="0" w:sz="8" w:val="single"/>
            </w:tcBorders>
            <w:vAlign w:val="center"/>
          </w:tcPr>
          <w:p w:rsidR="00000000" w:rsidDel="00000000" w:rsidP="00000000" w:rsidRDefault="00000000" w:rsidRPr="00000000" w14:paraId="0000010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60</w:t>
            </w:r>
          </w:p>
        </w:tc>
        <w:tc>
          <w:tcPr>
            <w:tcBorders>
              <w:left w:color="000000" w:space="0" w:sz="8" w:val="single"/>
              <w:bottom w:color="000000" w:space="0" w:sz="8" w:val="single"/>
            </w:tcBorders>
            <w:vAlign w:val="center"/>
          </w:tcPr>
          <w:p w:rsidR="00000000" w:rsidDel="00000000" w:rsidP="00000000" w:rsidRDefault="00000000" w:rsidRPr="00000000" w14:paraId="0000010D">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925,12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E">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55.507,20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0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49</w:t>
            </w:r>
          </w:p>
        </w:tc>
        <w:tc>
          <w:tcPr>
            <w:tcBorders>
              <w:left w:color="000000" w:space="0" w:sz="8" w:val="single"/>
              <w:bottom w:color="000000" w:space="0" w:sz="8" w:val="single"/>
            </w:tcBorders>
            <w:vAlign w:val="center"/>
          </w:tcPr>
          <w:p w:rsidR="00000000" w:rsidDel="00000000" w:rsidP="00000000" w:rsidRDefault="00000000" w:rsidRPr="00000000" w14:paraId="00000110">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Eletrodo pediátrico para desfibrilador</w:t>
            </w:r>
          </w:p>
        </w:tc>
        <w:tc>
          <w:tcPr>
            <w:tcBorders>
              <w:left w:color="000000" w:space="0" w:sz="8" w:val="single"/>
              <w:bottom w:color="000000" w:space="0" w:sz="8" w:val="single"/>
            </w:tcBorders>
            <w:vAlign w:val="center"/>
          </w:tcPr>
          <w:p w:rsidR="00000000" w:rsidDel="00000000" w:rsidP="00000000" w:rsidRDefault="00000000" w:rsidRPr="00000000" w14:paraId="0000011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30</w:t>
            </w:r>
          </w:p>
        </w:tc>
        <w:tc>
          <w:tcPr>
            <w:tcBorders>
              <w:left w:color="000000" w:space="0" w:sz="8" w:val="single"/>
              <w:bottom w:color="000000" w:space="0" w:sz="8" w:val="single"/>
            </w:tcBorders>
            <w:vAlign w:val="center"/>
          </w:tcPr>
          <w:p w:rsidR="00000000" w:rsidDel="00000000" w:rsidP="00000000" w:rsidRDefault="00000000" w:rsidRPr="00000000" w14:paraId="00000112">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924,09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3">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27.722,70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1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0</w:t>
            </w:r>
          </w:p>
        </w:tc>
        <w:tc>
          <w:tcPr>
            <w:tcBorders>
              <w:left w:color="000000" w:space="0" w:sz="8" w:val="single"/>
              <w:bottom w:color="000000" w:space="0" w:sz="8" w:val="single"/>
            </w:tcBorders>
            <w:vAlign w:val="center"/>
          </w:tcPr>
          <w:p w:rsidR="00000000" w:rsidDel="00000000" w:rsidP="00000000" w:rsidRDefault="00000000" w:rsidRPr="00000000" w14:paraId="00000115">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Válvula com fluxômetro digital para oxigênio</w:t>
            </w:r>
          </w:p>
        </w:tc>
        <w:tc>
          <w:tcPr>
            <w:tcBorders>
              <w:left w:color="000000" w:space="0" w:sz="8" w:val="single"/>
              <w:bottom w:color="000000" w:space="0" w:sz="8" w:val="single"/>
            </w:tcBorders>
            <w:vAlign w:val="center"/>
          </w:tcPr>
          <w:p w:rsidR="00000000" w:rsidDel="00000000" w:rsidP="00000000" w:rsidRDefault="00000000" w:rsidRPr="00000000" w14:paraId="0000011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117">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540,93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8">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10.818,60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1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1</w:t>
            </w:r>
          </w:p>
        </w:tc>
        <w:tc>
          <w:tcPr>
            <w:tcBorders>
              <w:left w:color="000000" w:space="0" w:sz="8" w:val="single"/>
              <w:bottom w:color="000000" w:space="0" w:sz="8" w:val="single"/>
            </w:tcBorders>
            <w:vAlign w:val="center"/>
          </w:tcPr>
          <w:p w:rsidR="00000000" w:rsidDel="00000000" w:rsidP="00000000" w:rsidRDefault="00000000" w:rsidRPr="00000000" w14:paraId="0000011A">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Saco de lixo infectante de 50 litros</w:t>
            </w:r>
          </w:p>
        </w:tc>
        <w:tc>
          <w:tcPr>
            <w:tcBorders>
              <w:left w:color="000000" w:space="0" w:sz="8" w:val="single"/>
              <w:bottom w:color="000000" w:space="0" w:sz="8" w:val="single"/>
            </w:tcBorders>
            <w:vAlign w:val="center"/>
          </w:tcPr>
          <w:p w:rsidR="00000000" w:rsidDel="00000000" w:rsidP="00000000" w:rsidRDefault="00000000" w:rsidRPr="00000000" w14:paraId="0000011B">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100</w:t>
            </w:r>
          </w:p>
        </w:tc>
        <w:tc>
          <w:tcPr>
            <w:tcBorders>
              <w:left w:color="000000" w:space="0" w:sz="8" w:val="single"/>
              <w:bottom w:color="000000" w:space="0" w:sz="8" w:val="single"/>
            </w:tcBorders>
            <w:vAlign w:val="center"/>
          </w:tcPr>
          <w:p w:rsidR="00000000" w:rsidDel="00000000" w:rsidP="00000000" w:rsidRDefault="00000000" w:rsidRPr="00000000" w14:paraId="0000011C">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44,58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D">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4.458,00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1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2</w:t>
            </w:r>
          </w:p>
        </w:tc>
        <w:tc>
          <w:tcPr>
            <w:tcBorders>
              <w:left w:color="000000" w:space="0" w:sz="8" w:val="single"/>
              <w:bottom w:color="000000" w:space="0" w:sz="8" w:val="single"/>
            </w:tcBorders>
            <w:vAlign w:val="center"/>
          </w:tcPr>
          <w:p w:rsidR="00000000" w:rsidDel="00000000" w:rsidP="00000000" w:rsidRDefault="00000000" w:rsidRPr="00000000" w14:paraId="0000011F">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Jogo cânula de guedel c/ 06 unidades</w:t>
            </w:r>
          </w:p>
        </w:tc>
        <w:tc>
          <w:tcPr>
            <w:tcBorders>
              <w:left w:color="000000" w:space="0" w:sz="8" w:val="single"/>
              <w:bottom w:color="000000" w:space="0" w:sz="8" w:val="single"/>
            </w:tcBorders>
            <w:vAlign w:val="center"/>
          </w:tcPr>
          <w:p w:rsidR="00000000" w:rsidDel="00000000" w:rsidP="00000000" w:rsidRDefault="00000000" w:rsidRPr="00000000" w14:paraId="0000012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w:t>
            </w:r>
          </w:p>
        </w:tc>
        <w:tc>
          <w:tcPr>
            <w:tcBorders>
              <w:left w:color="000000" w:space="0" w:sz="8" w:val="single"/>
              <w:bottom w:color="000000" w:space="0" w:sz="8" w:val="single"/>
            </w:tcBorders>
            <w:vAlign w:val="center"/>
          </w:tcPr>
          <w:p w:rsidR="00000000" w:rsidDel="00000000" w:rsidP="00000000" w:rsidRDefault="00000000" w:rsidRPr="00000000" w14:paraId="00000121">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36,85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2">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368,50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2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3</w:t>
            </w:r>
          </w:p>
        </w:tc>
        <w:tc>
          <w:tcPr>
            <w:tcBorders>
              <w:left w:color="000000" w:space="0" w:sz="8" w:val="single"/>
              <w:bottom w:color="000000" w:space="0" w:sz="8" w:val="single"/>
            </w:tcBorders>
            <w:vAlign w:val="center"/>
          </w:tcPr>
          <w:p w:rsidR="00000000" w:rsidDel="00000000" w:rsidP="00000000" w:rsidRDefault="00000000" w:rsidRPr="00000000" w14:paraId="00000124">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Colete imobilizador (KED) adulto</w:t>
            </w:r>
          </w:p>
        </w:tc>
        <w:tc>
          <w:tcPr>
            <w:tcBorders>
              <w:left w:color="000000" w:space="0" w:sz="8" w:val="single"/>
              <w:bottom w:color="000000" w:space="0" w:sz="8" w:val="single"/>
            </w:tcBorders>
            <w:vAlign w:val="center"/>
          </w:tcPr>
          <w:p w:rsidR="00000000" w:rsidDel="00000000" w:rsidP="00000000" w:rsidRDefault="00000000" w:rsidRPr="00000000" w14:paraId="0000012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w:t>
            </w:r>
          </w:p>
        </w:tc>
        <w:tc>
          <w:tcPr>
            <w:tcBorders>
              <w:left w:color="000000" w:space="0" w:sz="8" w:val="single"/>
              <w:bottom w:color="000000" w:space="0" w:sz="8" w:val="single"/>
            </w:tcBorders>
            <w:vAlign w:val="center"/>
          </w:tcPr>
          <w:p w:rsidR="00000000" w:rsidDel="00000000" w:rsidP="00000000" w:rsidRDefault="00000000" w:rsidRPr="00000000" w14:paraId="00000126">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234,88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7">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2.348,80</w:t>
            </w:r>
            <w:r w:rsidDel="00000000" w:rsidR="00000000" w:rsidRPr="00000000">
              <w:rPr>
                <w:rtl w:val="0"/>
              </w:rPr>
            </w:r>
          </w:p>
        </w:tc>
      </w:tr>
      <w:tr>
        <w:trPr>
          <w:cantSplit w:val="0"/>
          <w:trHeight w:val="255.64453125" w:hRule="atLeast"/>
          <w:tblHeader w:val="0"/>
        </w:trPr>
        <w:tc>
          <w:tcPr>
            <w:tcBorders>
              <w:left w:color="000000" w:space="0" w:sz="8" w:val="single"/>
              <w:bottom w:color="000000" w:space="0" w:sz="8" w:val="single"/>
            </w:tcBorders>
            <w:vAlign w:val="center"/>
          </w:tcPr>
          <w:p w:rsidR="00000000" w:rsidDel="00000000" w:rsidP="00000000" w:rsidRDefault="00000000" w:rsidRPr="00000000" w14:paraId="0000012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4</w:t>
            </w:r>
          </w:p>
        </w:tc>
        <w:tc>
          <w:tcPr>
            <w:tcBorders>
              <w:left w:color="000000" w:space="0" w:sz="8" w:val="single"/>
              <w:bottom w:color="000000" w:space="0" w:sz="8" w:val="single"/>
            </w:tcBorders>
            <w:vAlign w:val="center"/>
          </w:tcPr>
          <w:p w:rsidR="00000000" w:rsidDel="00000000" w:rsidP="00000000" w:rsidRDefault="00000000" w:rsidRPr="00000000" w14:paraId="00000129">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Colete imobilizador (KED) infantil</w:t>
            </w:r>
          </w:p>
        </w:tc>
        <w:tc>
          <w:tcPr>
            <w:tcBorders>
              <w:left w:color="000000" w:space="0" w:sz="8" w:val="single"/>
              <w:bottom w:color="000000" w:space="0" w:sz="8" w:val="single"/>
            </w:tcBorders>
            <w:vAlign w:val="center"/>
          </w:tcPr>
          <w:p w:rsidR="00000000" w:rsidDel="00000000" w:rsidP="00000000" w:rsidRDefault="00000000" w:rsidRPr="00000000" w14:paraId="0000012A">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6</w:t>
            </w:r>
          </w:p>
        </w:tc>
        <w:tc>
          <w:tcPr>
            <w:tcBorders>
              <w:left w:color="000000" w:space="0" w:sz="8" w:val="single"/>
              <w:bottom w:color="000000" w:space="0" w:sz="8" w:val="single"/>
            </w:tcBorders>
            <w:vAlign w:val="center"/>
          </w:tcPr>
          <w:p w:rsidR="00000000" w:rsidDel="00000000" w:rsidP="00000000" w:rsidRDefault="00000000" w:rsidRPr="00000000" w14:paraId="0000012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230,47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C">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1.382,82</w:t>
            </w:r>
            <w:r w:rsidDel="00000000" w:rsidR="00000000" w:rsidRPr="00000000">
              <w:rPr>
                <w:rtl w:val="0"/>
              </w:rPr>
            </w:r>
          </w:p>
        </w:tc>
      </w:tr>
      <w:tr>
        <w:trPr>
          <w:cantSplit w:val="0"/>
          <w:trHeight w:val="333" w:hRule="atLeast"/>
          <w:tblHeader w:val="0"/>
        </w:trPr>
        <w:tc>
          <w:tcPr>
            <w:tcBorders>
              <w:left w:color="000000" w:space="0" w:sz="8" w:val="single"/>
              <w:bottom w:color="000000" w:space="0" w:sz="8" w:val="single"/>
            </w:tcBorders>
            <w:vAlign w:val="center"/>
          </w:tcPr>
          <w:p w:rsidR="00000000" w:rsidDel="00000000" w:rsidP="00000000" w:rsidRDefault="00000000" w:rsidRPr="00000000" w14:paraId="0000012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5</w:t>
            </w:r>
          </w:p>
        </w:tc>
        <w:tc>
          <w:tcPr>
            <w:tcBorders>
              <w:left w:color="000000" w:space="0" w:sz="8" w:val="single"/>
              <w:bottom w:color="000000" w:space="0" w:sz="8" w:val="single"/>
            </w:tcBorders>
            <w:vAlign w:val="center"/>
          </w:tcPr>
          <w:p w:rsidR="00000000" w:rsidDel="00000000" w:rsidP="00000000" w:rsidRDefault="00000000" w:rsidRPr="00000000" w14:paraId="0000012E">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Bolsa de inaloterapia cilindro 3 litros</w:t>
            </w:r>
          </w:p>
        </w:tc>
        <w:tc>
          <w:tcPr>
            <w:tcBorders>
              <w:left w:color="000000" w:space="0" w:sz="8" w:val="single"/>
              <w:bottom w:color="000000" w:space="0" w:sz="8" w:val="single"/>
            </w:tcBorders>
            <w:vAlign w:val="center"/>
          </w:tcPr>
          <w:p w:rsidR="00000000" w:rsidDel="00000000" w:rsidP="00000000" w:rsidRDefault="00000000" w:rsidRPr="00000000" w14:paraId="0000012F">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30</w:t>
            </w:r>
          </w:p>
        </w:tc>
        <w:tc>
          <w:tcPr>
            <w:tcBorders>
              <w:left w:color="000000" w:space="0" w:sz="8" w:val="single"/>
              <w:bottom w:color="000000" w:space="0" w:sz="8" w:val="single"/>
            </w:tcBorders>
            <w:vAlign w:val="center"/>
          </w:tcPr>
          <w:p w:rsidR="00000000" w:rsidDel="00000000" w:rsidP="00000000" w:rsidRDefault="00000000" w:rsidRPr="00000000" w14:paraId="00000130">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258,62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1">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7.758,60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3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6</w:t>
            </w:r>
          </w:p>
        </w:tc>
        <w:tc>
          <w:tcPr>
            <w:tcBorders>
              <w:left w:color="000000" w:space="0" w:sz="8" w:val="single"/>
              <w:bottom w:color="000000" w:space="0" w:sz="8" w:val="single"/>
            </w:tcBorders>
            <w:vAlign w:val="center"/>
          </w:tcPr>
          <w:p w:rsidR="00000000" w:rsidDel="00000000" w:rsidP="00000000" w:rsidRDefault="00000000" w:rsidRPr="00000000" w14:paraId="00000133">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Par de coxins avulso</w:t>
            </w:r>
          </w:p>
        </w:tc>
        <w:tc>
          <w:tcPr>
            <w:tcBorders>
              <w:left w:color="000000" w:space="0" w:sz="8" w:val="single"/>
              <w:bottom w:color="000000" w:space="0" w:sz="8" w:val="single"/>
            </w:tcBorders>
            <w:vAlign w:val="center"/>
          </w:tcPr>
          <w:p w:rsidR="00000000" w:rsidDel="00000000" w:rsidP="00000000" w:rsidRDefault="00000000" w:rsidRPr="00000000" w14:paraId="00000134">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100</w:t>
            </w:r>
          </w:p>
        </w:tc>
        <w:tc>
          <w:tcPr>
            <w:tcBorders>
              <w:left w:color="000000" w:space="0" w:sz="8" w:val="single"/>
              <w:bottom w:color="000000" w:space="0" w:sz="8" w:val="single"/>
            </w:tcBorders>
            <w:vAlign w:val="center"/>
          </w:tcPr>
          <w:p w:rsidR="00000000" w:rsidDel="00000000" w:rsidP="00000000" w:rsidRDefault="00000000" w:rsidRPr="00000000" w14:paraId="00000135">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79,05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6">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7.905,00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3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7</w:t>
            </w:r>
          </w:p>
        </w:tc>
        <w:tc>
          <w:tcPr>
            <w:tcBorders>
              <w:left w:color="000000" w:space="0" w:sz="8" w:val="single"/>
              <w:bottom w:color="000000" w:space="0" w:sz="8" w:val="single"/>
            </w:tcBorders>
            <w:vAlign w:val="center"/>
          </w:tcPr>
          <w:p w:rsidR="00000000" w:rsidDel="00000000" w:rsidP="00000000" w:rsidRDefault="00000000" w:rsidRPr="00000000" w14:paraId="00000138">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Par de tirante</w:t>
            </w:r>
          </w:p>
        </w:tc>
        <w:tc>
          <w:tcPr>
            <w:tcBorders>
              <w:left w:color="000000" w:space="0" w:sz="8" w:val="single"/>
              <w:bottom w:color="000000" w:space="0" w:sz="8" w:val="single"/>
            </w:tcBorders>
            <w:vAlign w:val="center"/>
          </w:tcPr>
          <w:p w:rsidR="00000000" w:rsidDel="00000000" w:rsidP="00000000" w:rsidRDefault="00000000" w:rsidRPr="00000000" w14:paraId="00000139">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100</w:t>
            </w:r>
          </w:p>
        </w:tc>
        <w:tc>
          <w:tcPr>
            <w:tcBorders>
              <w:left w:color="000000" w:space="0" w:sz="8" w:val="single"/>
              <w:bottom w:color="000000" w:space="0" w:sz="8" w:val="single"/>
            </w:tcBorders>
            <w:vAlign w:val="center"/>
          </w:tcPr>
          <w:p w:rsidR="00000000" w:rsidDel="00000000" w:rsidP="00000000" w:rsidRDefault="00000000" w:rsidRPr="00000000" w14:paraId="0000013A">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38,20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B">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3.820,00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3C">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w:t>
            </w:r>
            <w:r w:rsidDel="00000000" w:rsidR="00000000" w:rsidRPr="00000000">
              <w:rPr>
                <w:rFonts w:ascii="Century Gothic" w:cs="Century Gothic" w:eastAsia="Century Gothic" w:hAnsi="Century Gothic"/>
                <w:sz w:val="20"/>
                <w:szCs w:val="20"/>
                <w:rtl w:val="0"/>
              </w:rPr>
              <w:t xml:space="preserve">8</w:t>
            </w:r>
          </w:p>
        </w:tc>
        <w:tc>
          <w:tcPr>
            <w:tcBorders>
              <w:left w:color="000000" w:space="0" w:sz="8" w:val="single"/>
              <w:bottom w:color="000000" w:space="0" w:sz="8" w:val="single"/>
            </w:tcBorders>
            <w:vAlign w:val="center"/>
          </w:tcPr>
          <w:p w:rsidR="00000000" w:rsidDel="00000000" w:rsidP="00000000" w:rsidRDefault="00000000" w:rsidRPr="00000000" w14:paraId="0000013D">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Kit de cinta de imobilização pélvica tipo “sam pelvic sling”, “t-pod” ou equivalente. </w:t>
            </w:r>
          </w:p>
        </w:tc>
        <w:tc>
          <w:tcPr>
            <w:tcBorders>
              <w:left w:color="000000" w:space="0" w:sz="8" w:val="single"/>
              <w:bottom w:color="000000" w:space="0" w:sz="8" w:val="single"/>
            </w:tcBorders>
            <w:vAlign w:val="center"/>
          </w:tcPr>
          <w:p w:rsidR="00000000" w:rsidDel="00000000" w:rsidP="00000000" w:rsidRDefault="00000000" w:rsidRPr="00000000" w14:paraId="0000013E">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12</w:t>
            </w:r>
          </w:p>
        </w:tc>
        <w:tc>
          <w:tcPr>
            <w:tcBorders>
              <w:left w:color="000000" w:space="0" w:sz="8" w:val="single"/>
              <w:bottom w:color="000000" w:space="0" w:sz="8" w:val="single"/>
            </w:tcBorders>
            <w:vAlign w:val="center"/>
          </w:tcPr>
          <w:p w:rsidR="00000000" w:rsidDel="00000000" w:rsidP="00000000" w:rsidRDefault="00000000" w:rsidRPr="00000000" w14:paraId="0000013F">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2.538,65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0">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30.463,80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41">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59</w:t>
            </w:r>
          </w:p>
        </w:tc>
        <w:tc>
          <w:tcPr>
            <w:tcBorders>
              <w:left w:color="000000" w:space="0" w:sz="8" w:val="single"/>
              <w:bottom w:color="000000" w:space="0" w:sz="8" w:val="single"/>
            </w:tcBorders>
            <w:vAlign w:val="center"/>
          </w:tcPr>
          <w:p w:rsidR="00000000" w:rsidDel="00000000" w:rsidP="00000000" w:rsidRDefault="00000000" w:rsidRPr="00000000" w14:paraId="00000142">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Prancha curta/meia maca</w:t>
            </w:r>
          </w:p>
        </w:tc>
        <w:tc>
          <w:tcPr>
            <w:tcBorders>
              <w:left w:color="000000" w:space="0" w:sz="8" w:val="single"/>
              <w:bottom w:color="000000" w:space="0" w:sz="8" w:val="single"/>
            </w:tcBorders>
            <w:vAlign w:val="center"/>
          </w:tcPr>
          <w:p w:rsidR="00000000" w:rsidDel="00000000" w:rsidP="00000000" w:rsidRDefault="00000000" w:rsidRPr="00000000" w14:paraId="00000143">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w:t>
            </w:r>
          </w:p>
        </w:tc>
        <w:tc>
          <w:tcPr>
            <w:tcBorders>
              <w:left w:color="000000" w:space="0" w:sz="8" w:val="single"/>
              <w:bottom w:color="000000" w:space="0" w:sz="8" w:val="single"/>
            </w:tcBorders>
            <w:vAlign w:val="center"/>
          </w:tcPr>
          <w:p w:rsidR="00000000" w:rsidDel="00000000" w:rsidP="00000000" w:rsidRDefault="00000000" w:rsidRPr="00000000" w14:paraId="00000144">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361,34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5">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3.613,40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46">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w:t>
            </w:r>
            <w:r w:rsidDel="00000000" w:rsidR="00000000" w:rsidRPr="00000000">
              <w:rPr>
                <w:rFonts w:ascii="Century Gothic" w:cs="Century Gothic" w:eastAsia="Century Gothic" w:hAnsi="Century Gothic"/>
                <w:sz w:val="20"/>
                <w:szCs w:val="20"/>
                <w:rtl w:val="0"/>
              </w:rPr>
              <w:t xml:space="preserve">0</w:t>
            </w:r>
          </w:p>
        </w:tc>
        <w:tc>
          <w:tcPr>
            <w:tcBorders>
              <w:left w:color="000000" w:space="0" w:sz="8" w:val="single"/>
              <w:bottom w:color="000000" w:space="0" w:sz="8" w:val="single"/>
            </w:tcBorders>
            <w:vAlign w:val="center"/>
          </w:tcPr>
          <w:p w:rsidR="00000000" w:rsidDel="00000000" w:rsidP="00000000" w:rsidRDefault="00000000" w:rsidRPr="00000000" w14:paraId="00000147">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Gaze hemostática</w:t>
            </w:r>
          </w:p>
        </w:tc>
        <w:tc>
          <w:tcPr>
            <w:tcBorders>
              <w:left w:color="000000" w:space="0" w:sz="8" w:val="single"/>
              <w:bottom w:color="000000" w:space="0" w:sz="8" w:val="single"/>
            </w:tcBorders>
            <w:vAlign w:val="center"/>
          </w:tcPr>
          <w:p w:rsidR="00000000" w:rsidDel="00000000" w:rsidP="00000000" w:rsidRDefault="00000000" w:rsidRPr="00000000" w14:paraId="00000148">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70</w:t>
            </w:r>
          </w:p>
        </w:tc>
        <w:tc>
          <w:tcPr>
            <w:tcBorders>
              <w:left w:color="000000" w:space="0" w:sz="8" w:val="single"/>
              <w:bottom w:color="000000" w:space="0" w:sz="8" w:val="single"/>
            </w:tcBorders>
            <w:vAlign w:val="center"/>
          </w:tcPr>
          <w:p w:rsidR="00000000" w:rsidDel="00000000" w:rsidP="00000000" w:rsidRDefault="00000000" w:rsidRPr="00000000" w14:paraId="00000149">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326,33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A">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22.843,10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4B">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sz w:val="20"/>
                <w:szCs w:val="20"/>
                <w:rtl w:val="0"/>
              </w:rPr>
              <w:t xml:space="preserve">61</w:t>
            </w:r>
            <w:r w:rsidDel="00000000" w:rsidR="00000000" w:rsidRPr="00000000">
              <w:rPr>
                <w:rtl w:val="0"/>
              </w:rPr>
            </w:r>
          </w:p>
        </w:tc>
        <w:tc>
          <w:tcPr>
            <w:tcBorders>
              <w:left w:color="000000" w:space="0" w:sz="8" w:val="single"/>
              <w:bottom w:color="000000" w:space="0" w:sz="8" w:val="single"/>
            </w:tcBorders>
            <w:vAlign w:val="center"/>
          </w:tcPr>
          <w:p w:rsidR="00000000" w:rsidDel="00000000" w:rsidP="00000000" w:rsidRDefault="00000000" w:rsidRPr="00000000" w14:paraId="0000014C">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Maca de arrasto</w:t>
            </w:r>
          </w:p>
        </w:tc>
        <w:tc>
          <w:tcPr>
            <w:tcBorders>
              <w:left w:color="000000" w:space="0" w:sz="8" w:val="single"/>
              <w:bottom w:color="000000" w:space="0" w:sz="8" w:val="single"/>
            </w:tcBorders>
            <w:vAlign w:val="center"/>
          </w:tcPr>
          <w:p w:rsidR="00000000" w:rsidDel="00000000" w:rsidP="00000000" w:rsidRDefault="00000000" w:rsidRPr="00000000" w14:paraId="0000014D">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20</w:t>
            </w:r>
          </w:p>
        </w:tc>
        <w:tc>
          <w:tcPr>
            <w:tcBorders>
              <w:left w:color="000000" w:space="0" w:sz="8" w:val="single"/>
              <w:bottom w:color="000000" w:space="0" w:sz="8" w:val="single"/>
            </w:tcBorders>
            <w:vAlign w:val="center"/>
          </w:tcPr>
          <w:p w:rsidR="00000000" w:rsidDel="00000000" w:rsidP="00000000" w:rsidRDefault="00000000" w:rsidRPr="00000000" w14:paraId="0000014E">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455,60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F">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9.112,00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50">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w:t>
            </w:r>
            <w:r w:rsidDel="00000000" w:rsidR="00000000" w:rsidRPr="00000000">
              <w:rPr>
                <w:rFonts w:ascii="Century Gothic" w:cs="Century Gothic" w:eastAsia="Century Gothic" w:hAnsi="Century Gothic"/>
                <w:sz w:val="20"/>
                <w:szCs w:val="20"/>
                <w:rtl w:val="0"/>
              </w:rPr>
              <w:t xml:space="preserve">2</w:t>
            </w:r>
          </w:p>
        </w:tc>
        <w:tc>
          <w:tcPr>
            <w:tcBorders>
              <w:left w:color="000000" w:space="0" w:sz="8" w:val="single"/>
              <w:bottom w:color="000000" w:space="0" w:sz="8" w:val="single"/>
            </w:tcBorders>
            <w:vAlign w:val="center"/>
          </w:tcPr>
          <w:p w:rsidR="00000000" w:rsidDel="00000000" w:rsidP="00000000" w:rsidRDefault="00000000" w:rsidRPr="00000000" w14:paraId="00000151">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Selo de tórax valvulado</w:t>
            </w:r>
          </w:p>
        </w:tc>
        <w:tc>
          <w:tcPr>
            <w:tcBorders>
              <w:left w:color="000000" w:space="0" w:sz="8" w:val="single"/>
              <w:bottom w:color="000000" w:space="0" w:sz="8" w:val="single"/>
            </w:tcBorders>
            <w:vAlign w:val="center"/>
          </w:tcPr>
          <w:p w:rsidR="00000000" w:rsidDel="00000000" w:rsidP="00000000" w:rsidRDefault="00000000" w:rsidRPr="00000000" w14:paraId="00000152">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120</w:t>
            </w:r>
          </w:p>
        </w:tc>
        <w:tc>
          <w:tcPr>
            <w:tcBorders>
              <w:left w:color="000000" w:space="0" w:sz="8" w:val="single"/>
              <w:bottom w:color="000000" w:space="0" w:sz="8" w:val="single"/>
            </w:tcBorders>
            <w:vAlign w:val="center"/>
          </w:tcPr>
          <w:p w:rsidR="00000000" w:rsidDel="00000000" w:rsidP="00000000" w:rsidRDefault="00000000" w:rsidRPr="00000000" w14:paraId="00000153">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573,62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4">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68.834,40</w:t>
            </w:r>
            <w:r w:rsidDel="00000000" w:rsidR="00000000" w:rsidRPr="00000000">
              <w:rPr>
                <w:rtl w:val="0"/>
              </w:rPr>
            </w:r>
          </w:p>
        </w:tc>
      </w:tr>
      <w:tr>
        <w:trPr>
          <w:cantSplit w:val="0"/>
          <w:tblHeader w:val="0"/>
        </w:trPr>
        <w:tc>
          <w:tcPr>
            <w:tcBorders>
              <w:left w:color="000000" w:space="0" w:sz="8" w:val="single"/>
              <w:bottom w:color="000000" w:space="0" w:sz="8" w:val="single"/>
            </w:tcBorders>
            <w:vAlign w:val="center"/>
          </w:tcPr>
          <w:p w:rsidR="00000000" w:rsidDel="00000000" w:rsidP="00000000" w:rsidRDefault="00000000" w:rsidRPr="00000000" w14:paraId="00000155">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w:t>
            </w:r>
            <w:r w:rsidDel="00000000" w:rsidR="00000000" w:rsidRPr="00000000">
              <w:rPr>
                <w:rFonts w:ascii="Century Gothic" w:cs="Century Gothic" w:eastAsia="Century Gothic" w:hAnsi="Century Gothic"/>
                <w:sz w:val="20"/>
                <w:szCs w:val="20"/>
                <w:rtl w:val="0"/>
              </w:rPr>
              <w:t xml:space="preserve">3</w:t>
            </w:r>
          </w:p>
        </w:tc>
        <w:tc>
          <w:tcPr>
            <w:tcBorders>
              <w:left w:color="000000" w:space="0" w:sz="8" w:val="single"/>
              <w:bottom w:color="000000" w:space="0" w:sz="8" w:val="single"/>
            </w:tcBorders>
            <w:vAlign w:val="center"/>
          </w:tcPr>
          <w:p w:rsidR="00000000" w:rsidDel="00000000" w:rsidP="00000000" w:rsidRDefault="00000000" w:rsidRPr="00000000" w14:paraId="00000156">
            <w:pPr>
              <w:keepNext w:val="0"/>
              <w:keepLines w:val="0"/>
              <w:widowControl w:val="1"/>
              <w:shd w:fill="auto" w:val="clear"/>
              <w:spacing w:after="0" w:before="0" w:line="240" w:lineRule="auto"/>
              <w:ind w:left="0" w:right="0" w:firstLine="0"/>
              <w:jc w:val="left"/>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Esfigmomanômetro (obeso)</w:t>
            </w:r>
          </w:p>
        </w:tc>
        <w:tc>
          <w:tcPr>
            <w:tcBorders>
              <w:left w:color="000000" w:space="0" w:sz="8" w:val="single"/>
              <w:bottom w:color="000000" w:space="0" w:sz="8" w:val="single"/>
            </w:tcBorders>
            <w:vAlign w:val="center"/>
          </w:tcPr>
          <w:p w:rsidR="00000000" w:rsidDel="00000000" w:rsidP="00000000" w:rsidRDefault="00000000" w:rsidRPr="00000000" w14:paraId="00000157">
            <w:pPr>
              <w:keepNext w:val="0"/>
              <w:keepLines w:val="0"/>
              <w:widowControl w:val="0"/>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10</w:t>
            </w:r>
          </w:p>
        </w:tc>
        <w:tc>
          <w:tcPr>
            <w:tcBorders>
              <w:left w:color="000000" w:space="0" w:sz="8" w:val="single"/>
              <w:bottom w:color="000000" w:space="0" w:sz="8" w:val="single"/>
            </w:tcBorders>
            <w:vAlign w:val="center"/>
          </w:tcPr>
          <w:p w:rsidR="00000000" w:rsidDel="00000000" w:rsidP="00000000" w:rsidRDefault="00000000" w:rsidRPr="00000000" w14:paraId="00000158">
            <w:pPr>
              <w:keepNext w:val="0"/>
              <w:keepLines w:val="0"/>
              <w:widowControl w:val="0"/>
              <w:shd w:fill="auto" w:val="clear"/>
              <w:spacing w:after="0" w:before="0" w:line="240"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sz w:val="20"/>
                <w:szCs w:val="20"/>
                <w:rtl w:val="0"/>
              </w:rPr>
              <w:t xml:space="preserve">160,58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9">
            <w:pPr>
              <w:widowControl w:val="0"/>
              <w:spacing w:line="276" w:lineRule="auto"/>
              <w:jc w:val="center"/>
              <w:rPr>
                <w:sz w:val="20"/>
                <w:szCs w:val="20"/>
              </w:rPr>
            </w:pPr>
            <w:r w:rsidDel="00000000" w:rsidR="00000000" w:rsidRPr="00000000">
              <w:rPr>
                <w:rFonts w:ascii="Century Gothic" w:cs="Century Gothic" w:eastAsia="Century Gothic" w:hAnsi="Century Gothic"/>
                <w:sz w:val="20"/>
                <w:szCs w:val="20"/>
                <w:rtl w:val="0"/>
              </w:rPr>
              <w:t xml:space="preserve">1.605,80</w:t>
            </w:r>
            <w:r w:rsidDel="00000000" w:rsidR="00000000" w:rsidRPr="00000000">
              <w:rPr>
                <w:rtl w:val="0"/>
              </w:rPr>
            </w:r>
          </w:p>
        </w:tc>
      </w:tr>
      <w:tr>
        <w:trPr>
          <w:cantSplit w:val="0"/>
          <w:trHeight w:val="200" w:hRule="atLeast"/>
          <w:tblHeader w:val="0"/>
        </w:trPr>
        <w:tc>
          <w:tcPr>
            <w:gridSpan w:val="4"/>
            <w:tcBorders>
              <w:left w:color="000000" w:space="0" w:sz="8" w:val="single"/>
              <w:bottom w:color="000000" w:space="0" w:sz="8" w:val="single"/>
            </w:tcBorders>
            <w:vAlign w:val="center"/>
          </w:tcPr>
          <w:p w:rsidR="00000000" w:rsidDel="00000000" w:rsidP="00000000" w:rsidRDefault="00000000" w:rsidRPr="00000000" w14:paraId="0000015A">
            <w:pPr>
              <w:keepNext w:val="0"/>
              <w:keepLines w:val="0"/>
              <w:widowControl w:val="0"/>
              <w:shd w:fill="auto" w:val="clear"/>
              <w:spacing w:after="0" w:before="0" w:line="240" w:lineRule="auto"/>
              <w:ind w:left="0" w:right="0" w:firstLine="0"/>
              <w:jc w:val="right"/>
              <w:rPr>
                <w:rFonts w:ascii="Century Gothic" w:cs="Century Gothic" w:eastAsia="Century Gothic" w:hAnsi="Century Gothic"/>
                <w:b w:val="1"/>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sz w:val="20"/>
                <w:szCs w:val="20"/>
                <w:rtl w:val="0"/>
              </w:rPr>
              <w:t xml:space="preserve">TOTAL GERAL</w:t>
            </w:r>
            <w:r w:rsidDel="00000000" w:rsidR="00000000" w:rsidRPr="00000000">
              <w:rPr>
                <w:rtl w:val="0"/>
              </w:rPr>
            </w:r>
          </w:p>
        </w:tc>
        <w:tc>
          <w:tcPr>
            <w:tcBorders>
              <w:left w:color="000000" w:space="0" w:sz="8" w:val="single"/>
              <w:bottom w:color="000000" w:space="0" w:sz="8" w:val="single"/>
              <w:right w:color="000000" w:space="0" w:sz="8" w:val="single"/>
            </w:tcBorders>
            <w:vAlign w:val="center"/>
          </w:tcPr>
          <w:p w:rsidR="00000000" w:rsidDel="00000000" w:rsidP="00000000" w:rsidRDefault="00000000" w:rsidRPr="00000000" w14:paraId="0000015E">
            <w:pPr>
              <w:keepNext w:val="0"/>
              <w:keepLines w:val="0"/>
              <w:widowControl w:val="0"/>
              <w:shd w:fill="auto" w:val="clear"/>
              <w:spacing w:after="0" w:before="0" w:line="240" w:lineRule="auto"/>
              <w:ind w:left="0" w:right="0" w:firstLine="0"/>
              <w:jc w:val="center"/>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680.519,21</w:t>
            </w:r>
          </w:p>
        </w:tc>
      </w:tr>
    </w:tbl>
    <w:p w:rsidR="00000000" w:rsidDel="00000000" w:rsidP="00000000" w:rsidRDefault="00000000" w:rsidRPr="00000000" w14:paraId="0000015F">
      <w:pPr>
        <w:widowControl w:val="0"/>
        <w:spacing w:line="276" w:lineRule="auto"/>
        <w:ind w:left="0" w:firstLine="0"/>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60">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8.Especificações Técnicas:</w:t>
      </w:r>
      <w:r w:rsidDel="00000000" w:rsidR="00000000" w:rsidRPr="00000000">
        <w:rPr>
          <w:rtl w:val="0"/>
        </w:rPr>
      </w:r>
    </w:p>
    <w:p w:rsidR="00000000" w:rsidDel="00000000" w:rsidP="00000000" w:rsidRDefault="00000000" w:rsidRPr="00000000" w14:paraId="00000161">
      <w:pPr>
        <w:widowControl w:val="0"/>
        <w:shd w:fill="auto" w:val="clear"/>
        <w:spacing w:after="0" w:before="0" w:line="276"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 ITEM 1 - Dispositivo para transferência de fluidos</w:t>
      </w:r>
      <w:r w:rsidDel="00000000" w:rsidR="00000000" w:rsidRPr="00000000">
        <w:rPr>
          <w:rtl w:val="0"/>
        </w:rPr>
      </w:r>
    </w:p>
    <w:p w:rsidR="00000000" w:rsidDel="00000000" w:rsidP="00000000" w:rsidRDefault="00000000" w:rsidRPr="00000000" w14:paraId="00000163">
      <w:pPr>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 Dispositivo que permite acesso aos recipientes de soluções parenterais em sistema fechado, para</w:t>
      </w:r>
      <w:r w:rsidDel="00000000" w:rsidR="00000000" w:rsidRPr="00000000">
        <w:rPr>
          <w:rFonts w:ascii="Century Gothic" w:cs="Century Gothic" w:eastAsia="Century Gothic" w:hAnsi="Century Gothic"/>
          <w:sz w:val="20"/>
          <w:szCs w:val="20"/>
          <w:rtl w:val="0"/>
        </w:rPr>
        <w:t xml:space="preserv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diluição de medicação, irrigações, curativos e vários procedimentos com soluções estéreis. </w:t>
      </w:r>
      <w:r w:rsidDel="00000000" w:rsidR="00000000" w:rsidRPr="00000000">
        <w:rPr>
          <w:rtl w:val="0"/>
        </w:rPr>
      </w:r>
    </w:p>
    <w:p w:rsidR="00000000" w:rsidDel="00000000" w:rsidP="00000000" w:rsidRDefault="00000000" w:rsidRPr="00000000" w14:paraId="0000016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 Perfurador com dupla ponta (permite a conexão em bolsa e frasco de medicação para realizar a diluição. embalado individualmente.</w:t>
      </w:r>
    </w:p>
    <w:p w:rsidR="00000000" w:rsidDel="00000000" w:rsidP="00000000" w:rsidRDefault="00000000" w:rsidRPr="00000000" w14:paraId="0000016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6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ITEM 2 - Válvula reguladora para cilindro com uma saída para oxigênio.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 Em metal polido e cromado;</w:t>
      </w:r>
      <w:r w:rsidDel="00000000" w:rsidR="00000000" w:rsidRPr="00000000">
        <w:rPr>
          <w:rtl w:val="0"/>
        </w:rPr>
      </w:r>
    </w:p>
    <w:p w:rsidR="00000000" w:rsidDel="00000000" w:rsidP="00000000" w:rsidRDefault="00000000" w:rsidRPr="00000000" w14:paraId="0000016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 Mola em inox para equivalência da pressão na entrada e saída do oxigênio;</w:t>
      </w:r>
      <w:r w:rsidDel="00000000" w:rsidR="00000000" w:rsidRPr="00000000">
        <w:rPr>
          <w:rtl w:val="0"/>
        </w:rPr>
      </w:r>
    </w:p>
    <w:p w:rsidR="00000000" w:rsidDel="00000000" w:rsidP="00000000" w:rsidRDefault="00000000" w:rsidRPr="00000000" w14:paraId="0000016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 Com manômetro indicador de alta pressão de 0 à 315 kgf/cm2;</w:t>
      </w:r>
      <w:r w:rsidDel="00000000" w:rsidR="00000000" w:rsidRPr="00000000">
        <w:rPr>
          <w:rtl w:val="0"/>
        </w:rPr>
      </w:r>
    </w:p>
    <w:p w:rsidR="00000000" w:rsidDel="00000000" w:rsidP="00000000" w:rsidRDefault="00000000" w:rsidRPr="00000000" w14:paraId="0000016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 Válvula de segurança.</w:t>
      </w:r>
      <w:r w:rsidDel="00000000" w:rsidR="00000000" w:rsidRPr="00000000">
        <w:rPr>
          <w:rtl w:val="0"/>
        </w:rPr>
      </w:r>
    </w:p>
    <w:p w:rsidR="00000000" w:rsidDel="00000000" w:rsidP="00000000" w:rsidRDefault="00000000" w:rsidRPr="00000000" w14:paraId="0000016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 ITEM 3 - Máscara de alta concentração adulto com reservatório.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 Com elástico, balão para oxigênio e extensão para conexão em oxigênio;</w:t>
      </w:r>
      <w:r w:rsidDel="00000000" w:rsidR="00000000" w:rsidRPr="00000000">
        <w:rPr>
          <w:rtl w:val="0"/>
        </w:rPr>
      </w:r>
    </w:p>
    <w:p w:rsidR="00000000" w:rsidDel="00000000" w:rsidP="00000000" w:rsidRDefault="00000000" w:rsidRPr="00000000" w14:paraId="0000016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 Com reservatório de 1000ml; </w:t>
      </w:r>
      <w:r w:rsidDel="00000000" w:rsidR="00000000" w:rsidRPr="00000000">
        <w:rPr>
          <w:rtl w:val="0"/>
        </w:rPr>
      </w:r>
    </w:p>
    <w:p w:rsidR="00000000" w:rsidDel="00000000" w:rsidP="00000000" w:rsidRDefault="00000000" w:rsidRPr="00000000" w14:paraId="0000016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8.3.3. Não estéril. </w:t>
      </w:r>
      <w:r w:rsidDel="00000000" w:rsidR="00000000" w:rsidRPr="00000000">
        <w:rPr>
          <w:rtl w:val="0"/>
        </w:rPr>
      </w:r>
    </w:p>
    <w:p w:rsidR="00000000" w:rsidDel="00000000" w:rsidP="00000000" w:rsidRDefault="00000000" w:rsidRPr="00000000" w14:paraId="0000017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8.3.4. Uso único; </w:t>
      </w:r>
      <w:r w:rsidDel="00000000" w:rsidR="00000000" w:rsidRPr="00000000">
        <w:rPr>
          <w:rtl w:val="0"/>
        </w:rPr>
      </w:r>
    </w:p>
    <w:p w:rsidR="00000000" w:rsidDel="00000000" w:rsidP="00000000" w:rsidRDefault="00000000" w:rsidRPr="00000000" w14:paraId="0000017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8.3.5. Material:</w:t>
      </w:r>
      <w:r w:rsidDel="00000000" w:rsidR="00000000" w:rsidRPr="00000000">
        <w:rPr>
          <w:rtl w:val="0"/>
        </w:rPr>
      </w:r>
    </w:p>
    <w:p w:rsidR="00000000" w:rsidDel="00000000" w:rsidP="00000000" w:rsidRDefault="00000000" w:rsidRPr="00000000" w14:paraId="0000017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8.3.5.1. Extensão e reservatório em PVC; </w:t>
      </w:r>
      <w:r w:rsidDel="00000000" w:rsidR="00000000" w:rsidRPr="00000000">
        <w:rPr>
          <w:rtl w:val="0"/>
        </w:rPr>
      </w:r>
    </w:p>
    <w:p w:rsidR="00000000" w:rsidDel="00000000" w:rsidP="00000000" w:rsidRDefault="00000000" w:rsidRPr="00000000" w14:paraId="0000017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8.3.5.2. Máscara em PVC com presilha em aço. </w:t>
      </w:r>
      <w:r w:rsidDel="00000000" w:rsidR="00000000" w:rsidRPr="00000000">
        <w:rPr>
          <w:rtl w:val="0"/>
        </w:rPr>
      </w:r>
    </w:p>
    <w:p w:rsidR="00000000" w:rsidDel="00000000" w:rsidP="00000000" w:rsidRDefault="00000000" w:rsidRPr="00000000" w14:paraId="0000017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8.3.5.3. Em conformidade com a anvisa.</w:t>
      </w:r>
      <w:r w:rsidDel="00000000" w:rsidR="00000000" w:rsidRPr="00000000">
        <w:rPr>
          <w:rtl w:val="0"/>
        </w:rPr>
      </w:r>
    </w:p>
    <w:p w:rsidR="00000000" w:rsidDel="00000000" w:rsidP="00000000" w:rsidRDefault="00000000" w:rsidRPr="00000000" w14:paraId="0000017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 ITEM 4 - Máscara de alta concentração e reservatório para oxigênio, tamanho infantil.</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 Máscara de alta concentração;</w:t>
      </w:r>
      <w:r w:rsidDel="00000000" w:rsidR="00000000" w:rsidRPr="00000000">
        <w:rPr>
          <w:rtl w:val="0"/>
        </w:rPr>
      </w:r>
    </w:p>
    <w:p w:rsidR="00000000" w:rsidDel="00000000" w:rsidP="00000000" w:rsidRDefault="00000000" w:rsidRPr="00000000" w14:paraId="0000017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 Completa com reservatório e tubo extensor;</w:t>
      </w:r>
      <w:r w:rsidDel="00000000" w:rsidR="00000000" w:rsidRPr="00000000">
        <w:rPr>
          <w:rtl w:val="0"/>
        </w:rPr>
      </w:r>
    </w:p>
    <w:p w:rsidR="00000000" w:rsidDel="00000000" w:rsidP="00000000" w:rsidRDefault="00000000" w:rsidRPr="00000000" w14:paraId="0000017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8.4.3. Permite a alta concentração de oxigênio;</w:t>
      </w:r>
      <w:r w:rsidDel="00000000" w:rsidR="00000000" w:rsidRPr="00000000">
        <w:rPr>
          <w:rtl w:val="0"/>
        </w:rPr>
      </w:r>
    </w:p>
    <w:p w:rsidR="00000000" w:rsidDel="00000000" w:rsidP="00000000" w:rsidRDefault="00000000" w:rsidRPr="00000000" w14:paraId="0000017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8.4.4. Com elástico fixador pela cabeça do paciente;</w:t>
      </w:r>
      <w:r w:rsidDel="00000000" w:rsidR="00000000" w:rsidRPr="00000000">
        <w:rPr>
          <w:rtl w:val="0"/>
        </w:rPr>
      </w:r>
    </w:p>
    <w:p w:rsidR="00000000" w:rsidDel="00000000" w:rsidP="00000000" w:rsidRDefault="00000000" w:rsidRPr="00000000" w14:paraId="0000017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8.4.5. Indicada para administrar oxigênio em concentrações controladas. </w:t>
      </w:r>
      <w:r w:rsidDel="00000000" w:rsidR="00000000" w:rsidRPr="00000000">
        <w:rPr>
          <w:rtl w:val="0"/>
        </w:rPr>
      </w:r>
    </w:p>
    <w:p w:rsidR="00000000" w:rsidDel="00000000" w:rsidP="00000000" w:rsidRDefault="00000000" w:rsidRPr="00000000" w14:paraId="0000017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 ITEM 5- Umidificador para oxigênio.</w:t>
      </w:r>
      <w:r w:rsidDel="00000000" w:rsidR="00000000" w:rsidRPr="00000000">
        <w:rPr>
          <w:rtl w:val="0"/>
        </w:rPr>
      </w:r>
    </w:p>
    <w:p w:rsidR="00000000" w:rsidDel="00000000" w:rsidP="00000000" w:rsidRDefault="00000000" w:rsidRPr="00000000" w14:paraId="0000017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8.5.1. Frasco umidificador 250ml para oxigênio;</w:t>
      </w:r>
      <w:r w:rsidDel="00000000" w:rsidR="00000000" w:rsidRPr="00000000">
        <w:rPr>
          <w:rtl w:val="0"/>
        </w:rPr>
      </w:r>
    </w:p>
    <w:p w:rsidR="00000000" w:rsidDel="00000000" w:rsidP="00000000" w:rsidRDefault="00000000" w:rsidRPr="00000000" w14:paraId="0000017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8.5.2. Tampa e porca injetados na cor do gás;</w:t>
      </w:r>
      <w:r w:rsidDel="00000000" w:rsidR="00000000" w:rsidRPr="00000000">
        <w:rPr>
          <w:rtl w:val="0"/>
        </w:rPr>
      </w:r>
    </w:p>
    <w:p w:rsidR="00000000" w:rsidDel="00000000" w:rsidP="00000000" w:rsidRDefault="00000000" w:rsidRPr="00000000" w14:paraId="0000018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8.5.3. Frasco de PVC 250 ml com nível mínimo e máximo;</w:t>
      </w:r>
      <w:r w:rsidDel="00000000" w:rsidR="00000000" w:rsidRPr="00000000">
        <w:rPr>
          <w:rtl w:val="0"/>
        </w:rPr>
      </w:r>
    </w:p>
    <w:p w:rsidR="00000000" w:rsidDel="00000000" w:rsidP="00000000" w:rsidRDefault="00000000" w:rsidRPr="00000000" w14:paraId="0000018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8.5.4. Conexão padrão ABNT NBR 11906.</w:t>
      </w:r>
      <w:r w:rsidDel="00000000" w:rsidR="00000000" w:rsidRPr="00000000">
        <w:rPr>
          <w:rtl w:val="0"/>
        </w:rPr>
      </w:r>
    </w:p>
    <w:p w:rsidR="00000000" w:rsidDel="00000000" w:rsidP="00000000" w:rsidRDefault="00000000" w:rsidRPr="00000000" w14:paraId="0000018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sz w:val="20"/>
          <w:szCs w:val="20"/>
          <w:u w:val="none"/>
          <w:shd w:fill="auto" w:val="clear"/>
          <w:vertAlign w:val="baseline"/>
          <w:rtl w:val="0"/>
        </w:rPr>
        <w:t xml:space="preserve">8.6. ITEM 6 - B</w:t>
      </w:r>
      <w:r w:rsidDel="00000000" w:rsidR="00000000" w:rsidRPr="00000000">
        <w:rPr>
          <w:rFonts w:ascii="Century Gothic" w:cs="Century Gothic" w:eastAsia="Century Gothic" w:hAnsi="Century Gothic"/>
          <w:b w:val="1"/>
          <w:sz w:val="20"/>
          <w:szCs w:val="20"/>
          <w:rtl w:val="0"/>
        </w:rPr>
        <w:t xml:space="preserve">olsa Modelo Socorrista - Vermelha</w:t>
      </w:r>
      <w:r w:rsidDel="00000000" w:rsidR="00000000" w:rsidRPr="00000000">
        <w:rPr>
          <w:rtl w:val="0"/>
        </w:rPr>
      </w:r>
    </w:p>
    <w:p w:rsidR="00000000" w:rsidDel="00000000" w:rsidP="00000000" w:rsidRDefault="00000000" w:rsidRPr="00000000" w14:paraId="0000018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 B</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olsa para transporte de material de emergência médica pré-hospitalar, </w:t>
      </w:r>
      <w:r w:rsidDel="00000000" w:rsidR="00000000" w:rsidRPr="00000000">
        <w:rPr>
          <w:rtl w:val="0"/>
        </w:rPr>
      </w:r>
    </w:p>
    <w:p w:rsidR="00000000" w:rsidDel="00000000" w:rsidP="00000000" w:rsidRDefault="00000000" w:rsidRPr="00000000" w14:paraId="0000018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fabricado em nylon</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8.6.2. P</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rova d'água na cor vermelho</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8.6.3. M</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edindo aproximadamente 6</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 cm de comprimento, 43 cm de largura por 24 cm de altura, externamente com abertura completa 180º (cento e oitenta graus)</w:t>
      </w:r>
      <w:r w:rsidDel="00000000" w:rsidR="00000000" w:rsidRPr="00000000">
        <w:rPr>
          <w:rFonts w:ascii="Century Gothic" w:cs="Century Gothic" w:eastAsia="Century Gothic" w:hAnsi="Century Gothic"/>
          <w:sz w:val="20"/>
          <w:szCs w:val="20"/>
          <w:rtl w:val="0"/>
        </w:rPr>
        <w:t xml:space="preserve">;</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8.6.4. F</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echo em zíper duplo, resistente, com divisões internas para guarda de materiais, </w:t>
      </w:r>
      <w:r w:rsidDel="00000000" w:rsidR="00000000" w:rsidRPr="00000000">
        <w:rPr>
          <w:rtl w:val="0"/>
        </w:rPr>
      </w:r>
    </w:p>
    <w:p w:rsidR="00000000" w:rsidDel="00000000" w:rsidP="00000000" w:rsidRDefault="00000000" w:rsidRPr="00000000" w14:paraId="0000018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compartimento tipo bolsa no interior para guarda de esfigmomanômetro, estetoscópio e vários outros materiais e instrumentos</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8.6.4. A</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lça regulável podendo ser transportada na mão como mochila ou no ombro</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8.6.5. C</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ontém quatro bolsos externos para guarda de outros materiais, dois nas laterais</w:t>
      </w:r>
      <w:r w:rsidDel="00000000" w:rsidR="00000000" w:rsidRPr="00000000">
        <w:rPr>
          <w:rFonts w:ascii="Century Gothic" w:cs="Century Gothic" w:eastAsia="Century Gothic" w:hAnsi="Century Gothic"/>
          <w:sz w:val="20"/>
          <w:szCs w:val="20"/>
          <w:rtl w:val="0"/>
        </w:rPr>
        <w:t xml:space="preserve"> </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e 1 na parte </w:t>
      </w:r>
      <w:r w:rsidDel="00000000" w:rsidR="00000000" w:rsidRPr="00000000">
        <w:rPr>
          <w:rFonts w:ascii="Century Gothic" w:cs="Century Gothic" w:eastAsia="Century Gothic" w:hAnsi="Century Gothic"/>
          <w:sz w:val="20"/>
          <w:szCs w:val="20"/>
          <w:rtl w:val="0"/>
        </w:rPr>
        <w:t xml:space="preserve">da frente</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 e 1 na parte de trás</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8.6.6. P</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arte interna da bolsa com os requisitos mínimos: 05 divisórias fixadas com velcro; confeccionada em nylon 70 e manta hidrorepelente;</w:t>
      </w:r>
      <w:r w:rsidDel="00000000" w:rsidR="00000000" w:rsidRPr="00000000">
        <w:rPr>
          <w:rtl w:val="0"/>
        </w:rPr>
      </w:r>
    </w:p>
    <w:p w:rsidR="00000000" w:rsidDel="00000000" w:rsidP="00000000" w:rsidRDefault="00000000" w:rsidRPr="00000000" w14:paraId="0000018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8.6.7. T</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ampo principal com bolso em tela de polietileno com zíper</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8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8.6.8. P</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ézinhos de fundo;</w:t>
      </w:r>
      <w:r w:rsidDel="00000000" w:rsidR="00000000" w:rsidRPr="00000000">
        <w:rPr>
          <w:rtl w:val="0"/>
        </w:rPr>
      </w:r>
    </w:p>
    <w:p w:rsidR="00000000" w:rsidDel="00000000" w:rsidP="00000000" w:rsidRDefault="00000000" w:rsidRPr="00000000" w14:paraId="0000018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8.6.9. C</w:t>
      </w:r>
      <w:r w:rsidDel="00000000" w:rsidR="00000000" w:rsidRPr="00000000">
        <w:rPr>
          <w:rFonts w:ascii="Century Gothic" w:cs="Century Gothic" w:eastAsia="Century Gothic" w:hAnsi="Century Gothic"/>
          <w:i w:val="0"/>
          <w:smallCaps w:val="0"/>
          <w:strike w:val="0"/>
          <w:sz w:val="20"/>
          <w:szCs w:val="20"/>
          <w:u w:val="none"/>
          <w:shd w:fill="auto" w:val="clear"/>
          <w:vertAlign w:val="baseline"/>
          <w:rtl w:val="0"/>
        </w:rPr>
        <w:t xml:space="preserve">ostura dupla.  </w:t>
      </w:r>
      <w:r w:rsidDel="00000000" w:rsidR="00000000" w:rsidRPr="00000000">
        <w:rPr>
          <w:rtl w:val="0"/>
        </w:rPr>
      </w:r>
    </w:p>
    <w:p w:rsidR="00000000" w:rsidDel="00000000" w:rsidP="00000000" w:rsidRDefault="00000000" w:rsidRPr="00000000" w14:paraId="0000019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8.7. ITEM 7 - Eletrodo para ECG adulto.</w:t>
      </w:r>
      <w:r w:rsidDel="00000000" w:rsidR="00000000" w:rsidRPr="00000000">
        <w:rPr>
          <w:rtl w:val="0"/>
        </w:rPr>
      </w:r>
    </w:p>
    <w:p w:rsidR="00000000" w:rsidDel="00000000" w:rsidP="00000000" w:rsidRDefault="00000000" w:rsidRPr="00000000" w14:paraId="00000192">
      <w:pPr>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8.7.1. Eletrodo para monitorização;</w:t>
      </w:r>
      <w:r w:rsidDel="00000000" w:rsidR="00000000" w:rsidRPr="00000000">
        <w:rPr>
          <w:rtl w:val="0"/>
        </w:rPr>
      </w:r>
    </w:p>
    <w:p w:rsidR="00000000" w:rsidDel="00000000" w:rsidP="00000000" w:rsidRDefault="00000000" w:rsidRPr="00000000" w14:paraId="0000019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8.7.2. Uso adulto;</w:t>
      </w:r>
      <w:r w:rsidDel="00000000" w:rsidR="00000000" w:rsidRPr="00000000">
        <w:rPr>
          <w:rtl w:val="0"/>
        </w:rPr>
      </w:r>
    </w:p>
    <w:p w:rsidR="00000000" w:rsidDel="00000000" w:rsidP="00000000" w:rsidRDefault="00000000" w:rsidRPr="00000000" w14:paraId="0000019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8.7.3. Com espuma;</w:t>
      </w:r>
      <w:r w:rsidDel="00000000" w:rsidR="00000000" w:rsidRPr="00000000">
        <w:rPr>
          <w:rtl w:val="0"/>
        </w:rPr>
      </w:r>
    </w:p>
    <w:p w:rsidR="00000000" w:rsidDel="00000000" w:rsidP="00000000" w:rsidRDefault="00000000" w:rsidRPr="00000000" w14:paraId="0000019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8.7.4. Dorso de espuma de polietileno, coberto com adesivo acrílico hipoalergênico em uma das faces;</w:t>
      </w:r>
      <w:r w:rsidDel="00000000" w:rsidR="00000000" w:rsidRPr="00000000">
        <w:rPr>
          <w:rtl w:val="0"/>
        </w:rPr>
      </w:r>
    </w:p>
    <w:p w:rsidR="00000000" w:rsidDel="00000000" w:rsidP="00000000" w:rsidRDefault="00000000" w:rsidRPr="00000000" w14:paraId="00000196">
      <w:pPr>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8.7.5. Laminado com fita de polipropileno impresso na outra face;</w:t>
      </w:r>
      <w:r w:rsidDel="00000000" w:rsidR="00000000" w:rsidRPr="00000000">
        <w:rPr>
          <w:rtl w:val="0"/>
        </w:rPr>
      </w:r>
    </w:p>
    <w:p w:rsidR="00000000" w:rsidDel="00000000" w:rsidP="00000000" w:rsidRDefault="00000000" w:rsidRPr="00000000" w14:paraId="0000019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8.7.6. Gel condutivo adesivo;</w:t>
      </w:r>
      <w:r w:rsidDel="00000000" w:rsidR="00000000" w:rsidRPr="00000000">
        <w:rPr>
          <w:rtl w:val="0"/>
        </w:rPr>
      </w:r>
    </w:p>
    <w:p w:rsidR="00000000" w:rsidDel="00000000" w:rsidP="00000000" w:rsidRDefault="00000000" w:rsidRPr="00000000" w14:paraId="0000019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8.7.7. Pino metálico de aço inox 304 ou 316;</w:t>
      </w:r>
      <w:r w:rsidDel="00000000" w:rsidR="00000000" w:rsidRPr="00000000">
        <w:rPr>
          <w:rtl w:val="0"/>
        </w:rPr>
      </w:r>
    </w:p>
    <w:p w:rsidR="00000000" w:rsidDel="00000000" w:rsidP="00000000" w:rsidRDefault="00000000" w:rsidRPr="00000000" w14:paraId="0000019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8.7.8. Contra-pino de polímero abs reforçado com fibra de vidro recoberto com tratamento de prata/cloreto de prata e liner de poliéster ou papel siliconado</w:t>
      </w:r>
      <w:r w:rsidDel="00000000" w:rsidR="00000000" w:rsidRPr="00000000">
        <w:rPr>
          <w:rFonts w:ascii="Century Gothic" w:cs="Century Gothic" w:eastAsia="Century Gothic" w:hAnsi="Century Gothic"/>
          <w:sz w:val="20"/>
          <w:szCs w:val="20"/>
          <w:rtl w:val="0"/>
        </w:rPr>
        <w:t xml:space="preserve">;</w:t>
      </w:r>
      <w:r w:rsidDel="00000000" w:rsidR="00000000" w:rsidRPr="00000000">
        <w:rPr>
          <w:rtl w:val="0"/>
        </w:rPr>
      </w:r>
    </w:p>
    <w:p w:rsidR="00000000" w:rsidDel="00000000" w:rsidP="00000000" w:rsidRDefault="00000000" w:rsidRPr="00000000" w14:paraId="0000019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8.7.9. Registro do produto no Ministério da saúde (ANVISA), Autorização de Funcionamento emitida pela ANVISA (AFE) e Certificado de aprovação no Ministério do Trabalho (CA).</w:t>
      </w:r>
    </w:p>
    <w:p w:rsidR="00000000" w:rsidDel="00000000" w:rsidP="00000000" w:rsidRDefault="00000000" w:rsidRPr="00000000" w14:paraId="0000019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8.8. ITEM 8- Detergente enzimático</w:t>
      </w:r>
      <w:r w:rsidDel="00000000" w:rsidR="00000000" w:rsidRPr="00000000">
        <w:rPr>
          <w:rtl w:val="0"/>
        </w:rPr>
      </w:r>
    </w:p>
    <w:p w:rsidR="00000000" w:rsidDel="00000000" w:rsidP="00000000" w:rsidRDefault="00000000" w:rsidRPr="00000000" w14:paraId="0000019D">
      <w:pPr>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8.81. Possui 4 enzimas (proteases, amilases,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carbohidrases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 lipases) que atuam na redução de matéria orgânica em até 5 minutos;</w:t>
      </w:r>
      <w:r w:rsidDel="00000000" w:rsidR="00000000" w:rsidRPr="00000000">
        <w:rPr>
          <w:rtl w:val="0"/>
        </w:rPr>
      </w:r>
    </w:p>
    <w:p w:rsidR="00000000" w:rsidDel="00000000" w:rsidP="00000000" w:rsidRDefault="00000000" w:rsidRPr="00000000" w14:paraId="0000019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8.8.2. Sua formulação exclusiva contém tensoativos que associados com as enzimas resultam em uma maior eficiência na limpeza;</w:t>
      </w:r>
      <w:r w:rsidDel="00000000" w:rsidR="00000000" w:rsidRPr="00000000">
        <w:rPr>
          <w:rtl w:val="0"/>
        </w:rPr>
      </w:r>
    </w:p>
    <w:p w:rsidR="00000000" w:rsidDel="00000000" w:rsidP="00000000" w:rsidRDefault="00000000" w:rsidRPr="00000000" w14:paraId="0000019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8.8.3. Embalagem de 1 litro.</w:t>
      </w:r>
      <w:r w:rsidDel="00000000" w:rsidR="00000000" w:rsidRPr="00000000">
        <w:rPr>
          <w:rtl w:val="0"/>
        </w:rPr>
      </w:r>
    </w:p>
    <w:p w:rsidR="00000000" w:rsidDel="00000000" w:rsidP="00000000" w:rsidRDefault="00000000" w:rsidRPr="00000000" w14:paraId="000001A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8.9. ITEM 9 - Cânula (cateter) nasal adulto tipo óculos</w:t>
      </w:r>
      <w:r w:rsidDel="00000000" w:rsidR="00000000" w:rsidRPr="00000000">
        <w:rPr>
          <w:rtl w:val="0"/>
        </w:rPr>
      </w:r>
    </w:p>
    <w:p w:rsidR="00000000" w:rsidDel="00000000" w:rsidP="00000000" w:rsidRDefault="00000000" w:rsidRPr="00000000" w14:paraId="000001A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8.9.1. Modelo tipo óculos que proporciona ao paciente mais conforto e alto desempenho no seu dia a dia;</w:t>
      </w:r>
      <w:r w:rsidDel="00000000" w:rsidR="00000000" w:rsidRPr="00000000">
        <w:rPr>
          <w:rtl w:val="0"/>
        </w:rPr>
      </w:r>
    </w:p>
    <w:p w:rsidR="00000000" w:rsidDel="00000000" w:rsidP="00000000" w:rsidRDefault="00000000" w:rsidRPr="00000000" w14:paraId="000001A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8.9.2. Seu material é macio;</w:t>
      </w:r>
      <w:r w:rsidDel="00000000" w:rsidR="00000000" w:rsidRPr="00000000">
        <w:rPr>
          <w:rtl w:val="0"/>
        </w:rPr>
      </w:r>
    </w:p>
    <w:p w:rsidR="00000000" w:rsidDel="00000000" w:rsidP="00000000" w:rsidRDefault="00000000" w:rsidRPr="00000000" w14:paraId="000001A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8.9.3. Leve e transparente;</w:t>
      </w:r>
      <w:r w:rsidDel="00000000" w:rsidR="00000000" w:rsidRPr="00000000">
        <w:rPr>
          <w:rtl w:val="0"/>
        </w:rPr>
      </w:r>
    </w:p>
    <w:p w:rsidR="00000000" w:rsidDel="00000000" w:rsidP="00000000" w:rsidRDefault="00000000" w:rsidRPr="00000000" w14:paraId="000001A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8.9.4. Anatomicamente projetado para ficar apoiado sob o lábio superior e se encaixar diretamente nas narinas com a estabilidade que o paciente precisa.</w:t>
      </w:r>
      <w:r w:rsidDel="00000000" w:rsidR="00000000" w:rsidRPr="00000000">
        <w:rPr>
          <w:rtl w:val="0"/>
        </w:rPr>
      </w:r>
    </w:p>
    <w:p w:rsidR="00000000" w:rsidDel="00000000" w:rsidP="00000000" w:rsidRDefault="00000000" w:rsidRPr="00000000" w14:paraId="000001A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8.10. ITEM 10 - Fita reagente</w:t>
      </w:r>
      <w:r w:rsidDel="00000000" w:rsidR="00000000" w:rsidRPr="00000000">
        <w:rPr>
          <w:rtl w:val="0"/>
        </w:rPr>
      </w:r>
    </w:p>
    <w:p w:rsidR="00000000" w:rsidDel="00000000" w:rsidP="00000000" w:rsidRDefault="00000000" w:rsidRPr="00000000" w14:paraId="000001A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8.10.1. Compatível com glicosímetro on call plus;</w:t>
      </w:r>
      <w:r w:rsidDel="00000000" w:rsidR="00000000" w:rsidRPr="00000000">
        <w:rPr>
          <w:rtl w:val="0"/>
        </w:rPr>
      </w:r>
    </w:p>
    <w:p w:rsidR="00000000" w:rsidDel="00000000" w:rsidP="00000000" w:rsidRDefault="00000000" w:rsidRPr="00000000" w14:paraId="000001A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8.10.2. Embalagem contendo 50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fitas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reagentes;</w:t>
      </w:r>
      <w:r w:rsidDel="00000000" w:rsidR="00000000" w:rsidRPr="00000000">
        <w:rPr>
          <w:rtl w:val="0"/>
        </w:rPr>
      </w:r>
    </w:p>
    <w:p w:rsidR="00000000" w:rsidDel="00000000" w:rsidP="00000000" w:rsidRDefault="00000000" w:rsidRPr="00000000" w14:paraId="000001A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8.10.3. 01 chip de codificação e instrução de uso.</w:t>
      </w:r>
      <w:r w:rsidDel="00000000" w:rsidR="00000000" w:rsidRPr="00000000">
        <w:rPr>
          <w:rtl w:val="0"/>
        </w:rPr>
      </w:r>
    </w:p>
    <w:p w:rsidR="00000000" w:rsidDel="00000000" w:rsidP="00000000" w:rsidRDefault="00000000" w:rsidRPr="00000000" w14:paraId="000001A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8.11. ITEM 11 - Caixa de luva de nitrilo tamanho P</w:t>
      </w:r>
      <w:r w:rsidDel="00000000" w:rsidR="00000000" w:rsidRPr="00000000">
        <w:rPr>
          <w:rtl w:val="0"/>
        </w:rPr>
      </w:r>
    </w:p>
    <w:p w:rsidR="00000000" w:rsidDel="00000000" w:rsidP="00000000" w:rsidRDefault="00000000" w:rsidRPr="00000000" w14:paraId="000001A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8.11.1. Luva na cor azul;</w:t>
      </w:r>
      <w:r w:rsidDel="00000000" w:rsidR="00000000" w:rsidRPr="00000000">
        <w:rPr>
          <w:rtl w:val="0"/>
        </w:rPr>
      </w:r>
    </w:p>
    <w:p w:rsidR="00000000" w:rsidDel="00000000" w:rsidP="00000000" w:rsidRDefault="00000000" w:rsidRPr="00000000" w14:paraId="000001A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8.11.2. Em caixas c/ 100 unidades;</w:t>
      </w:r>
      <w:r w:rsidDel="00000000" w:rsidR="00000000" w:rsidRPr="00000000">
        <w:rPr>
          <w:rtl w:val="0"/>
        </w:rPr>
      </w:r>
    </w:p>
    <w:p w:rsidR="00000000" w:rsidDel="00000000" w:rsidP="00000000" w:rsidRDefault="00000000" w:rsidRPr="00000000" w14:paraId="000001A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8.11.3. Sem pó </w:t>
      </w:r>
      <w:r w:rsidDel="00000000" w:rsidR="00000000" w:rsidRPr="00000000">
        <w:rPr>
          <w:rFonts w:ascii="Century Gothic" w:cs="Century Gothic" w:eastAsia="Century Gothic" w:hAnsi="Century Gothic"/>
          <w:sz w:val="20"/>
          <w:szCs w:val="20"/>
          <w:rtl w:val="0"/>
        </w:rPr>
        <w:t xml:space="preserve">bioabsorvível;</w:t>
      </w:r>
    </w:p>
    <w:p w:rsidR="00000000" w:rsidDel="00000000" w:rsidP="00000000" w:rsidRDefault="00000000" w:rsidRPr="00000000" w14:paraId="000001B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8.11.4. Isenta de látex;</w:t>
      </w:r>
      <w:r w:rsidDel="00000000" w:rsidR="00000000" w:rsidRPr="00000000">
        <w:rPr>
          <w:rtl w:val="0"/>
        </w:rPr>
      </w:r>
    </w:p>
    <w:p w:rsidR="00000000" w:rsidDel="00000000" w:rsidP="00000000" w:rsidRDefault="00000000" w:rsidRPr="00000000" w14:paraId="000001B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8.11.5. Não estéril;</w:t>
      </w:r>
      <w:r w:rsidDel="00000000" w:rsidR="00000000" w:rsidRPr="00000000">
        <w:rPr>
          <w:rtl w:val="0"/>
        </w:rPr>
      </w:r>
    </w:p>
    <w:p w:rsidR="00000000" w:rsidDel="00000000" w:rsidP="00000000" w:rsidRDefault="00000000" w:rsidRPr="00000000" w14:paraId="000001B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8.11.6. Ambidestra;</w:t>
      </w:r>
      <w:r w:rsidDel="00000000" w:rsidR="00000000" w:rsidRPr="00000000">
        <w:rPr>
          <w:rtl w:val="0"/>
        </w:rPr>
      </w:r>
    </w:p>
    <w:p w:rsidR="00000000" w:rsidDel="00000000" w:rsidP="00000000" w:rsidRDefault="00000000" w:rsidRPr="00000000" w14:paraId="000001B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8.11.7. Com microtexturas nas pontas dos dedos;</w:t>
      </w:r>
      <w:r w:rsidDel="00000000" w:rsidR="00000000" w:rsidRPr="00000000">
        <w:rPr>
          <w:rtl w:val="0"/>
        </w:rPr>
      </w:r>
    </w:p>
    <w:p w:rsidR="00000000" w:rsidDel="00000000" w:rsidP="00000000" w:rsidRDefault="00000000" w:rsidRPr="00000000" w14:paraId="000001B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8.11.8. Vencimento igual ou superior a 48 meses a contar da data da entrega do produto;</w:t>
      </w:r>
      <w:r w:rsidDel="00000000" w:rsidR="00000000" w:rsidRPr="00000000">
        <w:rPr>
          <w:rtl w:val="0"/>
        </w:rPr>
      </w:r>
    </w:p>
    <w:p w:rsidR="00000000" w:rsidDel="00000000" w:rsidP="00000000" w:rsidRDefault="00000000" w:rsidRPr="00000000" w14:paraId="000001B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8.11.9. Em conformidade com o INMETRO e com as recomendações contidas nas normas da ABNT no que couber</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B6">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8.11.10. Registro do produto no Ministério da saúde (ANVISA), Autorização de Funcionamento emitida pela ANVISA (AFE) e Certificado de aprovação no Ministério do Trabalho (CA).</w:t>
      </w:r>
    </w:p>
    <w:p w:rsidR="00000000" w:rsidDel="00000000" w:rsidP="00000000" w:rsidRDefault="00000000" w:rsidRPr="00000000" w14:paraId="000001B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8.12. ITEM 12 - Caixa de luva de nitrilo tamanho M</w:t>
      </w:r>
      <w:r w:rsidDel="00000000" w:rsidR="00000000" w:rsidRPr="00000000">
        <w:rPr>
          <w:rtl w:val="0"/>
        </w:rPr>
      </w:r>
    </w:p>
    <w:p w:rsidR="00000000" w:rsidDel="00000000" w:rsidP="00000000" w:rsidRDefault="00000000" w:rsidRPr="00000000" w14:paraId="000001B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8.12.1. Luva na cor azul;</w:t>
      </w:r>
      <w:r w:rsidDel="00000000" w:rsidR="00000000" w:rsidRPr="00000000">
        <w:rPr>
          <w:rtl w:val="0"/>
        </w:rPr>
      </w:r>
    </w:p>
    <w:p w:rsidR="00000000" w:rsidDel="00000000" w:rsidP="00000000" w:rsidRDefault="00000000" w:rsidRPr="00000000" w14:paraId="000001B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8.12.2. Em caixas c/ 100 unidades;</w:t>
      </w:r>
      <w:r w:rsidDel="00000000" w:rsidR="00000000" w:rsidRPr="00000000">
        <w:rPr>
          <w:rtl w:val="0"/>
        </w:rPr>
      </w:r>
    </w:p>
    <w:p w:rsidR="00000000" w:rsidDel="00000000" w:rsidP="00000000" w:rsidRDefault="00000000" w:rsidRPr="00000000" w14:paraId="000001B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8.12.3. Sem pó bioabosorvível;</w:t>
      </w:r>
      <w:r w:rsidDel="00000000" w:rsidR="00000000" w:rsidRPr="00000000">
        <w:rPr>
          <w:rtl w:val="0"/>
        </w:rPr>
      </w:r>
    </w:p>
    <w:p w:rsidR="00000000" w:rsidDel="00000000" w:rsidP="00000000" w:rsidRDefault="00000000" w:rsidRPr="00000000" w14:paraId="000001B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8.12.4. Isenta de látex;</w:t>
      </w:r>
      <w:r w:rsidDel="00000000" w:rsidR="00000000" w:rsidRPr="00000000">
        <w:rPr>
          <w:rtl w:val="0"/>
        </w:rPr>
      </w:r>
    </w:p>
    <w:p w:rsidR="00000000" w:rsidDel="00000000" w:rsidP="00000000" w:rsidRDefault="00000000" w:rsidRPr="00000000" w14:paraId="000001B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8.12.5. Não estéril;</w:t>
      </w:r>
      <w:r w:rsidDel="00000000" w:rsidR="00000000" w:rsidRPr="00000000">
        <w:rPr>
          <w:rtl w:val="0"/>
        </w:rPr>
      </w:r>
    </w:p>
    <w:p w:rsidR="00000000" w:rsidDel="00000000" w:rsidP="00000000" w:rsidRDefault="00000000" w:rsidRPr="00000000" w14:paraId="000001B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8.12.6. Ambidestra;</w:t>
      </w:r>
      <w:r w:rsidDel="00000000" w:rsidR="00000000" w:rsidRPr="00000000">
        <w:rPr>
          <w:rtl w:val="0"/>
        </w:rPr>
      </w:r>
    </w:p>
    <w:p w:rsidR="00000000" w:rsidDel="00000000" w:rsidP="00000000" w:rsidRDefault="00000000" w:rsidRPr="00000000" w14:paraId="000001B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8.12.7. Com microtexturas nas pontas dos dedos;</w:t>
      </w:r>
      <w:r w:rsidDel="00000000" w:rsidR="00000000" w:rsidRPr="00000000">
        <w:rPr>
          <w:rtl w:val="0"/>
        </w:rPr>
      </w:r>
    </w:p>
    <w:p w:rsidR="00000000" w:rsidDel="00000000" w:rsidP="00000000" w:rsidRDefault="00000000" w:rsidRPr="00000000" w14:paraId="000001C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8.12.8. Vencimento igual ou superior a 48 meses a contar da data da entrega do produto;</w:t>
      </w:r>
      <w:r w:rsidDel="00000000" w:rsidR="00000000" w:rsidRPr="00000000">
        <w:rPr>
          <w:rtl w:val="0"/>
        </w:rPr>
      </w:r>
    </w:p>
    <w:p w:rsidR="00000000" w:rsidDel="00000000" w:rsidP="00000000" w:rsidRDefault="00000000" w:rsidRPr="00000000" w14:paraId="000001C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8.12.9. Em conformidade com o INMETRO e com as recomendações contidas nas normas da ABNT no que couber</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C2">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8.12.10. Registro do produto no Ministério da saúde (ANVISA), Autorização de Funcionamento emitida pela ANVISA (AFE) e Certificado de aprovação no Ministério do Trabalho (CA).</w:t>
      </w:r>
    </w:p>
    <w:p w:rsidR="00000000" w:rsidDel="00000000" w:rsidP="00000000" w:rsidRDefault="00000000" w:rsidRPr="00000000" w14:paraId="000001C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8.13. ITEM 13 - Caixa de luva de nitrilo tamanho G</w:t>
      </w:r>
      <w:r w:rsidDel="00000000" w:rsidR="00000000" w:rsidRPr="00000000">
        <w:rPr>
          <w:rtl w:val="0"/>
        </w:rPr>
      </w:r>
    </w:p>
    <w:p w:rsidR="00000000" w:rsidDel="00000000" w:rsidP="00000000" w:rsidRDefault="00000000" w:rsidRPr="00000000" w14:paraId="000001C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8.13.1. Luva na cor azul;</w:t>
      </w:r>
      <w:r w:rsidDel="00000000" w:rsidR="00000000" w:rsidRPr="00000000">
        <w:rPr>
          <w:rtl w:val="0"/>
        </w:rPr>
      </w:r>
    </w:p>
    <w:p w:rsidR="00000000" w:rsidDel="00000000" w:rsidP="00000000" w:rsidRDefault="00000000" w:rsidRPr="00000000" w14:paraId="000001C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8.13.2. Em caixas c/ 100 unidades;</w:t>
      </w:r>
      <w:r w:rsidDel="00000000" w:rsidR="00000000" w:rsidRPr="00000000">
        <w:rPr>
          <w:rtl w:val="0"/>
        </w:rPr>
      </w:r>
    </w:p>
    <w:p w:rsidR="00000000" w:rsidDel="00000000" w:rsidP="00000000" w:rsidRDefault="00000000" w:rsidRPr="00000000" w14:paraId="000001C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8.13.3. Sem pó </w:t>
      </w:r>
      <w:r w:rsidDel="00000000" w:rsidR="00000000" w:rsidRPr="00000000">
        <w:rPr>
          <w:rFonts w:ascii="Century Gothic" w:cs="Century Gothic" w:eastAsia="Century Gothic" w:hAnsi="Century Gothic"/>
          <w:sz w:val="20"/>
          <w:szCs w:val="20"/>
          <w:rtl w:val="0"/>
        </w:rPr>
        <w:t xml:space="preserve">bioabsorvível;</w:t>
      </w:r>
    </w:p>
    <w:p w:rsidR="00000000" w:rsidDel="00000000" w:rsidP="00000000" w:rsidRDefault="00000000" w:rsidRPr="00000000" w14:paraId="000001C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8.13.4. Isenta de látex;</w:t>
      </w:r>
      <w:r w:rsidDel="00000000" w:rsidR="00000000" w:rsidRPr="00000000">
        <w:rPr>
          <w:rtl w:val="0"/>
        </w:rPr>
      </w:r>
    </w:p>
    <w:p w:rsidR="00000000" w:rsidDel="00000000" w:rsidP="00000000" w:rsidRDefault="00000000" w:rsidRPr="00000000" w14:paraId="000001C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8.13.5. Não estéril;</w:t>
      </w:r>
      <w:r w:rsidDel="00000000" w:rsidR="00000000" w:rsidRPr="00000000">
        <w:rPr>
          <w:rtl w:val="0"/>
        </w:rPr>
      </w:r>
    </w:p>
    <w:p w:rsidR="00000000" w:rsidDel="00000000" w:rsidP="00000000" w:rsidRDefault="00000000" w:rsidRPr="00000000" w14:paraId="000001C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8.13.6. Ambidestra;</w:t>
      </w:r>
      <w:r w:rsidDel="00000000" w:rsidR="00000000" w:rsidRPr="00000000">
        <w:rPr>
          <w:rtl w:val="0"/>
        </w:rPr>
      </w:r>
    </w:p>
    <w:p w:rsidR="00000000" w:rsidDel="00000000" w:rsidP="00000000" w:rsidRDefault="00000000" w:rsidRPr="00000000" w14:paraId="000001C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8.13.7. Com microtexturas nas pontas dos dedos;</w:t>
      </w:r>
      <w:r w:rsidDel="00000000" w:rsidR="00000000" w:rsidRPr="00000000">
        <w:rPr>
          <w:rtl w:val="0"/>
        </w:rPr>
      </w:r>
    </w:p>
    <w:p w:rsidR="00000000" w:rsidDel="00000000" w:rsidP="00000000" w:rsidRDefault="00000000" w:rsidRPr="00000000" w14:paraId="000001C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8.13.8. Vencimento igual ou superior a 48 meses a contar da data da entrega do produto;</w:t>
      </w:r>
      <w:r w:rsidDel="00000000" w:rsidR="00000000" w:rsidRPr="00000000">
        <w:rPr>
          <w:rtl w:val="0"/>
        </w:rPr>
      </w:r>
    </w:p>
    <w:p w:rsidR="00000000" w:rsidDel="00000000" w:rsidP="00000000" w:rsidRDefault="00000000" w:rsidRPr="00000000" w14:paraId="000001C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8.13.9. Em conformidade com o INMETRO e com as recomendações contidas nas normas da ABNT no que couber</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1CE">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8.13.10. Registro do produto no Ministério da saúde (ANVISA), Autorização de Funcionamento emitida pela ANVISA (AFE) e Certificado de aprovação no Ministério do Trabalho (CA).</w:t>
      </w:r>
    </w:p>
    <w:p w:rsidR="00000000" w:rsidDel="00000000" w:rsidP="00000000" w:rsidRDefault="00000000" w:rsidRPr="00000000" w14:paraId="000001C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8.14. ITEM 14 - Reanimador de silicone infantil</w:t>
      </w:r>
      <w:r w:rsidDel="00000000" w:rsidR="00000000" w:rsidRPr="00000000">
        <w:rPr>
          <w:rtl w:val="0"/>
        </w:rPr>
      </w:r>
    </w:p>
    <w:p w:rsidR="00000000" w:rsidDel="00000000" w:rsidP="00000000" w:rsidRDefault="00000000" w:rsidRPr="00000000" w14:paraId="000001D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8.14.1. C/ </w:t>
      </w:r>
      <w:r w:rsidDel="00000000" w:rsidR="00000000" w:rsidRPr="00000000">
        <w:rPr>
          <w:rFonts w:ascii="Century Gothic" w:cs="Century Gothic" w:eastAsia="Century Gothic" w:hAnsi="Century Gothic"/>
          <w:sz w:val="20"/>
          <w:szCs w:val="20"/>
          <w:rtl w:val="0"/>
        </w:rPr>
        <w:t xml:space="preserve">máscara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 reservatório (ambu) composto de balão auto inflável de polivinil capacidade 500 ml;</w:t>
      </w:r>
      <w:r w:rsidDel="00000000" w:rsidR="00000000" w:rsidRPr="00000000">
        <w:rPr>
          <w:rtl w:val="0"/>
        </w:rPr>
      </w:r>
    </w:p>
    <w:p w:rsidR="00000000" w:rsidDel="00000000" w:rsidP="00000000" w:rsidRDefault="00000000" w:rsidRPr="00000000" w14:paraId="000001D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8.14.2. </w:t>
      </w:r>
      <w:r w:rsidDel="00000000" w:rsidR="00000000" w:rsidRPr="00000000">
        <w:rPr>
          <w:rFonts w:ascii="Century Gothic" w:cs="Century Gothic" w:eastAsia="Century Gothic" w:hAnsi="Century Gothic"/>
          <w:sz w:val="20"/>
          <w:szCs w:val="20"/>
          <w:rtl w:val="0"/>
        </w:rPr>
        <w:t xml:space="preserve">Máscara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facial de PVC transparente, nº 1, atóxica;</w:t>
      </w:r>
      <w:r w:rsidDel="00000000" w:rsidR="00000000" w:rsidRPr="00000000">
        <w:rPr>
          <w:rtl w:val="0"/>
        </w:rPr>
      </w:r>
    </w:p>
    <w:p w:rsidR="00000000" w:rsidDel="00000000" w:rsidP="00000000" w:rsidRDefault="00000000" w:rsidRPr="00000000" w14:paraId="000001D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8.14.3. Anatômica com bojo e coxim;</w:t>
      </w:r>
      <w:r w:rsidDel="00000000" w:rsidR="00000000" w:rsidRPr="00000000">
        <w:rPr>
          <w:rtl w:val="0"/>
        </w:rPr>
      </w:r>
    </w:p>
    <w:p w:rsidR="00000000" w:rsidDel="00000000" w:rsidP="00000000" w:rsidRDefault="00000000" w:rsidRPr="00000000" w14:paraId="000001D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8.14.4. Válvula transparente unidirecional com dispositivo de segurança;</w:t>
      </w:r>
      <w:r w:rsidDel="00000000" w:rsidR="00000000" w:rsidRPr="00000000">
        <w:rPr>
          <w:rtl w:val="0"/>
        </w:rPr>
      </w:r>
    </w:p>
    <w:p w:rsidR="00000000" w:rsidDel="00000000" w:rsidP="00000000" w:rsidRDefault="00000000" w:rsidRPr="00000000" w14:paraId="000001D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8.14.5. Apresentar registro na anvisa ou a prova da isenção de registro.</w:t>
      </w:r>
      <w:r w:rsidDel="00000000" w:rsidR="00000000" w:rsidRPr="00000000">
        <w:rPr>
          <w:rtl w:val="0"/>
        </w:rPr>
      </w:r>
    </w:p>
    <w:p w:rsidR="00000000" w:rsidDel="00000000" w:rsidP="00000000" w:rsidRDefault="00000000" w:rsidRPr="00000000" w14:paraId="000001D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8.15. ITEM 15 - Reanimador manual adulto</w:t>
      </w:r>
      <w:r w:rsidDel="00000000" w:rsidR="00000000" w:rsidRPr="00000000">
        <w:rPr>
          <w:rtl w:val="0"/>
        </w:rPr>
      </w:r>
    </w:p>
    <w:p w:rsidR="00000000" w:rsidDel="00000000" w:rsidP="00000000" w:rsidRDefault="00000000" w:rsidRPr="00000000" w14:paraId="000001D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8.15.1. Reanimador manual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siliconado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com reservatório;</w:t>
      </w:r>
      <w:r w:rsidDel="00000000" w:rsidR="00000000" w:rsidRPr="00000000">
        <w:rPr>
          <w:rtl w:val="0"/>
        </w:rPr>
      </w:r>
    </w:p>
    <w:p w:rsidR="00000000" w:rsidDel="00000000" w:rsidP="00000000" w:rsidRDefault="00000000" w:rsidRPr="00000000" w14:paraId="000001D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8.15.2. Confeccionado em borracha, composto por válvula unidirecional em policarbonato com mecanismo 8.15.3. tipo bico de pato ou similar e máscara tamanho 5;</w:t>
      </w:r>
      <w:r w:rsidDel="00000000" w:rsidR="00000000" w:rsidRPr="00000000">
        <w:rPr>
          <w:rtl w:val="0"/>
        </w:rPr>
      </w:r>
    </w:p>
    <w:p w:rsidR="00000000" w:rsidDel="00000000" w:rsidP="00000000" w:rsidRDefault="00000000" w:rsidRPr="00000000" w14:paraId="000001D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8.15.4. O reanimador deve </w:t>
      </w:r>
      <w:r w:rsidDel="00000000" w:rsidR="00000000" w:rsidRPr="00000000">
        <w:rPr>
          <w:rFonts w:ascii="Century Gothic" w:cs="Century Gothic" w:eastAsia="Century Gothic" w:hAnsi="Century Gothic"/>
          <w:sz w:val="20"/>
          <w:szCs w:val="20"/>
          <w:rtl w:val="0"/>
        </w:rPr>
        <w:t xml:space="preserve">possuir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um volume nominal de pelo menos 1,6 litros e reservatório de oxigênio 8.15.5. com volume no mínimo de 2,5 litros;</w:t>
      </w:r>
      <w:r w:rsidDel="00000000" w:rsidR="00000000" w:rsidRPr="00000000">
        <w:rPr>
          <w:rtl w:val="0"/>
        </w:rPr>
      </w:r>
    </w:p>
    <w:p w:rsidR="00000000" w:rsidDel="00000000" w:rsidP="00000000" w:rsidRDefault="00000000" w:rsidRPr="00000000" w14:paraId="000001D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8.15.6. Deve possuir máscara facial, onde seu espaço morto não deve superar 8ml;</w:t>
      </w:r>
      <w:r w:rsidDel="00000000" w:rsidR="00000000" w:rsidRPr="00000000">
        <w:rPr>
          <w:rtl w:val="0"/>
        </w:rPr>
      </w:r>
    </w:p>
    <w:p w:rsidR="00000000" w:rsidDel="00000000" w:rsidP="00000000" w:rsidRDefault="00000000" w:rsidRPr="00000000" w14:paraId="000001D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8.15.7. O equipamento </w:t>
      </w:r>
      <w:r w:rsidDel="00000000" w:rsidR="00000000" w:rsidRPr="00000000">
        <w:rPr>
          <w:rFonts w:ascii="Century Gothic" w:cs="Century Gothic" w:eastAsia="Century Gothic" w:hAnsi="Century Gothic"/>
          <w:sz w:val="20"/>
          <w:szCs w:val="20"/>
          <w:rtl w:val="0"/>
        </w:rPr>
        <w:t xml:space="preserve">deve possuir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registro na anvisa e deve ter garantia mínima de 01 ano.</w:t>
      </w:r>
      <w:r w:rsidDel="00000000" w:rsidR="00000000" w:rsidRPr="00000000">
        <w:rPr>
          <w:rtl w:val="0"/>
        </w:rPr>
      </w:r>
    </w:p>
    <w:p w:rsidR="00000000" w:rsidDel="00000000" w:rsidP="00000000" w:rsidRDefault="00000000" w:rsidRPr="00000000" w14:paraId="000001D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8.16. ITEM 16 - Máscara descartável tripla</w:t>
      </w:r>
      <w:r w:rsidDel="00000000" w:rsidR="00000000" w:rsidRPr="00000000">
        <w:rPr>
          <w:rtl w:val="0"/>
        </w:rPr>
      </w:r>
    </w:p>
    <w:p w:rsidR="00000000" w:rsidDel="00000000" w:rsidP="00000000" w:rsidRDefault="00000000" w:rsidRPr="00000000" w14:paraId="000001D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8.16.1. Confeccionada em tnt;</w:t>
      </w:r>
      <w:r w:rsidDel="00000000" w:rsidR="00000000" w:rsidRPr="00000000">
        <w:rPr>
          <w:rtl w:val="0"/>
        </w:rPr>
      </w:r>
    </w:p>
    <w:p w:rsidR="00000000" w:rsidDel="00000000" w:rsidP="00000000" w:rsidRDefault="00000000" w:rsidRPr="00000000" w14:paraId="000001E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8.16.2. Polietileno com elásticos para que seja fixado trás da orelha;</w:t>
      </w:r>
      <w:r w:rsidDel="00000000" w:rsidR="00000000" w:rsidRPr="00000000">
        <w:rPr>
          <w:rtl w:val="0"/>
        </w:rPr>
      </w:r>
    </w:p>
    <w:p w:rsidR="00000000" w:rsidDel="00000000" w:rsidP="00000000" w:rsidRDefault="00000000" w:rsidRPr="00000000" w14:paraId="000001E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8.16.3. Filtro de material não tecido;</w:t>
      </w:r>
      <w:r w:rsidDel="00000000" w:rsidR="00000000" w:rsidRPr="00000000">
        <w:rPr>
          <w:rtl w:val="0"/>
        </w:rPr>
      </w:r>
    </w:p>
    <w:p w:rsidR="00000000" w:rsidDel="00000000" w:rsidP="00000000" w:rsidRDefault="00000000" w:rsidRPr="00000000" w14:paraId="000001E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8.16.4. Sem fibra de vidro;</w:t>
      </w:r>
      <w:r w:rsidDel="00000000" w:rsidR="00000000" w:rsidRPr="00000000">
        <w:rPr>
          <w:rtl w:val="0"/>
        </w:rPr>
      </w:r>
    </w:p>
    <w:p w:rsidR="00000000" w:rsidDel="00000000" w:rsidP="00000000" w:rsidRDefault="00000000" w:rsidRPr="00000000" w14:paraId="000001E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8.16.5. Filtro com eficiência bacteriana de no mínimo 95%, com clip nasal e elementos filtrantes;</w:t>
      </w:r>
      <w:r w:rsidDel="00000000" w:rsidR="00000000" w:rsidRPr="00000000">
        <w:rPr>
          <w:rtl w:val="0"/>
        </w:rPr>
      </w:r>
    </w:p>
    <w:p w:rsidR="00000000" w:rsidDel="00000000" w:rsidP="00000000" w:rsidRDefault="00000000" w:rsidRPr="00000000" w14:paraId="000001E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8.16.6. Caixa com 50 unidades.</w:t>
      </w:r>
      <w:r w:rsidDel="00000000" w:rsidR="00000000" w:rsidRPr="00000000">
        <w:rPr>
          <w:rtl w:val="0"/>
        </w:rPr>
      </w:r>
    </w:p>
    <w:p w:rsidR="00000000" w:rsidDel="00000000" w:rsidP="00000000" w:rsidRDefault="00000000" w:rsidRPr="00000000" w14:paraId="000001E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E6">
      <w:pPr>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8.17. ITEM  17 - Soro fisiológico 100 ml</w:t>
      </w:r>
      <w:r w:rsidDel="00000000" w:rsidR="00000000" w:rsidRPr="00000000">
        <w:rPr>
          <w:rtl w:val="0"/>
        </w:rPr>
      </w:r>
    </w:p>
    <w:p w:rsidR="00000000" w:rsidDel="00000000" w:rsidP="00000000" w:rsidRDefault="00000000" w:rsidRPr="00000000" w14:paraId="000001E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8.17.1. 09% solução isotônica, estéril e apirogênica; </w:t>
      </w:r>
      <w:r w:rsidDel="00000000" w:rsidR="00000000" w:rsidRPr="00000000">
        <w:rPr>
          <w:rtl w:val="0"/>
        </w:rPr>
      </w:r>
    </w:p>
    <w:p w:rsidR="00000000" w:rsidDel="00000000" w:rsidP="00000000" w:rsidRDefault="00000000" w:rsidRPr="00000000" w14:paraId="000001E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8.17.2. Cloreto de sódio 0,9 g veículo qsp – 100 ml, </w:t>
      </w:r>
      <w:r w:rsidDel="00000000" w:rsidR="00000000" w:rsidRPr="00000000">
        <w:rPr>
          <w:rtl w:val="0"/>
        </w:rPr>
      </w:r>
    </w:p>
    <w:p w:rsidR="00000000" w:rsidDel="00000000" w:rsidP="00000000" w:rsidRDefault="00000000" w:rsidRPr="00000000" w14:paraId="000001E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8.17.3. Embalagem de sistema fechado com data de fabricação, lote e validade impressa;</w:t>
      </w:r>
      <w:r w:rsidDel="00000000" w:rsidR="00000000" w:rsidRPr="00000000">
        <w:rPr>
          <w:rtl w:val="0"/>
        </w:rPr>
      </w:r>
    </w:p>
    <w:p w:rsidR="00000000" w:rsidDel="00000000" w:rsidP="00000000" w:rsidRDefault="00000000" w:rsidRPr="00000000" w14:paraId="000001E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8.17.4. Frasco de polietileno de 100 ml com no mínimo 2 pontos de conexão;</w:t>
      </w:r>
      <w:r w:rsidDel="00000000" w:rsidR="00000000" w:rsidRPr="00000000">
        <w:rPr>
          <w:rtl w:val="0"/>
        </w:rPr>
      </w:r>
    </w:p>
    <w:p w:rsidR="00000000" w:rsidDel="00000000" w:rsidP="00000000" w:rsidRDefault="00000000" w:rsidRPr="00000000" w14:paraId="000001E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8.17.5. Prazo de validade mínima deve ser de 12 (doze) meses, a contar da data de entrega na unidade requisitante.</w:t>
      </w:r>
      <w:r w:rsidDel="00000000" w:rsidR="00000000" w:rsidRPr="00000000">
        <w:rPr>
          <w:rtl w:val="0"/>
        </w:rPr>
      </w:r>
    </w:p>
    <w:p w:rsidR="00000000" w:rsidDel="00000000" w:rsidP="00000000" w:rsidRDefault="00000000" w:rsidRPr="00000000" w14:paraId="000001E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8.18. ITEM 18 - Lençol descartável</w:t>
      </w:r>
      <w:r w:rsidDel="00000000" w:rsidR="00000000" w:rsidRPr="00000000">
        <w:rPr>
          <w:rtl w:val="0"/>
        </w:rPr>
      </w:r>
    </w:p>
    <w:p w:rsidR="00000000" w:rsidDel="00000000" w:rsidP="00000000" w:rsidRDefault="00000000" w:rsidRPr="00000000" w14:paraId="000001E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8.18.1. Não tecido;</w:t>
      </w:r>
      <w:r w:rsidDel="00000000" w:rsidR="00000000" w:rsidRPr="00000000">
        <w:rPr>
          <w:rtl w:val="0"/>
        </w:rPr>
      </w:r>
    </w:p>
    <w:p w:rsidR="00000000" w:rsidDel="00000000" w:rsidP="00000000" w:rsidRDefault="00000000" w:rsidRPr="00000000" w14:paraId="000001F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8.18.2. Com elástico;</w:t>
      </w:r>
      <w:r w:rsidDel="00000000" w:rsidR="00000000" w:rsidRPr="00000000">
        <w:rPr>
          <w:rtl w:val="0"/>
        </w:rPr>
      </w:r>
    </w:p>
    <w:p w:rsidR="00000000" w:rsidDel="00000000" w:rsidP="00000000" w:rsidRDefault="00000000" w:rsidRPr="00000000" w14:paraId="000001F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8.18.3. Medindo aproximadamente 2,00 mt x 90 cm;</w:t>
      </w:r>
      <w:r w:rsidDel="00000000" w:rsidR="00000000" w:rsidRPr="00000000">
        <w:rPr>
          <w:rtl w:val="0"/>
        </w:rPr>
      </w:r>
    </w:p>
    <w:p w:rsidR="00000000" w:rsidDel="00000000" w:rsidP="00000000" w:rsidRDefault="00000000" w:rsidRPr="00000000" w14:paraId="000001F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8.18.4. Micro perfurado, gramatura maior ou igual a 20 g/m²;</w:t>
      </w:r>
      <w:r w:rsidDel="00000000" w:rsidR="00000000" w:rsidRPr="00000000">
        <w:rPr>
          <w:rtl w:val="0"/>
        </w:rPr>
      </w:r>
    </w:p>
    <w:p w:rsidR="00000000" w:rsidDel="00000000" w:rsidP="00000000" w:rsidRDefault="00000000" w:rsidRPr="00000000" w14:paraId="000001F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8.18.5. Embalagem contendo 10 unidades e com identificação do fabricante.</w:t>
      </w:r>
      <w:r w:rsidDel="00000000" w:rsidR="00000000" w:rsidRPr="00000000">
        <w:rPr>
          <w:rtl w:val="0"/>
        </w:rPr>
      </w:r>
    </w:p>
    <w:p w:rsidR="00000000" w:rsidDel="00000000" w:rsidP="00000000" w:rsidRDefault="00000000" w:rsidRPr="00000000" w14:paraId="000001F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8.19. ITEM 19 - Água oxigenada 10 vol</w:t>
      </w:r>
      <w:r w:rsidDel="00000000" w:rsidR="00000000" w:rsidRPr="00000000">
        <w:rPr>
          <w:rtl w:val="0"/>
        </w:rPr>
      </w:r>
    </w:p>
    <w:p w:rsidR="00000000" w:rsidDel="00000000" w:rsidP="00000000" w:rsidRDefault="00000000" w:rsidRPr="00000000" w14:paraId="000001F6">
      <w:pPr>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8.19.1. Acondicionada em frasco plástico de 1000 ml;</w:t>
      </w:r>
      <w:r w:rsidDel="00000000" w:rsidR="00000000" w:rsidRPr="00000000">
        <w:rPr>
          <w:rtl w:val="0"/>
        </w:rPr>
      </w:r>
    </w:p>
    <w:p w:rsidR="00000000" w:rsidDel="00000000" w:rsidP="00000000" w:rsidRDefault="00000000" w:rsidRPr="00000000" w14:paraId="000001F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8.19.2. Rótulo contendo nome do fabricante, data de validade;  </w:t>
      </w:r>
      <w:r w:rsidDel="00000000" w:rsidR="00000000" w:rsidRPr="00000000">
        <w:rPr>
          <w:rtl w:val="0"/>
        </w:rPr>
      </w:r>
    </w:p>
    <w:p w:rsidR="00000000" w:rsidDel="00000000" w:rsidP="00000000" w:rsidRDefault="00000000" w:rsidRPr="00000000" w14:paraId="000001F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8.19.3. embalagem externa de acordo com as normativas vigentes.</w:t>
      </w:r>
      <w:r w:rsidDel="00000000" w:rsidR="00000000" w:rsidRPr="00000000">
        <w:rPr>
          <w:rtl w:val="0"/>
        </w:rPr>
      </w:r>
    </w:p>
    <w:p w:rsidR="00000000" w:rsidDel="00000000" w:rsidP="00000000" w:rsidRDefault="00000000" w:rsidRPr="00000000" w14:paraId="000001F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8.20. ITEM 20 - Compressa de campo operatório 45x50 compressa cirúrgica</w:t>
      </w:r>
      <w:r w:rsidDel="00000000" w:rsidR="00000000" w:rsidRPr="00000000">
        <w:rPr>
          <w:rtl w:val="0"/>
        </w:rPr>
      </w:r>
    </w:p>
    <w:p w:rsidR="00000000" w:rsidDel="00000000" w:rsidP="00000000" w:rsidRDefault="00000000" w:rsidRPr="00000000" w14:paraId="000001F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8.20.1. Campo operatório, 45x50 cm;</w:t>
      </w:r>
      <w:r w:rsidDel="00000000" w:rsidR="00000000" w:rsidRPr="00000000">
        <w:rPr>
          <w:rtl w:val="0"/>
        </w:rPr>
      </w:r>
    </w:p>
    <w:p w:rsidR="00000000" w:rsidDel="00000000" w:rsidP="00000000" w:rsidRDefault="00000000" w:rsidRPr="00000000" w14:paraId="000001F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8.20.2. Compressa para campo operatório composta de quatro camadas de gaze sobreposta;</w:t>
      </w:r>
      <w:r w:rsidDel="00000000" w:rsidR="00000000" w:rsidRPr="00000000">
        <w:rPr>
          <w:rtl w:val="0"/>
        </w:rPr>
      </w:r>
    </w:p>
    <w:p w:rsidR="00000000" w:rsidDel="00000000" w:rsidP="00000000" w:rsidRDefault="00000000" w:rsidRPr="00000000" w14:paraId="000001F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8.20.3. Confeccionada com fios 100% algodão;</w:t>
      </w:r>
      <w:r w:rsidDel="00000000" w:rsidR="00000000" w:rsidRPr="00000000">
        <w:rPr>
          <w:rtl w:val="0"/>
        </w:rPr>
      </w:r>
    </w:p>
    <w:p w:rsidR="00000000" w:rsidDel="00000000" w:rsidP="00000000" w:rsidRDefault="00000000" w:rsidRPr="00000000" w14:paraId="000001F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8.20.4. Sem fio radiopaco e não esterilizadas;</w:t>
      </w:r>
      <w:r w:rsidDel="00000000" w:rsidR="00000000" w:rsidRPr="00000000">
        <w:rPr>
          <w:rtl w:val="0"/>
        </w:rPr>
      </w:r>
    </w:p>
    <w:p w:rsidR="00000000" w:rsidDel="00000000" w:rsidP="00000000" w:rsidRDefault="00000000" w:rsidRPr="00000000" w14:paraId="000001F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8.20.5. Embalada em embalagem </w:t>
      </w:r>
      <w:r w:rsidDel="00000000" w:rsidR="00000000" w:rsidRPr="00000000">
        <w:rPr>
          <w:rFonts w:ascii="Century Gothic" w:cs="Century Gothic" w:eastAsia="Century Gothic" w:hAnsi="Century Gothic"/>
          <w:sz w:val="20"/>
          <w:szCs w:val="20"/>
          <w:rtl w:val="0"/>
        </w:rPr>
        <w:t xml:space="preserve">plastica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branca leitosa;</w:t>
      </w:r>
      <w:r w:rsidDel="00000000" w:rsidR="00000000" w:rsidRPr="00000000">
        <w:rPr>
          <w:rtl w:val="0"/>
        </w:rPr>
      </w:r>
    </w:p>
    <w:p w:rsidR="00000000" w:rsidDel="00000000" w:rsidP="00000000" w:rsidRDefault="00000000" w:rsidRPr="00000000" w14:paraId="0000020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8.20.6. Contendo 50 unidades cada;</w:t>
      </w:r>
      <w:r w:rsidDel="00000000" w:rsidR="00000000" w:rsidRPr="00000000">
        <w:rPr>
          <w:rtl w:val="0"/>
        </w:rPr>
      </w:r>
    </w:p>
    <w:p w:rsidR="00000000" w:rsidDel="00000000" w:rsidP="00000000" w:rsidRDefault="00000000" w:rsidRPr="00000000" w14:paraId="0000020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8.20.7. Que deve conter dados de identificação, composição, </w:t>
      </w:r>
      <w:r w:rsidDel="00000000" w:rsidR="00000000" w:rsidRPr="00000000">
        <w:rPr>
          <w:rFonts w:ascii="Century Gothic" w:cs="Century Gothic" w:eastAsia="Century Gothic" w:hAnsi="Century Gothic"/>
          <w:sz w:val="20"/>
          <w:szCs w:val="20"/>
          <w:rtl w:val="0"/>
        </w:rPr>
        <w:t xml:space="preserve">número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lote, validade, responsável técnico 8.20.8. pelo produto, número de registro na anvisa.</w:t>
      </w:r>
      <w:r w:rsidDel="00000000" w:rsidR="00000000" w:rsidRPr="00000000">
        <w:rPr>
          <w:rtl w:val="0"/>
        </w:rPr>
      </w:r>
    </w:p>
    <w:p w:rsidR="00000000" w:rsidDel="00000000" w:rsidP="00000000" w:rsidRDefault="00000000" w:rsidRPr="00000000" w14:paraId="0000020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8.21. ITEM 21 – Lancetas</w:t>
      </w:r>
      <w:r w:rsidDel="00000000" w:rsidR="00000000" w:rsidRPr="00000000">
        <w:rPr>
          <w:rtl w:val="0"/>
        </w:rPr>
      </w:r>
    </w:p>
    <w:p w:rsidR="00000000" w:rsidDel="00000000" w:rsidP="00000000" w:rsidRDefault="00000000" w:rsidRPr="00000000" w14:paraId="0000020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8.21.1. Lancetas de punção manual utilizadas para obter amostra de sangue;</w:t>
      </w:r>
      <w:r w:rsidDel="00000000" w:rsidR="00000000" w:rsidRPr="00000000">
        <w:rPr>
          <w:rtl w:val="0"/>
        </w:rPr>
      </w:r>
    </w:p>
    <w:p w:rsidR="00000000" w:rsidDel="00000000" w:rsidP="00000000" w:rsidRDefault="00000000" w:rsidRPr="00000000" w14:paraId="0000020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8.21.2. Dispensa o uso da caneta lancetadora;</w:t>
      </w:r>
      <w:r w:rsidDel="00000000" w:rsidR="00000000" w:rsidRPr="00000000">
        <w:rPr>
          <w:rtl w:val="0"/>
        </w:rPr>
      </w:r>
    </w:p>
    <w:p w:rsidR="00000000" w:rsidDel="00000000" w:rsidP="00000000" w:rsidRDefault="00000000" w:rsidRPr="00000000" w14:paraId="0000020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8.21.3. Agulha com bisel trifacetado e ultra afiado e siliconizado que permite maior facilidade de penetração</w:t>
      </w:r>
      <w:r w:rsidDel="00000000" w:rsidR="00000000" w:rsidRPr="00000000">
        <w:rPr>
          <w:rtl w:val="0"/>
        </w:rPr>
      </w:r>
    </w:p>
    <w:p w:rsidR="00000000" w:rsidDel="00000000" w:rsidP="00000000" w:rsidRDefault="00000000" w:rsidRPr="00000000" w14:paraId="0000020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8.21.4. A agulha nunca fica visível e não pode ser reutilizado;</w:t>
      </w:r>
      <w:r w:rsidDel="00000000" w:rsidR="00000000" w:rsidRPr="00000000">
        <w:rPr>
          <w:rtl w:val="0"/>
        </w:rPr>
      </w:r>
    </w:p>
    <w:p w:rsidR="00000000" w:rsidDel="00000000" w:rsidP="00000000" w:rsidRDefault="00000000" w:rsidRPr="00000000" w14:paraId="0000020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8.21.5. Sistema de punção automático; </w:t>
      </w:r>
      <w:r w:rsidDel="00000000" w:rsidR="00000000" w:rsidRPr="00000000">
        <w:rPr>
          <w:rtl w:val="0"/>
        </w:rPr>
      </w:r>
    </w:p>
    <w:p w:rsidR="00000000" w:rsidDel="00000000" w:rsidP="00000000" w:rsidRDefault="00000000" w:rsidRPr="00000000" w14:paraId="0000020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8.21.6. Trava de segurança; </w:t>
      </w:r>
      <w:r w:rsidDel="00000000" w:rsidR="00000000" w:rsidRPr="00000000">
        <w:rPr>
          <w:rtl w:val="0"/>
        </w:rPr>
      </w:r>
    </w:p>
    <w:p w:rsidR="00000000" w:rsidDel="00000000" w:rsidP="00000000" w:rsidRDefault="00000000" w:rsidRPr="00000000" w14:paraId="0000020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8.21.7. Não reutilizável; </w:t>
      </w:r>
      <w:r w:rsidDel="00000000" w:rsidR="00000000" w:rsidRPr="00000000">
        <w:rPr>
          <w:rtl w:val="0"/>
        </w:rPr>
      </w:r>
    </w:p>
    <w:p w:rsidR="00000000" w:rsidDel="00000000" w:rsidP="00000000" w:rsidRDefault="00000000" w:rsidRPr="00000000" w14:paraId="0000020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8.21.8. Estéril por radiação gama;</w:t>
      </w:r>
      <w:r w:rsidDel="00000000" w:rsidR="00000000" w:rsidRPr="00000000">
        <w:rPr>
          <w:rtl w:val="0"/>
        </w:rPr>
      </w:r>
    </w:p>
    <w:p w:rsidR="00000000" w:rsidDel="00000000" w:rsidP="00000000" w:rsidRDefault="00000000" w:rsidRPr="00000000" w14:paraId="0000020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8.21.9. Caixa com 200 unidades.</w:t>
      </w:r>
      <w:r w:rsidDel="00000000" w:rsidR="00000000" w:rsidRPr="00000000">
        <w:rPr>
          <w:rtl w:val="0"/>
        </w:rPr>
      </w:r>
    </w:p>
    <w:p w:rsidR="00000000" w:rsidDel="00000000" w:rsidP="00000000" w:rsidRDefault="00000000" w:rsidRPr="00000000" w14:paraId="0000020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8.22. ITEM 22 - Maca rígida de polietileno adulto.</w:t>
      </w:r>
      <w:r w:rsidDel="00000000" w:rsidR="00000000" w:rsidRPr="00000000">
        <w:rPr>
          <w:rtl w:val="0"/>
        </w:rPr>
      </w:r>
    </w:p>
    <w:p w:rsidR="00000000" w:rsidDel="00000000" w:rsidP="00000000" w:rsidRDefault="00000000" w:rsidRPr="00000000" w14:paraId="0000020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 Dimensões aproximadas 1840x450x41mm (c x l x a); </w:t>
      </w:r>
      <w:r w:rsidDel="00000000" w:rsidR="00000000" w:rsidRPr="00000000">
        <w:rPr>
          <w:rtl w:val="0"/>
        </w:rPr>
      </w:r>
    </w:p>
    <w:p w:rsidR="00000000" w:rsidDel="00000000" w:rsidP="00000000" w:rsidRDefault="00000000" w:rsidRPr="00000000" w14:paraId="0000021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8.22.2. Para resgate e transporte de pacientes de alta densidade e altamente resistente;</w:t>
      </w:r>
      <w:r w:rsidDel="00000000" w:rsidR="00000000" w:rsidRPr="00000000">
        <w:rPr>
          <w:rtl w:val="0"/>
        </w:rPr>
      </w:r>
    </w:p>
    <w:p w:rsidR="00000000" w:rsidDel="00000000" w:rsidP="00000000" w:rsidRDefault="00000000" w:rsidRPr="00000000" w14:paraId="0000021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8.22.3. Impermeável e não absorve líquidos corpóreos;</w:t>
      </w:r>
      <w:r w:rsidDel="00000000" w:rsidR="00000000" w:rsidRPr="00000000">
        <w:rPr>
          <w:rtl w:val="0"/>
        </w:rPr>
      </w:r>
    </w:p>
    <w:p w:rsidR="00000000" w:rsidDel="00000000" w:rsidP="00000000" w:rsidRDefault="00000000" w:rsidRPr="00000000" w14:paraId="0000021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8.22.4. Peça única sem solda ou emenda;</w:t>
      </w:r>
      <w:r w:rsidDel="00000000" w:rsidR="00000000" w:rsidRPr="00000000">
        <w:rPr>
          <w:rtl w:val="0"/>
        </w:rPr>
      </w:r>
    </w:p>
    <w:p w:rsidR="00000000" w:rsidDel="00000000" w:rsidP="00000000" w:rsidRDefault="00000000" w:rsidRPr="00000000" w14:paraId="0000021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8.22.5. Flutuante;</w:t>
      </w:r>
      <w:r w:rsidDel="00000000" w:rsidR="00000000" w:rsidRPr="00000000">
        <w:rPr>
          <w:rtl w:val="0"/>
        </w:rPr>
      </w:r>
    </w:p>
    <w:p w:rsidR="00000000" w:rsidDel="00000000" w:rsidP="00000000" w:rsidRDefault="00000000" w:rsidRPr="00000000" w14:paraId="0000021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8.22.6. Com cantos e bordas arredondadas;</w:t>
      </w:r>
      <w:r w:rsidDel="00000000" w:rsidR="00000000" w:rsidRPr="00000000">
        <w:rPr>
          <w:rtl w:val="0"/>
        </w:rPr>
      </w:r>
    </w:p>
    <w:p w:rsidR="00000000" w:rsidDel="00000000" w:rsidP="00000000" w:rsidRDefault="00000000" w:rsidRPr="00000000" w14:paraId="0000021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8.22.7. </w:t>
      </w:r>
      <w:r w:rsidDel="00000000" w:rsidR="00000000" w:rsidRPr="00000000">
        <w:rPr>
          <w:rFonts w:ascii="Century Gothic" w:cs="Century Gothic" w:eastAsia="Century Gothic" w:hAnsi="Century Gothic"/>
          <w:sz w:val="20"/>
          <w:szCs w:val="20"/>
          <w:rtl w:val="0"/>
        </w:rPr>
        <w:t xml:space="preserve">Em formato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sextavad</w:t>
      </w:r>
      <w:r w:rsidDel="00000000" w:rsidR="00000000" w:rsidRPr="00000000">
        <w:rPr>
          <w:rFonts w:ascii="Century Gothic" w:cs="Century Gothic" w:eastAsia="Century Gothic" w:hAnsi="Century Gothic"/>
          <w:sz w:val="20"/>
          <w:szCs w:val="20"/>
          <w:rtl w:val="0"/>
        </w:rPr>
        <w:t xml:space="preserve">o ou  retangular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1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8.22.8. Seguindo a anatomia do corpo humano;</w:t>
      </w:r>
      <w:r w:rsidDel="00000000" w:rsidR="00000000" w:rsidRPr="00000000">
        <w:rPr>
          <w:rtl w:val="0"/>
        </w:rPr>
      </w:r>
    </w:p>
    <w:p w:rsidR="00000000" w:rsidDel="00000000" w:rsidP="00000000" w:rsidRDefault="00000000" w:rsidRPr="00000000" w14:paraId="0000021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8.22.9. Com reforço estrutural interno;</w:t>
      </w:r>
      <w:r w:rsidDel="00000000" w:rsidR="00000000" w:rsidRPr="00000000">
        <w:rPr>
          <w:rtl w:val="0"/>
        </w:rPr>
      </w:r>
    </w:p>
    <w:p w:rsidR="00000000" w:rsidDel="00000000" w:rsidP="00000000" w:rsidRDefault="00000000" w:rsidRPr="00000000" w14:paraId="0000021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8.22.10.Na cor amarelo. garantia de fábrica. em conformidade com o inmetro e com as recomendações contidas nas normas da abnt.</w:t>
      </w:r>
      <w:r w:rsidDel="00000000" w:rsidR="00000000" w:rsidRPr="00000000">
        <w:rPr>
          <w:rtl w:val="0"/>
        </w:rPr>
      </w:r>
    </w:p>
    <w:p w:rsidR="00000000" w:rsidDel="00000000" w:rsidP="00000000" w:rsidRDefault="00000000" w:rsidRPr="00000000" w14:paraId="0000021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8.22.11. 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maca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deverá conter inscrição a definir:</w:t>
      </w:r>
      <w:r w:rsidDel="00000000" w:rsidR="00000000" w:rsidRPr="00000000">
        <w:rPr>
          <w:rtl w:val="0"/>
        </w:rPr>
      </w:r>
    </w:p>
    <w:p w:rsidR="00000000" w:rsidDel="00000000" w:rsidP="00000000" w:rsidRDefault="00000000" w:rsidRPr="00000000" w14:paraId="0000021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8.22.12. ex1: cbmsc - asu fazenda; </w:t>
      </w:r>
      <w:r w:rsidDel="00000000" w:rsidR="00000000" w:rsidRPr="00000000">
        <w:rPr>
          <w:rtl w:val="0"/>
        </w:rPr>
      </w:r>
    </w:p>
    <w:p w:rsidR="00000000" w:rsidDel="00000000" w:rsidP="00000000" w:rsidRDefault="00000000" w:rsidRPr="00000000" w14:paraId="0000021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8.22.13. ex2: cbmsc – asu cordeiros; </w:t>
      </w:r>
      <w:r w:rsidDel="00000000" w:rsidR="00000000" w:rsidRPr="00000000">
        <w:rPr>
          <w:rtl w:val="0"/>
        </w:rPr>
      </w:r>
    </w:p>
    <w:p w:rsidR="00000000" w:rsidDel="00000000" w:rsidP="00000000" w:rsidRDefault="00000000" w:rsidRPr="00000000" w14:paraId="0000021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8.22.14. ex3: cbmsc – asu itaipava.</w:t>
      </w:r>
      <w:r w:rsidDel="00000000" w:rsidR="00000000" w:rsidRPr="00000000">
        <w:rPr>
          <w:rtl w:val="0"/>
        </w:rPr>
      </w:r>
    </w:p>
    <w:p w:rsidR="00000000" w:rsidDel="00000000" w:rsidP="00000000" w:rsidRDefault="00000000" w:rsidRPr="00000000" w14:paraId="0000021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8.23. ITEM 23 - Kit parto</w:t>
      </w:r>
      <w:r w:rsidDel="00000000" w:rsidR="00000000" w:rsidRPr="00000000">
        <w:rPr>
          <w:rtl w:val="0"/>
        </w:rPr>
      </w:r>
    </w:p>
    <w:p w:rsidR="00000000" w:rsidDel="00000000" w:rsidP="00000000" w:rsidRDefault="00000000" w:rsidRPr="00000000" w14:paraId="0000021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8.23.1. Contendo : 01 absorvente;</w:t>
      </w:r>
      <w:r w:rsidDel="00000000" w:rsidR="00000000" w:rsidRPr="00000000">
        <w:rPr>
          <w:rtl w:val="0"/>
        </w:rPr>
      </w:r>
    </w:p>
    <w:p w:rsidR="00000000" w:rsidDel="00000000" w:rsidP="00000000" w:rsidRDefault="00000000" w:rsidRPr="00000000" w14:paraId="0000022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8.23.2. 01 avental descartável com manga longa;</w:t>
      </w:r>
      <w:r w:rsidDel="00000000" w:rsidR="00000000" w:rsidRPr="00000000">
        <w:rPr>
          <w:rtl w:val="0"/>
        </w:rPr>
      </w:r>
    </w:p>
    <w:p w:rsidR="00000000" w:rsidDel="00000000" w:rsidP="00000000" w:rsidRDefault="00000000" w:rsidRPr="00000000" w14:paraId="0000022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8.23.3. 01 bisturi estéril;</w:t>
      </w:r>
      <w:r w:rsidDel="00000000" w:rsidR="00000000" w:rsidRPr="00000000">
        <w:rPr>
          <w:rtl w:val="0"/>
        </w:rPr>
      </w:r>
    </w:p>
    <w:p w:rsidR="00000000" w:rsidDel="00000000" w:rsidP="00000000" w:rsidRDefault="00000000" w:rsidRPr="00000000" w14:paraId="0000022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8.23.4. 01 bracelete de identificação;</w:t>
      </w:r>
      <w:r w:rsidDel="00000000" w:rsidR="00000000" w:rsidRPr="00000000">
        <w:rPr>
          <w:rtl w:val="0"/>
        </w:rPr>
      </w:r>
    </w:p>
    <w:p w:rsidR="00000000" w:rsidDel="00000000" w:rsidP="00000000" w:rsidRDefault="00000000" w:rsidRPr="00000000" w14:paraId="0000022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8.23.5. 02 clamps;</w:t>
      </w:r>
      <w:r w:rsidDel="00000000" w:rsidR="00000000" w:rsidRPr="00000000">
        <w:rPr>
          <w:rtl w:val="0"/>
        </w:rPr>
      </w:r>
    </w:p>
    <w:p w:rsidR="00000000" w:rsidDel="00000000" w:rsidP="00000000" w:rsidRDefault="00000000" w:rsidRPr="00000000" w14:paraId="0000022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8.23.6. 01 compressa cirúrgica 45x50 cm;</w:t>
      </w:r>
      <w:r w:rsidDel="00000000" w:rsidR="00000000" w:rsidRPr="00000000">
        <w:rPr>
          <w:rtl w:val="0"/>
        </w:rPr>
      </w:r>
    </w:p>
    <w:p w:rsidR="00000000" w:rsidDel="00000000" w:rsidP="00000000" w:rsidRDefault="00000000" w:rsidRPr="00000000" w14:paraId="0000022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8.23.7. 02 pacotes de gaze estéril 7,5 x 7,5 cm;</w:t>
      </w:r>
      <w:r w:rsidDel="00000000" w:rsidR="00000000" w:rsidRPr="00000000">
        <w:rPr>
          <w:rtl w:val="0"/>
        </w:rPr>
      </w:r>
    </w:p>
    <w:p w:rsidR="00000000" w:rsidDel="00000000" w:rsidP="00000000" w:rsidRDefault="00000000" w:rsidRPr="00000000" w14:paraId="0000022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8.23.8. 01 lençol descartável 2 mts x 90 cm;</w:t>
      </w:r>
      <w:r w:rsidDel="00000000" w:rsidR="00000000" w:rsidRPr="00000000">
        <w:rPr>
          <w:rtl w:val="0"/>
        </w:rPr>
      </w:r>
    </w:p>
    <w:p w:rsidR="00000000" w:rsidDel="00000000" w:rsidP="00000000" w:rsidRDefault="00000000" w:rsidRPr="00000000" w14:paraId="0000022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8.23.9. 01 par de luvas cirúrgicas estéril;</w:t>
      </w:r>
      <w:r w:rsidDel="00000000" w:rsidR="00000000" w:rsidRPr="00000000">
        <w:rPr>
          <w:rtl w:val="0"/>
        </w:rPr>
      </w:r>
    </w:p>
    <w:p w:rsidR="00000000" w:rsidDel="00000000" w:rsidP="00000000" w:rsidRDefault="00000000" w:rsidRPr="00000000" w14:paraId="0000022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8.23.10. 02 pares de luva de procedimento;</w:t>
      </w:r>
      <w:r w:rsidDel="00000000" w:rsidR="00000000" w:rsidRPr="00000000">
        <w:rPr>
          <w:rtl w:val="0"/>
        </w:rPr>
      </w:r>
    </w:p>
    <w:p w:rsidR="00000000" w:rsidDel="00000000" w:rsidP="00000000" w:rsidRDefault="00000000" w:rsidRPr="00000000" w14:paraId="0000022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8.23.11. 02 saches de álcool;</w:t>
      </w:r>
      <w:r w:rsidDel="00000000" w:rsidR="00000000" w:rsidRPr="00000000">
        <w:rPr>
          <w:rtl w:val="0"/>
        </w:rPr>
      </w:r>
    </w:p>
    <w:p w:rsidR="00000000" w:rsidDel="00000000" w:rsidP="00000000" w:rsidRDefault="00000000" w:rsidRPr="00000000" w14:paraId="0000022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8.23.12. 01 aspirador de secreção manual;</w:t>
      </w:r>
      <w:r w:rsidDel="00000000" w:rsidR="00000000" w:rsidRPr="00000000">
        <w:rPr>
          <w:rtl w:val="0"/>
        </w:rPr>
      </w:r>
    </w:p>
    <w:p w:rsidR="00000000" w:rsidDel="00000000" w:rsidP="00000000" w:rsidRDefault="00000000" w:rsidRPr="00000000" w14:paraId="0000022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8.23.13. 01 saco plástico branco leitoso com símbolo infectante.</w:t>
      </w:r>
      <w:r w:rsidDel="00000000" w:rsidR="00000000" w:rsidRPr="00000000">
        <w:rPr>
          <w:rtl w:val="0"/>
        </w:rPr>
      </w:r>
    </w:p>
    <w:p w:rsidR="00000000" w:rsidDel="00000000" w:rsidP="00000000" w:rsidRDefault="00000000" w:rsidRPr="00000000" w14:paraId="0000022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8.24. ITEM 24 - Compressa de gaze hidrófila</w:t>
      </w:r>
      <w:r w:rsidDel="00000000" w:rsidR="00000000" w:rsidRPr="00000000">
        <w:rPr>
          <w:rtl w:val="0"/>
        </w:rPr>
      </w:r>
    </w:p>
    <w:p w:rsidR="00000000" w:rsidDel="00000000" w:rsidP="00000000" w:rsidRDefault="00000000" w:rsidRPr="00000000" w14:paraId="0000022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8.24.1. Não estéril;</w:t>
      </w:r>
      <w:r w:rsidDel="00000000" w:rsidR="00000000" w:rsidRPr="00000000">
        <w:rPr>
          <w:rtl w:val="0"/>
        </w:rPr>
      </w:r>
    </w:p>
    <w:p w:rsidR="00000000" w:rsidDel="00000000" w:rsidP="00000000" w:rsidRDefault="00000000" w:rsidRPr="00000000" w14:paraId="0000022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8.24.2. Medindo 7,5 x 7,5 cm fechada e 15 x 30 cm quando aberta;</w:t>
      </w:r>
      <w:r w:rsidDel="00000000" w:rsidR="00000000" w:rsidRPr="00000000">
        <w:rPr>
          <w:rtl w:val="0"/>
        </w:rPr>
      </w:r>
    </w:p>
    <w:p w:rsidR="00000000" w:rsidDel="00000000" w:rsidP="00000000" w:rsidRDefault="00000000" w:rsidRPr="00000000" w14:paraId="0000023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8.24.3. Densidade  de 9 fios 100% algodão em tecido tipo tela;</w:t>
      </w:r>
      <w:r w:rsidDel="00000000" w:rsidR="00000000" w:rsidRPr="00000000">
        <w:rPr>
          <w:rtl w:val="0"/>
        </w:rPr>
      </w:r>
    </w:p>
    <w:p w:rsidR="00000000" w:rsidDel="00000000" w:rsidP="00000000" w:rsidRDefault="00000000" w:rsidRPr="00000000" w14:paraId="0000023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8.24.4. Com 8 camadas e 5 dobras;</w:t>
      </w:r>
      <w:r w:rsidDel="00000000" w:rsidR="00000000" w:rsidRPr="00000000">
        <w:rPr>
          <w:rtl w:val="0"/>
        </w:rPr>
      </w:r>
    </w:p>
    <w:p w:rsidR="00000000" w:rsidDel="00000000" w:rsidP="00000000" w:rsidRDefault="00000000" w:rsidRPr="00000000" w14:paraId="0000023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8.24.5. Alvejadas;</w:t>
      </w:r>
      <w:r w:rsidDel="00000000" w:rsidR="00000000" w:rsidRPr="00000000">
        <w:rPr>
          <w:rtl w:val="0"/>
        </w:rPr>
      </w:r>
    </w:p>
    <w:p w:rsidR="00000000" w:rsidDel="00000000" w:rsidP="00000000" w:rsidRDefault="00000000" w:rsidRPr="00000000" w14:paraId="0000023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8.24.6. Purificadas;</w:t>
      </w:r>
      <w:r w:rsidDel="00000000" w:rsidR="00000000" w:rsidRPr="00000000">
        <w:rPr>
          <w:rtl w:val="0"/>
        </w:rPr>
      </w:r>
    </w:p>
    <w:p w:rsidR="00000000" w:rsidDel="00000000" w:rsidP="00000000" w:rsidRDefault="00000000" w:rsidRPr="00000000" w14:paraId="0000023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8.24.7. Isentas de impurezas, substâncias gordurosas, amido, corantes corretivos e alvejantes ópticos.</w:t>
      </w:r>
      <w:r w:rsidDel="00000000" w:rsidR="00000000" w:rsidRPr="00000000">
        <w:rPr>
          <w:rtl w:val="0"/>
        </w:rPr>
      </w:r>
    </w:p>
    <w:p w:rsidR="00000000" w:rsidDel="00000000" w:rsidP="00000000" w:rsidRDefault="00000000" w:rsidRPr="00000000" w14:paraId="0000023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8.24.8.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Possuir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dobras uniformes e para dentro em toda a sua extensão para evitar o desfiamento. 8.24.9. Embaladas em pacotes com 500 unidades com peso de 350 gramas por pacote;</w:t>
      </w:r>
      <w:r w:rsidDel="00000000" w:rsidR="00000000" w:rsidRPr="00000000">
        <w:rPr>
          <w:rtl w:val="0"/>
        </w:rPr>
      </w:r>
    </w:p>
    <w:p w:rsidR="00000000" w:rsidDel="00000000" w:rsidP="00000000" w:rsidRDefault="00000000" w:rsidRPr="00000000" w14:paraId="0000023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8.24.10. </w:t>
      </w:r>
      <w:r w:rsidDel="00000000" w:rsidR="00000000" w:rsidRPr="00000000">
        <w:rPr>
          <w:rFonts w:ascii="Century Gothic" w:cs="Century Gothic" w:eastAsia="Century Gothic" w:hAnsi="Century Gothic"/>
          <w:sz w:val="20"/>
          <w:szCs w:val="20"/>
          <w:rtl w:val="0"/>
        </w:rPr>
        <w:t xml:space="preserve">O produto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deverá atender na íntegra as especificações </w:t>
      </w:r>
      <w:r w:rsidDel="00000000" w:rsidR="00000000" w:rsidRPr="00000000">
        <w:rPr>
          <w:rFonts w:ascii="Century Gothic" w:cs="Century Gothic" w:eastAsia="Century Gothic" w:hAnsi="Century Gothic"/>
          <w:sz w:val="20"/>
          <w:szCs w:val="20"/>
          <w:rtl w:val="0"/>
        </w:rPr>
        <w:t xml:space="preserve">d</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 NBR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13.843.</w:t>
      </w:r>
      <w:r w:rsidDel="00000000" w:rsidR="00000000" w:rsidRPr="00000000">
        <w:rPr>
          <w:rtl w:val="0"/>
        </w:rPr>
      </w:r>
    </w:p>
    <w:p w:rsidR="00000000" w:rsidDel="00000000" w:rsidP="00000000" w:rsidRDefault="00000000" w:rsidRPr="00000000" w14:paraId="0000023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8.25. ITEM 25 - Tesoura ponta romba</w:t>
      </w:r>
      <w:r w:rsidDel="00000000" w:rsidR="00000000" w:rsidRPr="00000000">
        <w:rPr>
          <w:rtl w:val="0"/>
        </w:rPr>
      </w:r>
    </w:p>
    <w:p w:rsidR="00000000" w:rsidDel="00000000" w:rsidP="00000000" w:rsidRDefault="00000000" w:rsidRPr="00000000" w14:paraId="0000023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8.25.1. Para bandagens e tecidos; </w:t>
      </w:r>
      <w:r w:rsidDel="00000000" w:rsidR="00000000" w:rsidRPr="00000000">
        <w:rPr>
          <w:rtl w:val="0"/>
        </w:rPr>
      </w:r>
    </w:p>
    <w:p w:rsidR="00000000" w:rsidDel="00000000" w:rsidP="00000000" w:rsidRDefault="00000000" w:rsidRPr="00000000" w14:paraId="0000023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8.25.2. </w:t>
      </w:r>
      <w:r w:rsidDel="00000000" w:rsidR="00000000" w:rsidRPr="00000000">
        <w:rPr>
          <w:rFonts w:ascii="Century Gothic" w:cs="Century Gothic" w:eastAsia="Century Gothic" w:hAnsi="Century Gothic"/>
          <w:sz w:val="20"/>
          <w:szCs w:val="20"/>
          <w:rtl w:val="0"/>
        </w:rPr>
        <w:t xml:space="preserve">Lâminas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endurecidas;</w:t>
      </w:r>
      <w:r w:rsidDel="00000000" w:rsidR="00000000" w:rsidRPr="00000000">
        <w:rPr>
          <w:rtl w:val="0"/>
        </w:rPr>
      </w:r>
    </w:p>
    <w:p w:rsidR="00000000" w:rsidDel="00000000" w:rsidP="00000000" w:rsidRDefault="00000000" w:rsidRPr="00000000" w14:paraId="0000023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8.25.3. Temperadas, de aço inoxidável com borda serrilhada para corte de materiais mais resistentes;</w:t>
      </w:r>
      <w:r w:rsidDel="00000000" w:rsidR="00000000" w:rsidRPr="00000000">
        <w:rPr>
          <w:rtl w:val="0"/>
        </w:rPr>
      </w:r>
    </w:p>
    <w:p w:rsidR="00000000" w:rsidDel="00000000" w:rsidP="00000000" w:rsidRDefault="00000000" w:rsidRPr="00000000" w14:paraId="0000023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8.25.4. Grande anel de polipropileno para melhor controle do equipamento;</w:t>
      </w:r>
      <w:r w:rsidDel="00000000" w:rsidR="00000000" w:rsidRPr="00000000">
        <w:rPr>
          <w:rtl w:val="0"/>
        </w:rPr>
      </w:r>
    </w:p>
    <w:p w:rsidR="00000000" w:rsidDel="00000000" w:rsidP="00000000" w:rsidRDefault="00000000" w:rsidRPr="00000000" w14:paraId="0000023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8.25.5. Tamanho aproximadamente 19 cm</w:t>
      </w:r>
      <w:r w:rsidDel="00000000" w:rsidR="00000000" w:rsidRPr="00000000">
        <w:rPr>
          <w:rFonts w:ascii="Century Gothic" w:cs="Century Gothic" w:eastAsia="Century Gothic" w:hAnsi="Century Gothic"/>
          <w:sz w:val="20"/>
          <w:szCs w:val="20"/>
          <w:rtl w:val="0"/>
        </w:rPr>
        <w:t xml:space="preserve"> (superior à 17,5 cm e inferior à 20,5 cm)</w:t>
      </w:r>
    </w:p>
    <w:p w:rsidR="00000000" w:rsidDel="00000000" w:rsidP="00000000" w:rsidRDefault="00000000" w:rsidRPr="00000000" w14:paraId="0000023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8.26. ITEM 26 - Fita adesiva hospitalar</w:t>
      </w:r>
      <w:r w:rsidDel="00000000" w:rsidR="00000000" w:rsidRPr="00000000">
        <w:rPr>
          <w:rtl w:val="0"/>
        </w:rPr>
      </w:r>
    </w:p>
    <w:p w:rsidR="00000000" w:rsidDel="00000000" w:rsidP="00000000" w:rsidRDefault="00000000" w:rsidRPr="00000000" w14:paraId="0000024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8.26.1. 16mm x 50 metros embalada individualmente.</w:t>
      </w:r>
      <w:r w:rsidDel="00000000" w:rsidR="00000000" w:rsidRPr="00000000">
        <w:rPr>
          <w:rtl w:val="0"/>
        </w:rPr>
      </w:r>
    </w:p>
    <w:p w:rsidR="00000000" w:rsidDel="00000000" w:rsidP="00000000" w:rsidRDefault="00000000" w:rsidRPr="00000000" w14:paraId="0000024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8.27. ITEM 27 - Torniquete de aplicação pré-hospitalar</w:t>
      </w:r>
      <w:r w:rsidDel="00000000" w:rsidR="00000000" w:rsidRPr="00000000">
        <w:rPr>
          <w:rtl w:val="0"/>
        </w:rPr>
      </w:r>
    </w:p>
    <w:p w:rsidR="00000000" w:rsidDel="00000000" w:rsidP="00000000" w:rsidRDefault="00000000" w:rsidRPr="00000000" w14:paraId="0000024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8.27.1. Torniquete para contenção de hemorragias em membros superiores e </w:t>
      </w:r>
      <w:r w:rsidDel="00000000" w:rsidR="00000000" w:rsidRPr="00000000">
        <w:rPr>
          <w:rFonts w:ascii="Century Gothic" w:cs="Century Gothic" w:eastAsia="Century Gothic" w:hAnsi="Century Gothic"/>
          <w:sz w:val="20"/>
          <w:szCs w:val="20"/>
          <w:rtl w:val="0"/>
        </w:rPr>
        <w:t xml:space="preserve">inferiores;</w:t>
      </w:r>
    </w:p>
    <w:p w:rsidR="00000000" w:rsidDel="00000000" w:rsidP="00000000" w:rsidRDefault="00000000" w:rsidRPr="00000000" w14:paraId="0000024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8.27.2. Componentes: fitas de poliéster de alta tenacidade; </w:t>
      </w:r>
      <w:r w:rsidDel="00000000" w:rsidR="00000000" w:rsidRPr="00000000">
        <w:rPr>
          <w:rtl w:val="0"/>
        </w:rPr>
      </w:r>
    </w:p>
    <w:p w:rsidR="00000000" w:rsidDel="00000000" w:rsidP="00000000" w:rsidRDefault="00000000" w:rsidRPr="00000000" w14:paraId="0000024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8.27.3. Barra de torção de alumínio com proteção anodizada; </w:t>
      </w:r>
      <w:r w:rsidDel="00000000" w:rsidR="00000000" w:rsidRPr="00000000">
        <w:rPr>
          <w:rtl w:val="0"/>
        </w:rPr>
      </w:r>
    </w:p>
    <w:p w:rsidR="00000000" w:rsidDel="00000000" w:rsidP="00000000" w:rsidRDefault="00000000" w:rsidRPr="00000000" w14:paraId="0000024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8.27.4. Clipe de retenção;</w:t>
      </w:r>
      <w:r w:rsidDel="00000000" w:rsidR="00000000" w:rsidRPr="00000000">
        <w:rPr>
          <w:rtl w:val="0"/>
        </w:rPr>
      </w:r>
    </w:p>
    <w:p w:rsidR="00000000" w:rsidDel="00000000" w:rsidP="00000000" w:rsidRDefault="00000000" w:rsidRPr="00000000" w14:paraId="0000024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8.27.5. Passador em polímero de alta resistência; </w:t>
      </w:r>
      <w:r w:rsidDel="00000000" w:rsidR="00000000" w:rsidRPr="00000000">
        <w:rPr>
          <w:rtl w:val="0"/>
        </w:rPr>
      </w:r>
    </w:p>
    <w:p w:rsidR="00000000" w:rsidDel="00000000" w:rsidP="00000000" w:rsidRDefault="00000000" w:rsidRPr="00000000" w14:paraId="0000024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8.27.6. Placa de estabilização em polímero; </w:t>
      </w:r>
      <w:r w:rsidDel="00000000" w:rsidR="00000000" w:rsidRPr="00000000">
        <w:rPr>
          <w:rtl w:val="0"/>
        </w:rPr>
      </w:r>
    </w:p>
    <w:p w:rsidR="00000000" w:rsidDel="00000000" w:rsidP="00000000" w:rsidRDefault="00000000" w:rsidRPr="00000000" w14:paraId="0000024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8.27.7. Fita com ganchos;</w:t>
      </w:r>
      <w:r w:rsidDel="00000000" w:rsidR="00000000" w:rsidRPr="00000000">
        <w:rPr>
          <w:rtl w:val="0"/>
        </w:rPr>
      </w:r>
    </w:p>
    <w:p w:rsidR="00000000" w:rsidDel="00000000" w:rsidP="00000000" w:rsidRDefault="00000000" w:rsidRPr="00000000" w14:paraId="0000024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8.27.8. Argolas em nylon;</w:t>
      </w:r>
      <w:r w:rsidDel="00000000" w:rsidR="00000000" w:rsidRPr="00000000">
        <w:rPr>
          <w:rtl w:val="0"/>
        </w:rPr>
      </w:r>
    </w:p>
    <w:p w:rsidR="00000000" w:rsidDel="00000000" w:rsidP="00000000" w:rsidRDefault="00000000" w:rsidRPr="00000000" w14:paraId="0000024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8.27.9. Dimensões do produto: 155x50x40mm. largura da fita: 38mm. peso: 87g</w:t>
      </w:r>
      <w:r w:rsidDel="00000000" w:rsidR="00000000" w:rsidRPr="00000000">
        <w:rPr>
          <w:rtl w:val="0"/>
        </w:rPr>
      </w:r>
    </w:p>
    <w:p w:rsidR="00000000" w:rsidDel="00000000" w:rsidP="00000000" w:rsidRDefault="00000000" w:rsidRPr="00000000" w14:paraId="0000024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8.28. ITEM 28 - Esfigmomanômetro adulto</w:t>
      </w:r>
      <w:r w:rsidDel="00000000" w:rsidR="00000000" w:rsidRPr="00000000">
        <w:rPr>
          <w:rtl w:val="0"/>
        </w:rPr>
      </w:r>
    </w:p>
    <w:p w:rsidR="00000000" w:rsidDel="00000000" w:rsidP="00000000" w:rsidRDefault="00000000" w:rsidRPr="00000000" w14:paraId="0000024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8.28.1. Braçadeira: confeccionada em tecido nylon resistente para melhor limpeza e desinfecção com sistema de fecho em velcro;</w:t>
      </w:r>
      <w:r w:rsidDel="00000000" w:rsidR="00000000" w:rsidRPr="00000000">
        <w:rPr>
          <w:rtl w:val="0"/>
        </w:rPr>
      </w:r>
    </w:p>
    <w:p w:rsidR="00000000" w:rsidDel="00000000" w:rsidP="00000000" w:rsidRDefault="00000000" w:rsidRPr="00000000" w14:paraId="0000024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8.28.2. Manguito e tubos: fabricados em PVC, testados pelo controle de qualidade cbemed; </w:t>
      </w:r>
      <w:r w:rsidDel="00000000" w:rsidR="00000000" w:rsidRPr="00000000">
        <w:rPr>
          <w:rtl w:val="0"/>
        </w:rPr>
      </w:r>
    </w:p>
    <w:p w:rsidR="00000000" w:rsidDel="00000000" w:rsidP="00000000" w:rsidRDefault="00000000" w:rsidRPr="00000000" w14:paraId="0000025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8.28.3. Manômetro: com escala de 0 a 300 mmHg com anel de proteção aferido pelo controle de qualidade cbemed e com selo de verificação inicial individual pelo INMETRO; </w:t>
      </w:r>
      <w:r w:rsidDel="00000000" w:rsidR="00000000" w:rsidRPr="00000000">
        <w:rPr>
          <w:rtl w:val="0"/>
        </w:rPr>
      </w:r>
    </w:p>
    <w:p w:rsidR="00000000" w:rsidDel="00000000" w:rsidP="00000000" w:rsidRDefault="00000000" w:rsidRPr="00000000" w14:paraId="0000025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8.28.4. Pera insufladora: fabricada em PVC, com acabamento liso para melhor desinfecção e anel com acabamento cromado; </w:t>
      </w:r>
      <w:r w:rsidDel="00000000" w:rsidR="00000000" w:rsidRPr="00000000">
        <w:rPr>
          <w:rtl w:val="0"/>
        </w:rPr>
      </w:r>
    </w:p>
    <w:p w:rsidR="00000000" w:rsidDel="00000000" w:rsidP="00000000" w:rsidRDefault="00000000" w:rsidRPr="00000000" w14:paraId="0000025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8.28.5. Válvula: precisa e exclusiva em metal cromado facilitando o uso e protegida contra vazamentos de ar; </w:t>
      </w:r>
      <w:r w:rsidDel="00000000" w:rsidR="00000000" w:rsidRPr="00000000">
        <w:rPr>
          <w:rtl w:val="0"/>
        </w:rPr>
      </w:r>
    </w:p>
    <w:p w:rsidR="00000000" w:rsidDel="00000000" w:rsidP="00000000" w:rsidRDefault="00000000" w:rsidRPr="00000000" w14:paraId="0000025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8.28.6. Embalagem: individual, acompanha bolsa;</w:t>
      </w:r>
      <w:r w:rsidDel="00000000" w:rsidR="00000000" w:rsidRPr="00000000">
        <w:rPr>
          <w:rtl w:val="0"/>
        </w:rPr>
      </w:r>
    </w:p>
    <w:p w:rsidR="00000000" w:rsidDel="00000000" w:rsidP="00000000" w:rsidRDefault="00000000" w:rsidRPr="00000000" w14:paraId="0000025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8.28.7. Tamanho: adulto. medida da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braçadeira: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52 x 14 cm</w:t>
      </w:r>
      <w:r w:rsidDel="00000000" w:rsidR="00000000" w:rsidRPr="00000000">
        <w:rPr>
          <w:rtl w:val="0"/>
        </w:rPr>
      </w:r>
    </w:p>
    <w:p w:rsidR="00000000" w:rsidDel="00000000" w:rsidP="00000000" w:rsidRDefault="00000000" w:rsidRPr="00000000" w14:paraId="0000025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8.28.8. Abrangência circunferência do braço: 18 x 36 cm;</w:t>
      </w:r>
      <w:r w:rsidDel="00000000" w:rsidR="00000000" w:rsidRPr="00000000">
        <w:rPr>
          <w:rtl w:val="0"/>
        </w:rPr>
      </w:r>
    </w:p>
    <w:p w:rsidR="00000000" w:rsidDel="00000000" w:rsidP="00000000" w:rsidRDefault="00000000" w:rsidRPr="00000000" w14:paraId="0000025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8.28.9. Tamanho manguito: 12 x 22 cm;</w:t>
      </w:r>
      <w:r w:rsidDel="00000000" w:rsidR="00000000" w:rsidRPr="00000000">
        <w:rPr>
          <w:rtl w:val="0"/>
        </w:rPr>
      </w:r>
    </w:p>
    <w:p w:rsidR="00000000" w:rsidDel="00000000" w:rsidP="00000000" w:rsidRDefault="00000000" w:rsidRPr="00000000" w14:paraId="0000025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8.28.10. Garantia: 1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ano registro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anvisa.</w:t>
      </w:r>
      <w:r w:rsidDel="00000000" w:rsidR="00000000" w:rsidRPr="00000000">
        <w:rPr>
          <w:rtl w:val="0"/>
        </w:rPr>
      </w:r>
    </w:p>
    <w:p w:rsidR="00000000" w:rsidDel="00000000" w:rsidP="00000000" w:rsidRDefault="00000000" w:rsidRPr="00000000" w14:paraId="0000025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8.29. ITEM 29 - Aspirador manual de secreção</w:t>
      </w:r>
      <w:r w:rsidDel="00000000" w:rsidR="00000000" w:rsidRPr="00000000">
        <w:rPr>
          <w:rtl w:val="0"/>
        </w:rPr>
      </w:r>
    </w:p>
    <w:p w:rsidR="00000000" w:rsidDel="00000000" w:rsidP="00000000" w:rsidRDefault="00000000" w:rsidRPr="00000000" w14:paraId="0000025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 Bomba de sucção portátil com acionamento manual através do gatilho; </w:t>
      </w:r>
      <w:r w:rsidDel="00000000" w:rsidR="00000000" w:rsidRPr="00000000">
        <w:rPr>
          <w:rtl w:val="0"/>
        </w:rPr>
      </w:r>
    </w:p>
    <w:p w:rsidR="00000000" w:rsidDel="00000000" w:rsidP="00000000" w:rsidRDefault="00000000" w:rsidRPr="00000000" w14:paraId="0000025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8.29.2. Fácil uso, possibilita utilizar com apenas uma das mãos; </w:t>
      </w:r>
      <w:r w:rsidDel="00000000" w:rsidR="00000000" w:rsidRPr="00000000">
        <w:rPr>
          <w:rtl w:val="0"/>
        </w:rPr>
      </w:r>
    </w:p>
    <w:p w:rsidR="00000000" w:rsidDel="00000000" w:rsidP="00000000" w:rsidRDefault="00000000" w:rsidRPr="00000000" w14:paraId="0000025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8.29.3. Pressão negativa através do tubo, sugando o líquido para o reservatório; </w:t>
      </w:r>
      <w:r w:rsidDel="00000000" w:rsidR="00000000" w:rsidRPr="00000000">
        <w:rPr>
          <w:rtl w:val="0"/>
        </w:rPr>
      </w:r>
    </w:p>
    <w:p w:rsidR="00000000" w:rsidDel="00000000" w:rsidP="00000000" w:rsidRDefault="00000000" w:rsidRPr="00000000" w14:paraId="0000025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8.29.4. Portátil, leve e higiênico com reservatório transparente; </w:t>
      </w:r>
      <w:r w:rsidDel="00000000" w:rsidR="00000000" w:rsidRPr="00000000">
        <w:rPr>
          <w:rtl w:val="0"/>
        </w:rPr>
      </w:r>
    </w:p>
    <w:p w:rsidR="00000000" w:rsidDel="00000000" w:rsidP="00000000" w:rsidRDefault="00000000" w:rsidRPr="00000000" w14:paraId="0000025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8.29.5. Tamanho do eletrodo: 15,2 cm x 10,8 cm / cabo: 106cm; </w:t>
      </w:r>
      <w:r w:rsidDel="00000000" w:rsidR="00000000" w:rsidRPr="00000000">
        <w:rPr>
          <w:rtl w:val="0"/>
        </w:rPr>
      </w:r>
    </w:p>
    <w:p w:rsidR="00000000" w:rsidDel="00000000" w:rsidP="00000000" w:rsidRDefault="00000000" w:rsidRPr="00000000" w14:paraId="0000025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8.29.6. Ajuste para sucção elevada e de baixa pressão; </w:t>
      </w:r>
      <w:r w:rsidDel="00000000" w:rsidR="00000000" w:rsidRPr="00000000">
        <w:rPr>
          <w:rtl w:val="0"/>
        </w:rPr>
      </w:r>
    </w:p>
    <w:p w:rsidR="00000000" w:rsidDel="00000000" w:rsidP="00000000" w:rsidRDefault="00000000" w:rsidRPr="00000000" w14:paraId="0000026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8.29.7. Mecanismo que impede o retorno ou transbordamento; </w:t>
      </w:r>
      <w:r w:rsidDel="00000000" w:rsidR="00000000" w:rsidRPr="00000000">
        <w:rPr>
          <w:rtl w:val="0"/>
        </w:rPr>
      </w:r>
    </w:p>
    <w:p w:rsidR="00000000" w:rsidDel="00000000" w:rsidP="00000000" w:rsidRDefault="00000000" w:rsidRPr="00000000" w14:paraId="0000026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8.29.8. Composição: bomba em abs;</w:t>
      </w:r>
      <w:r w:rsidDel="00000000" w:rsidR="00000000" w:rsidRPr="00000000">
        <w:rPr>
          <w:rtl w:val="0"/>
        </w:rPr>
      </w:r>
    </w:p>
    <w:p w:rsidR="00000000" w:rsidDel="00000000" w:rsidP="00000000" w:rsidRDefault="00000000" w:rsidRPr="00000000" w14:paraId="0000026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8.29.9. Reservatório e tubos em polietileno; </w:t>
      </w:r>
      <w:r w:rsidDel="00000000" w:rsidR="00000000" w:rsidRPr="00000000">
        <w:rPr>
          <w:rtl w:val="0"/>
        </w:rPr>
      </w:r>
    </w:p>
    <w:p w:rsidR="00000000" w:rsidDel="00000000" w:rsidP="00000000" w:rsidRDefault="00000000" w:rsidRPr="00000000" w14:paraId="0000026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8.29.10. Catéter/sonda em pvc flexível;</w:t>
      </w:r>
      <w:r w:rsidDel="00000000" w:rsidR="00000000" w:rsidRPr="00000000">
        <w:rPr>
          <w:rtl w:val="0"/>
        </w:rPr>
      </w:r>
    </w:p>
    <w:p w:rsidR="00000000" w:rsidDel="00000000" w:rsidP="00000000" w:rsidRDefault="00000000" w:rsidRPr="00000000" w14:paraId="0000026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8.29.11. Conteúdo da embalagem: 1 bomba de sucção;</w:t>
      </w:r>
      <w:r w:rsidDel="00000000" w:rsidR="00000000" w:rsidRPr="00000000">
        <w:rPr>
          <w:rtl w:val="0"/>
        </w:rPr>
      </w:r>
    </w:p>
    <w:p w:rsidR="00000000" w:rsidDel="00000000" w:rsidP="00000000" w:rsidRDefault="00000000" w:rsidRPr="00000000" w14:paraId="0000026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8.29.12. 02 reservatório 250ml;</w:t>
      </w:r>
      <w:r w:rsidDel="00000000" w:rsidR="00000000" w:rsidRPr="00000000">
        <w:rPr>
          <w:rtl w:val="0"/>
        </w:rPr>
      </w:r>
    </w:p>
    <w:p w:rsidR="00000000" w:rsidDel="00000000" w:rsidP="00000000" w:rsidRDefault="00000000" w:rsidRPr="00000000" w14:paraId="0000026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8.29.13. 01 tubo rígido;</w:t>
      </w:r>
      <w:r w:rsidDel="00000000" w:rsidR="00000000" w:rsidRPr="00000000">
        <w:rPr>
          <w:rtl w:val="0"/>
        </w:rPr>
      </w:r>
    </w:p>
    <w:p w:rsidR="00000000" w:rsidDel="00000000" w:rsidP="00000000" w:rsidRDefault="00000000" w:rsidRPr="00000000" w14:paraId="0000026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8.29.14. 01  tubo flexível.</w:t>
      </w:r>
      <w:r w:rsidDel="00000000" w:rsidR="00000000" w:rsidRPr="00000000">
        <w:rPr>
          <w:rtl w:val="0"/>
        </w:rPr>
      </w:r>
    </w:p>
    <w:p w:rsidR="00000000" w:rsidDel="00000000" w:rsidP="00000000" w:rsidRDefault="00000000" w:rsidRPr="00000000" w14:paraId="0000026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69">
      <w:pPr>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8.30. ITEM 30 - Tirante aranha adulto</w:t>
      </w:r>
      <w:r w:rsidDel="00000000" w:rsidR="00000000" w:rsidRPr="00000000">
        <w:rPr>
          <w:rtl w:val="0"/>
        </w:rPr>
      </w:r>
    </w:p>
    <w:p w:rsidR="00000000" w:rsidDel="00000000" w:rsidP="00000000" w:rsidRDefault="00000000" w:rsidRPr="00000000" w14:paraId="0000026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 Modelo adulto: 01 tirante principal na cor preta, com sistema em "v" e altura regulável;</w:t>
      </w:r>
      <w:r w:rsidDel="00000000" w:rsidR="00000000" w:rsidRPr="00000000">
        <w:rPr>
          <w:rtl w:val="0"/>
        </w:rPr>
      </w:r>
    </w:p>
    <w:p w:rsidR="00000000" w:rsidDel="00000000" w:rsidP="00000000" w:rsidRDefault="00000000" w:rsidRPr="00000000" w14:paraId="0000026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8.30.2. Adaptável para prancha rígida; </w:t>
      </w:r>
      <w:r w:rsidDel="00000000" w:rsidR="00000000" w:rsidRPr="00000000">
        <w:rPr>
          <w:rtl w:val="0"/>
        </w:rPr>
      </w:r>
    </w:p>
    <w:p w:rsidR="00000000" w:rsidDel="00000000" w:rsidP="00000000" w:rsidRDefault="00000000" w:rsidRPr="00000000" w14:paraId="0000026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8.30.3. 04 tirantes transversais em diversas cores, com altura regulável, fecho de regulagem em velcro e regulador plástico; </w:t>
      </w:r>
      <w:r w:rsidDel="00000000" w:rsidR="00000000" w:rsidRPr="00000000">
        <w:rPr>
          <w:rtl w:val="0"/>
        </w:rPr>
      </w:r>
    </w:p>
    <w:p w:rsidR="00000000" w:rsidDel="00000000" w:rsidP="00000000" w:rsidRDefault="00000000" w:rsidRPr="00000000" w14:paraId="0000026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8.30.4. Confeccionado em fitas de poliamida 100% preta e coloridas com aproximadamente 48mm de largura; </w:t>
      </w:r>
      <w:r w:rsidDel="00000000" w:rsidR="00000000" w:rsidRPr="00000000">
        <w:rPr>
          <w:rtl w:val="0"/>
        </w:rPr>
      </w:r>
    </w:p>
    <w:p w:rsidR="00000000" w:rsidDel="00000000" w:rsidP="00000000" w:rsidRDefault="00000000" w:rsidRPr="00000000" w14:paraId="0000026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8.30.5. Produto lavável com sabão neutro;</w:t>
      </w:r>
      <w:r w:rsidDel="00000000" w:rsidR="00000000" w:rsidRPr="00000000">
        <w:rPr>
          <w:rtl w:val="0"/>
        </w:rPr>
      </w:r>
    </w:p>
    <w:p w:rsidR="00000000" w:rsidDel="00000000" w:rsidP="00000000" w:rsidRDefault="00000000" w:rsidRPr="00000000" w14:paraId="0000026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8.30.6. contém: 01 unidade;</w:t>
      </w:r>
      <w:r w:rsidDel="00000000" w:rsidR="00000000" w:rsidRPr="00000000">
        <w:rPr>
          <w:rtl w:val="0"/>
        </w:rPr>
      </w:r>
    </w:p>
    <w:p w:rsidR="00000000" w:rsidDel="00000000" w:rsidP="00000000" w:rsidRDefault="00000000" w:rsidRPr="00000000" w14:paraId="0000027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8.30.7. Cores: cinto principal na cor preta;</w:t>
      </w:r>
      <w:r w:rsidDel="00000000" w:rsidR="00000000" w:rsidRPr="00000000">
        <w:rPr>
          <w:rtl w:val="0"/>
        </w:rPr>
      </w:r>
    </w:p>
    <w:p w:rsidR="00000000" w:rsidDel="00000000" w:rsidP="00000000" w:rsidRDefault="00000000" w:rsidRPr="00000000" w14:paraId="0000027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8.30.8. Cintos transversais nas cores verde, vermelho, amarelo e preto; </w:t>
      </w:r>
      <w:r w:rsidDel="00000000" w:rsidR="00000000" w:rsidRPr="00000000">
        <w:rPr>
          <w:rtl w:val="0"/>
        </w:rPr>
      </w:r>
    </w:p>
    <w:p w:rsidR="00000000" w:rsidDel="00000000" w:rsidP="00000000" w:rsidRDefault="00000000" w:rsidRPr="00000000" w14:paraId="0000027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8.30.9. Material: 100% poliamida; </w:t>
      </w:r>
      <w:r w:rsidDel="00000000" w:rsidR="00000000" w:rsidRPr="00000000">
        <w:rPr>
          <w:rtl w:val="0"/>
        </w:rPr>
      </w:r>
    </w:p>
    <w:p w:rsidR="00000000" w:rsidDel="00000000" w:rsidP="00000000" w:rsidRDefault="00000000" w:rsidRPr="00000000" w14:paraId="0000027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8.30.10. Dimensões aproximadas: comprimento: 1,61m; fita em y: 1,67m; fita verde: 1,57m; fita preta: 1,54m; fica vermelha: 1,16m; fita amarela: 1,14m.</w:t>
      </w:r>
      <w:r w:rsidDel="00000000" w:rsidR="00000000" w:rsidRPr="00000000">
        <w:rPr>
          <w:rtl w:val="0"/>
        </w:rPr>
      </w:r>
    </w:p>
    <w:p w:rsidR="00000000" w:rsidDel="00000000" w:rsidP="00000000" w:rsidRDefault="00000000" w:rsidRPr="00000000" w14:paraId="0000027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8.30.11. Deverá conter inscrição bordada a definir:</w:t>
      </w:r>
      <w:r w:rsidDel="00000000" w:rsidR="00000000" w:rsidRPr="00000000">
        <w:rPr>
          <w:rtl w:val="0"/>
        </w:rPr>
      </w:r>
    </w:p>
    <w:p w:rsidR="00000000" w:rsidDel="00000000" w:rsidP="00000000" w:rsidRDefault="00000000" w:rsidRPr="00000000" w14:paraId="0000027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8.30.11.1. Ex1: CBMSC – ASU CORDEIROS; </w:t>
      </w:r>
      <w:r w:rsidDel="00000000" w:rsidR="00000000" w:rsidRPr="00000000">
        <w:rPr>
          <w:rtl w:val="0"/>
        </w:rPr>
      </w:r>
    </w:p>
    <w:p w:rsidR="00000000" w:rsidDel="00000000" w:rsidP="00000000" w:rsidRDefault="00000000" w:rsidRPr="00000000" w14:paraId="0000027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8.30.11.2. Ex2: CBMSC- ASU ITAIPAVA; </w:t>
      </w:r>
      <w:r w:rsidDel="00000000" w:rsidR="00000000" w:rsidRPr="00000000">
        <w:rPr>
          <w:rtl w:val="0"/>
        </w:rPr>
      </w:r>
    </w:p>
    <w:p w:rsidR="00000000" w:rsidDel="00000000" w:rsidP="00000000" w:rsidRDefault="00000000" w:rsidRPr="00000000" w14:paraId="0000027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8.30.11.3. Ex3: CBMSC –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ASU</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FAZENDA.</w:t>
      </w:r>
      <w:r w:rsidDel="00000000" w:rsidR="00000000" w:rsidRPr="00000000">
        <w:rPr>
          <w:rtl w:val="0"/>
        </w:rPr>
      </w:r>
    </w:p>
    <w:p w:rsidR="00000000" w:rsidDel="00000000" w:rsidP="00000000" w:rsidRDefault="00000000" w:rsidRPr="00000000" w14:paraId="0000027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79">
      <w:pPr>
        <w:keepNext w:val="0"/>
        <w:keepLines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8.31. ITEM 31 - Colar regulável universal adulto</w:t>
      </w:r>
      <w:r w:rsidDel="00000000" w:rsidR="00000000" w:rsidRPr="00000000">
        <w:rPr>
          <w:rtl w:val="0"/>
        </w:rPr>
      </w:r>
    </w:p>
    <w:p w:rsidR="00000000" w:rsidDel="00000000" w:rsidP="00000000" w:rsidRDefault="00000000" w:rsidRPr="00000000" w14:paraId="0000027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8.31.1. Dispositivo de imobilização da espinha cervical em uma peça;</w:t>
      </w:r>
      <w:r w:rsidDel="00000000" w:rsidR="00000000" w:rsidRPr="00000000">
        <w:rPr>
          <w:rtl w:val="0"/>
        </w:rPr>
      </w:r>
    </w:p>
    <w:p w:rsidR="00000000" w:rsidDel="00000000" w:rsidP="00000000" w:rsidRDefault="00000000" w:rsidRPr="00000000" w14:paraId="0000027B">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8.31.2. Rígido e ajustável com 16 ajustes precisos para encaixe personalizado na faixa de quatro ajustes padrão para adultos;</w:t>
      </w:r>
      <w:r w:rsidDel="00000000" w:rsidR="00000000" w:rsidRPr="00000000">
        <w:rPr>
          <w:rtl w:val="0"/>
        </w:rPr>
      </w:r>
    </w:p>
    <w:p w:rsidR="00000000" w:rsidDel="00000000" w:rsidP="00000000" w:rsidRDefault="00000000" w:rsidRPr="00000000" w14:paraId="0000027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8.31.3. Possua uma peça que levanta a viseira para ser guardado na horizontal e no formato para encaixar no queixo e facilitar a intubação e a remoção de vômito da boca do paciente;</w:t>
      </w:r>
      <w:r w:rsidDel="00000000" w:rsidR="00000000" w:rsidRPr="00000000">
        <w:rPr>
          <w:rtl w:val="0"/>
        </w:rPr>
      </w:r>
    </w:p>
    <w:p w:rsidR="00000000" w:rsidDel="00000000" w:rsidP="00000000" w:rsidRDefault="00000000" w:rsidRPr="00000000" w14:paraId="0000027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8.31.4. Com invólucro posterior ventilado para drenagem do fluído;</w:t>
      </w:r>
      <w:r w:rsidDel="00000000" w:rsidR="00000000" w:rsidRPr="00000000">
        <w:rPr>
          <w:rtl w:val="0"/>
        </w:rPr>
      </w:r>
    </w:p>
    <w:p w:rsidR="00000000" w:rsidDel="00000000" w:rsidP="00000000" w:rsidRDefault="00000000" w:rsidRPr="00000000" w14:paraId="0000027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8.31.5. Especificações: armazenamento plano, transparente à radiação;</w:t>
      </w:r>
      <w:r w:rsidDel="00000000" w:rsidR="00000000" w:rsidRPr="00000000">
        <w:rPr>
          <w:rtl w:val="0"/>
        </w:rPr>
      </w:r>
    </w:p>
    <w:p w:rsidR="00000000" w:rsidDel="00000000" w:rsidP="00000000" w:rsidRDefault="00000000" w:rsidRPr="00000000" w14:paraId="0000027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8.31.6. Comprimentos: 16 ajustes de sem pescoço (tamanho 3) a alto (tamanho 6);</w:t>
      </w:r>
      <w:r w:rsidDel="00000000" w:rsidR="00000000" w:rsidRPr="00000000">
        <w:rPr>
          <w:rtl w:val="0"/>
        </w:rPr>
      </w:r>
    </w:p>
    <w:p w:rsidR="00000000" w:rsidDel="00000000" w:rsidP="00000000" w:rsidRDefault="00000000" w:rsidRPr="00000000" w14:paraId="0000028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8.31.7. Dimensões: 56 x 18 x 1,5 cm. </w:t>
      </w:r>
      <w:r w:rsidDel="00000000" w:rsidR="00000000" w:rsidRPr="00000000">
        <w:rPr>
          <w:rtl w:val="0"/>
        </w:rPr>
      </w:r>
    </w:p>
    <w:p w:rsidR="00000000" w:rsidDel="00000000" w:rsidP="00000000" w:rsidRDefault="00000000" w:rsidRPr="00000000" w14:paraId="0000028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8.32. ITEM 32 - Colar cervical regulável infantil</w:t>
      </w:r>
      <w:r w:rsidDel="00000000" w:rsidR="00000000" w:rsidRPr="00000000">
        <w:rPr>
          <w:rtl w:val="0"/>
        </w:rPr>
      </w:r>
    </w:p>
    <w:p w:rsidR="00000000" w:rsidDel="00000000" w:rsidP="00000000" w:rsidRDefault="00000000" w:rsidRPr="00000000" w14:paraId="0000028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8.32.1. Dispositivo de imobilização da espinha cervical em uma peça, rígido e ajustável com 12 ajustes precisos nos três tamanhos (infantil, pediátrico e sem pescoço);</w:t>
      </w:r>
      <w:r w:rsidDel="00000000" w:rsidR="00000000" w:rsidRPr="00000000">
        <w:rPr>
          <w:rtl w:val="0"/>
        </w:rPr>
      </w:r>
    </w:p>
    <w:p w:rsidR="00000000" w:rsidDel="00000000" w:rsidP="00000000" w:rsidRDefault="00000000" w:rsidRPr="00000000" w14:paraId="00000284">
      <w:pPr>
        <w:keepNext w:val="0"/>
        <w:keepLines w:val="0"/>
        <w:pageBreakBefore w:val="0"/>
        <w:widowControl w:val="1"/>
        <w:shd w:fill="auto" w:val="clear"/>
        <w:spacing w:after="6"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8.32.2. Que possua uma peça que levanta a viseira para ser guardado na horizontal e no formato para encaixar no queixo e facilitar a intubação e a remoção de vômito da boca do paciente, com um invólucro posterior ventilado para drenagem do fluido;</w:t>
      </w:r>
      <w:r w:rsidDel="00000000" w:rsidR="00000000" w:rsidRPr="00000000">
        <w:rPr>
          <w:rtl w:val="0"/>
        </w:rPr>
      </w:r>
    </w:p>
    <w:p w:rsidR="00000000" w:rsidDel="00000000" w:rsidP="00000000" w:rsidRDefault="00000000" w:rsidRPr="00000000" w14:paraId="00000285">
      <w:pPr>
        <w:keepNext w:val="0"/>
        <w:keepLines w:val="0"/>
        <w:pageBreakBefore w:val="0"/>
        <w:widowControl w:val="1"/>
        <w:shd w:fill="auto" w:val="clear"/>
        <w:spacing w:after="6"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8.32.3. Especificações: armazenamento plano, transparente à radiação;</w:t>
      </w:r>
      <w:r w:rsidDel="00000000" w:rsidR="00000000" w:rsidRPr="00000000">
        <w:rPr>
          <w:rtl w:val="0"/>
        </w:rPr>
      </w:r>
    </w:p>
    <w:p w:rsidR="00000000" w:rsidDel="00000000" w:rsidP="00000000" w:rsidRDefault="00000000" w:rsidRPr="00000000" w14:paraId="00000286">
      <w:pPr>
        <w:keepNext w:val="0"/>
        <w:keepLines w:val="0"/>
        <w:pageBreakBefore w:val="0"/>
        <w:widowControl w:val="1"/>
        <w:shd w:fill="auto" w:val="clear"/>
        <w:spacing w:after="6"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8.32.4. Comprimentos: 12 ajustes de infantil (tamanho 1) a sem pescoço (tamanho 3);</w:t>
      </w:r>
      <w:r w:rsidDel="00000000" w:rsidR="00000000" w:rsidRPr="00000000">
        <w:rPr>
          <w:rtl w:val="0"/>
        </w:rPr>
      </w:r>
    </w:p>
    <w:p w:rsidR="00000000" w:rsidDel="00000000" w:rsidP="00000000" w:rsidRDefault="00000000" w:rsidRPr="00000000" w14:paraId="00000287">
      <w:pPr>
        <w:keepNext w:val="0"/>
        <w:keepLines w:val="0"/>
        <w:pageBreakBefore w:val="0"/>
        <w:widowControl w:val="1"/>
        <w:shd w:fill="auto" w:val="clear"/>
        <w:spacing w:after="6"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8.32.5. Dimensões: 44 x 18 x 1,5 cm;</w:t>
      </w:r>
      <w:r w:rsidDel="00000000" w:rsidR="00000000" w:rsidRPr="00000000">
        <w:rPr>
          <w:rtl w:val="0"/>
        </w:rPr>
      </w:r>
    </w:p>
    <w:p w:rsidR="00000000" w:rsidDel="00000000" w:rsidP="00000000" w:rsidRDefault="00000000" w:rsidRPr="00000000" w14:paraId="0000028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8.33. ITEM 33 - Álcool etílico hidratado 70 inpm</w:t>
      </w:r>
      <w:r w:rsidDel="00000000" w:rsidR="00000000" w:rsidRPr="00000000">
        <w:rPr>
          <w:rtl w:val="0"/>
        </w:rPr>
      </w:r>
    </w:p>
    <w:p w:rsidR="00000000" w:rsidDel="00000000" w:rsidP="00000000" w:rsidRDefault="00000000" w:rsidRPr="00000000" w14:paraId="0000028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8.33.1. Acondicionado em embalagem plástica de 1000 ml;</w:t>
      </w:r>
      <w:r w:rsidDel="00000000" w:rsidR="00000000" w:rsidRPr="00000000">
        <w:rPr>
          <w:rtl w:val="0"/>
        </w:rPr>
      </w:r>
    </w:p>
    <w:p w:rsidR="00000000" w:rsidDel="00000000" w:rsidP="00000000" w:rsidRDefault="00000000" w:rsidRPr="00000000" w14:paraId="0000028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8.33.2. Rótulo contendo nome do fabricante e validade;</w:t>
      </w:r>
      <w:r w:rsidDel="00000000" w:rsidR="00000000" w:rsidRPr="00000000">
        <w:rPr>
          <w:rtl w:val="0"/>
        </w:rPr>
      </w:r>
    </w:p>
    <w:p w:rsidR="00000000" w:rsidDel="00000000" w:rsidP="00000000" w:rsidRDefault="00000000" w:rsidRPr="00000000" w14:paraId="0000028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8.33.3. Embalagem externa de acordo com o código de defesa do consumidor;</w:t>
      </w:r>
      <w:r w:rsidDel="00000000" w:rsidR="00000000" w:rsidRPr="00000000">
        <w:rPr>
          <w:rtl w:val="0"/>
        </w:rPr>
      </w:r>
    </w:p>
    <w:p w:rsidR="00000000" w:rsidDel="00000000" w:rsidP="00000000" w:rsidRDefault="00000000" w:rsidRPr="00000000" w14:paraId="0000028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8.33.4. Prazo de validade no momento da entrega de 2 anos, no mínimo.</w:t>
      </w:r>
      <w:r w:rsidDel="00000000" w:rsidR="00000000" w:rsidRPr="00000000">
        <w:rPr>
          <w:rtl w:val="0"/>
        </w:rPr>
      </w:r>
    </w:p>
    <w:p w:rsidR="00000000" w:rsidDel="00000000" w:rsidP="00000000" w:rsidRDefault="00000000" w:rsidRPr="00000000" w14:paraId="0000028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8.34. ITEM 34 - Hipoclorito de sódio 1% 1 litro</w:t>
      </w:r>
      <w:r w:rsidDel="00000000" w:rsidR="00000000" w:rsidRPr="00000000">
        <w:rPr>
          <w:rtl w:val="0"/>
        </w:rPr>
      </w:r>
    </w:p>
    <w:p w:rsidR="00000000" w:rsidDel="00000000" w:rsidP="00000000" w:rsidRDefault="00000000" w:rsidRPr="00000000" w14:paraId="0000029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8.34.1. Frasco com 1000 ml (1 litro);</w:t>
      </w:r>
      <w:r w:rsidDel="00000000" w:rsidR="00000000" w:rsidRPr="00000000">
        <w:rPr>
          <w:rtl w:val="0"/>
        </w:rPr>
      </w:r>
    </w:p>
    <w:p w:rsidR="00000000" w:rsidDel="00000000" w:rsidP="00000000" w:rsidRDefault="00000000" w:rsidRPr="00000000" w14:paraId="0000029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8.34.2. Embalagem com tampa rosqueável;</w:t>
      </w:r>
      <w:r w:rsidDel="00000000" w:rsidR="00000000" w:rsidRPr="00000000">
        <w:rPr>
          <w:rtl w:val="0"/>
        </w:rPr>
      </w:r>
    </w:p>
    <w:p w:rsidR="00000000" w:rsidDel="00000000" w:rsidP="00000000" w:rsidRDefault="00000000" w:rsidRPr="00000000" w14:paraId="0000029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8.34.3. Características: cloro ativo, hipoclorito de sódio diluído, concentração contendo 1% de cloro ativo, forma farmacêutica solução aquosa estabilizada com cloreto de sódio, característica adicional; Validade de 6 meses da data da entrega;</w:t>
      </w:r>
      <w:r w:rsidDel="00000000" w:rsidR="00000000" w:rsidRPr="00000000">
        <w:rPr>
          <w:rtl w:val="0"/>
        </w:rPr>
      </w:r>
    </w:p>
    <w:p w:rsidR="00000000" w:rsidDel="00000000" w:rsidP="00000000" w:rsidRDefault="00000000" w:rsidRPr="00000000" w14:paraId="0000029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8.34.4. Em conformidade com o INMETRO e com as recomendações contidas nas normas da ABNT no que couber. </w:t>
      </w:r>
      <w:r w:rsidDel="00000000" w:rsidR="00000000" w:rsidRPr="00000000">
        <w:rPr>
          <w:rtl w:val="0"/>
        </w:rPr>
      </w:r>
    </w:p>
    <w:p w:rsidR="00000000" w:rsidDel="00000000" w:rsidP="00000000" w:rsidRDefault="00000000" w:rsidRPr="00000000" w14:paraId="0000029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8.35. ITEM 35 - Conjunto de 06 talas moldáveis de E.V.A.</w:t>
      </w:r>
      <w:r w:rsidDel="00000000" w:rsidR="00000000" w:rsidRPr="00000000">
        <w:rPr>
          <w:rtl w:val="0"/>
        </w:rPr>
      </w:r>
    </w:p>
    <w:p w:rsidR="00000000" w:rsidDel="00000000" w:rsidP="00000000" w:rsidRDefault="00000000" w:rsidRPr="00000000" w14:paraId="0000029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8.35.1. Tamanhos:</w:t>
      </w:r>
      <w:r w:rsidDel="00000000" w:rsidR="00000000" w:rsidRPr="00000000">
        <w:rPr>
          <w:rtl w:val="0"/>
        </w:rPr>
      </w:r>
    </w:p>
    <w:p w:rsidR="00000000" w:rsidDel="00000000" w:rsidP="00000000" w:rsidRDefault="00000000" w:rsidRPr="00000000" w14:paraId="0000029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PP 30cm x 08cm; </w:t>
      </w:r>
      <w:r w:rsidDel="00000000" w:rsidR="00000000" w:rsidRPr="00000000">
        <w:rPr>
          <w:rtl w:val="0"/>
        </w:rPr>
      </w:r>
    </w:p>
    <w:p w:rsidR="00000000" w:rsidDel="00000000" w:rsidP="00000000" w:rsidRDefault="00000000" w:rsidRPr="00000000" w14:paraId="0000029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 53cm x 08cm;</w:t>
      </w:r>
      <w:r w:rsidDel="00000000" w:rsidR="00000000" w:rsidRPr="00000000">
        <w:rPr>
          <w:rtl w:val="0"/>
        </w:rPr>
      </w:r>
    </w:p>
    <w:p w:rsidR="00000000" w:rsidDel="00000000" w:rsidP="00000000" w:rsidRDefault="00000000" w:rsidRPr="00000000" w14:paraId="0000029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 63cm x 09cm;</w:t>
      </w:r>
      <w:r w:rsidDel="00000000" w:rsidR="00000000" w:rsidRPr="00000000">
        <w:rPr>
          <w:rtl w:val="0"/>
        </w:rPr>
      </w:r>
    </w:p>
    <w:p w:rsidR="00000000" w:rsidDel="00000000" w:rsidP="00000000" w:rsidRDefault="00000000" w:rsidRPr="00000000" w14:paraId="0000029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G 86,5cm x 10cm;</w:t>
      </w:r>
      <w:r w:rsidDel="00000000" w:rsidR="00000000" w:rsidRPr="00000000">
        <w:rPr>
          <w:rtl w:val="0"/>
        </w:rPr>
      </w:r>
    </w:p>
    <w:p w:rsidR="00000000" w:rsidDel="00000000" w:rsidP="00000000" w:rsidRDefault="00000000" w:rsidRPr="00000000" w14:paraId="0000029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GG 1,02cm x 11,5cm;</w:t>
      </w:r>
      <w:r w:rsidDel="00000000" w:rsidR="00000000" w:rsidRPr="00000000">
        <w:rPr>
          <w:rtl w:val="0"/>
        </w:rPr>
      </w:r>
    </w:p>
    <w:p w:rsidR="00000000" w:rsidDel="00000000" w:rsidP="00000000" w:rsidRDefault="00000000" w:rsidRPr="00000000" w14:paraId="0000029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EXGG 120cm x 12cm.</w:t>
      </w:r>
      <w:r w:rsidDel="00000000" w:rsidR="00000000" w:rsidRPr="00000000">
        <w:rPr>
          <w:rtl w:val="0"/>
        </w:rPr>
      </w:r>
    </w:p>
    <w:p w:rsidR="00000000" w:rsidDel="00000000" w:rsidP="00000000" w:rsidRDefault="00000000" w:rsidRPr="00000000" w14:paraId="0000029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8.36. ITEM 36 - Colete socorrista padrão CBMSC</w:t>
      </w:r>
      <w:r w:rsidDel="00000000" w:rsidR="00000000" w:rsidRPr="00000000">
        <w:rPr>
          <w:rtl w:val="0"/>
        </w:rPr>
      </w:r>
    </w:p>
    <w:p w:rsidR="00000000" w:rsidDel="00000000" w:rsidP="00000000" w:rsidRDefault="00000000" w:rsidRPr="00000000" w14:paraId="0000029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 Tecido mínimo: cordura 500; </w:t>
      </w:r>
      <w:r w:rsidDel="00000000" w:rsidR="00000000" w:rsidRPr="00000000">
        <w:rPr>
          <w:rtl w:val="0"/>
        </w:rPr>
      </w:r>
    </w:p>
    <w:p w:rsidR="00000000" w:rsidDel="00000000" w:rsidP="00000000" w:rsidRDefault="00000000" w:rsidRPr="00000000" w14:paraId="000002A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8.36.2. Cor: amarelo </w:t>
      </w:r>
      <w:r w:rsidDel="00000000" w:rsidR="00000000" w:rsidRPr="00000000">
        <w:rPr>
          <w:rFonts w:ascii="Century Gothic" w:cs="Century Gothic" w:eastAsia="Century Gothic" w:hAnsi="Century Gothic"/>
          <w:sz w:val="20"/>
          <w:szCs w:val="20"/>
          <w:rtl w:val="0"/>
        </w:rPr>
        <w:t xml:space="preserve">fluorescente,</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referência "v 3085" conforme cartela da vicunha têxtil;</w:t>
      </w:r>
      <w:r w:rsidDel="00000000" w:rsidR="00000000" w:rsidRPr="00000000">
        <w:rPr>
          <w:rtl w:val="0"/>
        </w:rPr>
      </w:r>
    </w:p>
    <w:p w:rsidR="00000000" w:rsidDel="00000000" w:rsidP="00000000" w:rsidRDefault="00000000" w:rsidRPr="00000000" w14:paraId="000002A1">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8.36.3. Dimensões: tamanho único, com 70 cm de altura, 54 cm de largura na extremidade inferior, 50 cm de largura na altura do tórax e 17 cm nos ombros; </w:t>
      </w:r>
      <w:r w:rsidDel="00000000" w:rsidR="00000000" w:rsidRPr="00000000">
        <w:rPr>
          <w:rtl w:val="0"/>
        </w:rPr>
      </w:r>
    </w:p>
    <w:p w:rsidR="00000000" w:rsidDel="00000000" w:rsidP="00000000" w:rsidRDefault="00000000" w:rsidRPr="00000000" w14:paraId="000002A2">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8.36.4. Estrutura: parte frontal do colete unida à parte posterior na altura dos ombros;</w:t>
      </w:r>
      <w:r w:rsidDel="00000000" w:rsidR="00000000" w:rsidRPr="00000000">
        <w:rPr>
          <w:rtl w:val="0"/>
        </w:rPr>
      </w:r>
    </w:p>
    <w:p w:rsidR="00000000" w:rsidDel="00000000" w:rsidP="00000000" w:rsidRDefault="00000000" w:rsidRPr="00000000" w14:paraId="000002A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Parte frontal bipartida (corte vertical), sendo a união das duas partes realizada por meio de zíper;</w:t>
      </w:r>
      <w:r w:rsidDel="00000000" w:rsidR="00000000" w:rsidRPr="00000000">
        <w:rPr>
          <w:rtl w:val="0"/>
        </w:rPr>
      </w:r>
    </w:p>
    <w:p w:rsidR="00000000" w:rsidDel="00000000" w:rsidP="00000000" w:rsidRDefault="00000000" w:rsidRPr="00000000" w14:paraId="000002A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Nas laterais, a parte frontal do colete une-se a parte posterior através de 3 (três) tiras de nylon, reguláveis;</w:t>
      </w:r>
      <w:r w:rsidDel="00000000" w:rsidR="00000000" w:rsidRPr="00000000">
        <w:rPr>
          <w:rtl w:val="0"/>
        </w:rPr>
      </w:r>
    </w:p>
    <w:p w:rsidR="00000000" w:rsidDel="00000000" w:rsidP="00000000" w:rsidRDefault="00000000" w:rsidRPr="00000000" w14:paraId="000002A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8.36.5. Zíper: cor preta, tipo plástico grosso (tratorado), com cadarço 100% poliéster, dentes 100% poliacetal, cursor reversível em metal, também na cor preta, com trava automática;</w:t>
      </w:r>
      <w:r w:rsidDel="00000000" w:rsidR="00000000" w:rsidRPr="00000000">
        <w:rPr>
          <w:rtl w:val="0"/>
        </w:rPr>
      </w:r>
    </w:p>
    <w:p w:rsidR="00000000" w:rsidDel="00000000" w:rsidP="00000000" w:rsidRDefault="00000000" w:rsidRPr="00000000" w14:paraId="000002A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8.36.6. Tiras de nylon: - cor: preta, fixadas na face interna do colete, uma logo abaixo da cava do braço, uma na extremidade inferior do colete e uma ao centro do mesmo, em posição equidistante às demais, regulagem que viabilize o tamanho do colete;</w:t>
      </w:r>
      <w:r w:rsidDel="00000000" w:rsidR="00000000" w:rsidRPr="00000000">
        <w:rPr>
          <w:rtl w:val="0"/>
        </w:rPr>
      </w:r>
    </w:p>
    <w:p w:rsidR="00000000" w:rsidDel="00000000" w:rsidP="00000000" w:rsidRDefault="00000000" w:rsidRPr="00000000" w14:paraId="000002A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8.36.7. As tiras de nylon devem possuir 15 cm de comprimento nas laterais, de ambos os lados, e disporem de fivelas de nylon;</w:t>
      </w:r>
      <w:r w:rsidDel="00000000" w:rsidR="00000000" w:rsidRPr="00000000">
        <w:rPr>
          <w:rtl w:val="0"/>
        </w:rPr>
      </w:r>
    </w:p>
    <w:p w:rsidR="00000000" w:rsidDel="00000000" w:rsidP="00000000" w:rsidRDefault="00000000" w:rsidRPr="00000000" w14:paraId="000002A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8.36.8. Bolsos frontais: 02 (dois) bolsos na porção inferior do colete, um de cada lado (centralizados), medindo 30 x 23 x 3 cm, subdivididos em dois compartimentos, um anterior, com uma abertura frontal através de zíper (especificação contida no inciso, e um posterior, com abertura através de sistema de ganchos e argolas (velcro);</w:t>
      </w:r>
      <w:r w:rsidDel="00000000" w:rsidR="00000000" w:rsidRPr="00000000">
        <w:rPr>
          <w:rtl w:val="0"/>
        </w:rPr>
      </w:r>
    </w:p>
    <w:p w:rsidR="00000000" w:rsidDel="00000000" w:rsidP="00000000" w:rsidRDefault="00000000" w:rsidRPr="00000000" w14:paraId="000002A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8.36.9. 01 (um) bolso na porção superior esquerda do colete, medindo 14,5 x 14,5 cm, aberto na parte superior; em cada um de seus lados deverá possuir um compartimento com 2,5 cm de largura para o acondicionamento de caneta ou lanterna pupilar; sobre o bolso deverá ser fixada a logomarca do corpo de bombeiros militar de santa catarina,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10 x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10cm;</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A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8.36.10. 01 (um) bolso na porção superior direita do colete, medindo 14,5 x 14,5 cm, aberto na parte superior; em cada um de seus lados deverá possuir um compartimento com 2,5 cm de largura para o acondicionamento de caneta ou lanterna pupilar; sobre o bolso deverá ser fixada uma "cruz da vida",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10 x 10 cm;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micro-prisma, cristal com fundo branco isolado, soldado eletronicamente;</w:t>
      </w:r>
      <w:r w:rsidDel="00000000" w:rsidR="00000000" w:rsidRPr="00000000">
        <w:rPr>
          <w:rtl w:val="0"/>
        </w:rPr>
      </w:r>
    </w:p>
    <w:p w:rsidR="00000000" w:rsidDel="00000000" w:rsidP="00000000" w:rsidRDefault="00000000" w:rsidRPr="00000000" w14:paraId="000002A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8.36.11.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parte frontal superior do colete, fixadas logo acima dos bolsos superiores, medindo 14,5 x 7 cm; </w:t>
      </w:r>
      <w:r w:rsidDel="00000000" w:rsidR="00000000" w:rsidRPr="00000000">
        <w:rPr>
          <w:rtl w:val="0"/>
        </w:rPr>
      </w:r>
    </w:p>
    <w:p w:rsidR="00000000" w:rsidDel="00000000" w:rsidP="00000000" w:rsidRDefault="00000000" w:rsidRPr="00000000" w14:paraId="000002A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8.36.12.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parte frontal inferior do colete, fixadas sobre os bolsos inferiores,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medindo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18 x 7 cm; </w:t>
      </w:r>
      <w:r w:rsidDel="00000000" w:rsidR="00000000" w:rsidRPr="00000000">
        <w:rPr>
          <w:rtl w:val="0"/>
        </w:rPr>
      </w:r>
    </w:p>
    <w:p w:rsidR="00000000" w:rsidDel="00000000" w:rsidP="00000000" w:rsidRDefault="00000000" w:rsidRPr="00000000" w14:paraId="000002AD">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8.36.13.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nas costas do colete, uma fixada em sua porção superior e outra fixada em sua porção inferior, ambas medindo 28 x 7cm; identificação institucional: nas costas do colete, acima da faixa retrorreflexivas de sua porção superior, deverá ser bordado na cor prata, centralizado, o nome "BOMBEIRO MILITAR", em letra tipo "arial black", negrito e maiúscula, com 5 cm de altura, sendo uma palavra em cada linha, com intervalo de 1 cm; identificação da atividade de APH: também nas costas do colete, entre as faixas refletivas, deverá ser fixada uma "cruz da vida",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17 x 17 cm;</w:t>
      </w:r>
      <w:r w:rsidDel="00000000" w:rsidR="00000000" w:rsidRPr="00000000">
        <w:rPr>
          <w:rtl w:val="0"/>
        </w:rPr>
      </w:r>
    </w:p>
    <w:p w:rsidR="00000000" w:rsidDel="00000000" w:rsidP="00000000" w:rsidRDefault="00000000" w:rsidRPr="00000000" w14:paraId="000002A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8.36.14. Colete confeccionado conforme portaria 138 de 11 de maio de 2011.</w:t>
      </w:r>
      <w:r w:rsidDel="00000000" w:rsidR="00000000" w:rsidRPr="00000000">
        <w:rPr>
          <w:rtl w:val="0"/>
        </w:rPr>
      </w:r>
    </w:p>
    <w:p w:rsidR="00000000" w:rsidDel="00000000" w:rsidP="00000000" w:rsidRDefault="00000000" w:rsidRPr="00000000" w14:paraId="000002A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8.37. ITEM 37 - Colete socorrista padrão BOMBEIRO COMUNITÁRIO</w:t>
      </w:r>
      <w:r w:rsidDel="00000000" w:rsidR="00000000" w:rsidRPr="00000000">
        <w:rPr>
          <w:rtl w:val="0"/>
        </w:rPr>
      </w:r>
    </w:p>
    <w:p w:rsidR="00000000" w:rsidDel="00000000" w:rsidP="00000000" w:rsidRDefault="00000000" w:rsidRPr="00000000" w14:paraId="000002B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8.37.1. Tecido mínimo: cordura 500;</w:t>
      </w:r>
      <w:r w:rsidDel="00000000" w:rsidR="00000000" w:rsidRPr="00000000">
        <w:rPr>
          <w:rtl w:val="0"/>
        </w:rPr>
      </w:r>
    </w:p>
    <w:p w:rsidR="00000000" w:rsidDel="00000000" w:rsidP="00000000" w:rsidRDefault="00000000" w:rsidRPr="00000000" w14:paraId="000002B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8.37.2. Cor: amarelo </w:t>
      </w:r>
      <w:r w:rsidDel="00000000" w:rsidR="00000000" w:rsidRPr="00000000">
        <w:rPr>
          <w:rFonts w:ascii="Century Gothic" w:cs="Century Gothic" w:eastAsia="Century Gothic" w:hAnsi="Century Gothic"/>
          <w:sz w:val="20"/>
          <w:szCs w:val="20"/>
          <w:rtl w:val="0"/>
        </w:rPr>
        <w:t xml:space="preserve">fluorescente,</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referência "v 3085" conforme cartela da vicunha têxtil;</w:t>
      </w:r>
      <w:r w:rsidDel="00000000" w:rsidR="00000000" w:rsidRPr="00000000">
        <w:rPr>
          <w:rtl w:val="0"/>
        </w:rPr>
      </w:r>
    </w:p>
    <w:p w:rsidR="00000000" w:rsidDel="00000000" w:rsidP="00000000" w:rsidRDefault="00000000" w:rsidRPr="00000000" w14:paraId="000002B3">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8.37.3. Dimensões: tamanho único, com 70 cm de altura, 54 cm de largura na extremidade inferior, 50 cm de largura na altura do tórax e 17 cm nos ombros; estrutura:</w:t>
      </w:r>
      <w:r w:rsidDel="00000000" w:rsidR="00000000" w:rsidRPr="00000000">
        <w:rPr>
          <w:rtl w:val="0"/>
        </w:rPr>
      </w:r>
    </w:p>
    <w:p w:rsidR="00000000" w:rsidDel="00000000" w:rsidP="00000000" w:rsidRDefault="00000000" w:rsidRPr="00000000" w14:paraId="000002B4">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8.37.4. Parte frontal do colete unida à parte posterior na altura dos ombros;</w:t>
      </w:r>
      <w:r w:rsidDel="00000000" w:rsidR="00000000" w:rsidRPr="00000000">
        <w:rPr>
          <w:rtl w:val="0"/>
        </w:rPr>
      </w:r>
    </w:p>
    <w:p w:rsidR="00000000" w:rsidDel="00000000" w:rsidP="00000000" w:rsidRDefault="00000000" w:rsidRPr="00000000" w14:paraId="000002B5">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8.37.5. Parte frontal bipartida (corte vertical), sendo a união das duas partes realizada por meio de zíper; - nas laterais, a parte frontal do colete une-se a parte posterior através de 3 (três) tiras de nylon, reguláveis;</w:t>
      </w:r>
      <w:r w:rsidDel="00000000" w:rsidR="00000000" w:rsidRPr="00000000">
        <w:rPr>
          <w:rtl w:val="0"/>
        </w:rPr>
      </w:r>
    </w:p>
    <w:p w:rsidR="00000000" w:rsidDel="00000000" w:rsidP="00000000" w:rsidRDefault="00000000" w:rsidRPr="00000000" w14:paraId="000002B6">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8.37.6. Zíper: cor preta, tipo plástico grosso (tratorado), com cadarço 100% poliéster, dentes 100% poliacetal, cursor reversível em metal, também na cor preta, com trava automática; </w:t>
      </w:r>
      <w:r w:rsidDel="00000000" w:rsidR="00000000" w:rsidRPr="00000000">
        <w:rPr>
          <w:rtl w:val="0"/>
        </w:rPr>
      </w:r>
    </w:p>
    <w:p w:rsidR="00000000" w:rsidDel="00000000" w:rsidP="00000000" w:rsidRDefault="00000000" w:rsidRPr="00000000" w14:paraId="000002B7">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8.37.7. Tiras de nylon: - cor: preta, fixadas na face interna do colete, uma logo abaixo da cava do braço, uma na extremidade inferior do colete e uma ao centro do mesmo, em posição equidistante às demais, regulagem que viabilize o tamanho do colete; as tiras de nylon devem possuir 15 cm de comprimento nas laterais, de ambos os lados, e disporem de fivelas de nylon;</w:t>
      </w:r>
      <w:r w:rsidDel="00000000" w:rsidR="00000000" w:rsidRPr="00000000">
        <w:rPr>
          <w:rtl w:val="0"/>
        </w:rPr>
      </w:r>
    </w:p>
    <w:p w:rsidR="00000000" w:rsidDel="00000000" w:rsidP="00000000" w:rsidRDefault="00000000" w:rsidRPr="00000000" w14:paraId="000002B8">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8.37.8. Bolsos frontais: 02 (dois) bolsos na porção inferior do colete, um de cada lado (centralizados), medindo 30 x 23 x 3 cm, subdivididos em dois compartimentos, um anterior, com uma abertura frontal através de zíper (especificação contida no inciso, e um posterior, com abertura através de sistema de ganchos e argolas (velcro);</w:t>
      </w:r>
      <w:r w:rsidDel="00000000" w:rsidR="00000000" w:rsidRPr="00000000">
        <w:rPr>
          <w:rtl w:val="0"/>
        </w:rPr>
      </w:r>
    </w:p>
    <w:p w:rsidR="00000000" w:rsidDel="00000000" w:rsidP="00000000" w:rsidRDefault="00000000" w:rsidRPr="00000000" w14:paraId="000002B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8.37.9. 01 (um) bolso na porção superior esquerda do colete, medindo 14,5 x 14,5 cm, aberto na parte superior; em cada um de seus lados deverá possuir um compartimento com 2,5 cm de largura para o acondicionamento de caneta ou lanterna pupilar; sobre o bolso deverá ser fixada a logomarca do corpo de bombeiros militar de santa catarina (bombeiro comunitário),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10 x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10cm;</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B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8.37.10. 01 (um) bolso na porção superior direita do colete, medindo 14,5 x 14,5 cm, aberto na parte superior; em cada um de seus lados deverá possuir um compartimento com 2,5 cm de largura para o acondicionamento de caneta ou lanterna pupilar; sobre o bolso deverá ser fixada uma "cruz da vida",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10 x 10 cm;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micro-prisma, cristal com fundo branco isolado, soldado eletronicamente;</w:t>
      </w:r>
      <w:r w:rsidDel="00000000" w:rsidR="00000000" w:rsidRPr="00000000">
        <w:rPr>
          <w:rtl w:val="0"/>
        </w:rPr>
      </w:r>
    </w:p>
    <w:p w:rsidR="00000000" w:rsidDel="00000000" w:rsidP="00000000" w:rsidRDefault="00000000" w:rsidRPr="00000000" w14:paraId="000002BB">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8.37.11.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parte frontal superior do colete, fixadas logo acima dos bolsos superiores, medindo 14,5 x 7 cm;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parte frontal inferior do colete, fixadas sobre os bolsos inferiores, medindo 18 x 7 cm; 02 (duas) faixas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retrorreflexivas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nas costas do colete, uma fixada em sua porção superior e outra fixada em sua porção inferior, ambas medindo 28 x 7cm; identificação institucional: nas costas do colete, acima da faixa retrorreflexivas de sua porção superior, deverá ser bordado na cor prata, centralizado, o nome "BOMBEIRO COMUNITÁRIO", em letra tipo "arial black", negrito e maiúscula, com 5 cm de altura, sendo uma palavra em cada linha, com intervalo de 1 cm; identificação da atividade de APH: também nas costas do colete, entre as faixas refletivas, deverá ser fixada uma "cruz da vida",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serigrafada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sobre vinil branco e protegida com PVC cristal soldado eletronicamente, medindo 17 x 17 cm;</w:t>
      </w:r>
      <w:r w:rsidDel="00000000" w:rsidR="00000000" w:rsidRPr="00000000">
        <w:rPr>
          <w:rtl w:val="0"/>
        </w:rPr>
      </w:r>
    </w:p>
    <w:p w:rsidR="00000000" w:rsidDel="00000000" w:rsidP="00000000" w:rsidRDefault="00000000" w:rsidRPr="00000000" w14:paraId="000002BC">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8.37.12. Colete confeccionado conforme portaria 138 de 11 de maio de 2011.</w:t>
      </w:r>
      <w:r w:rsidDel="00000000" w:rsidR="00000000" w:rsidRPr="00000000">
        <w:rPr>
          <w:rtl w:val="0"/>
        </w:rPr>
      </w:r>
    </w:p>
    <w:p w:rsidR="00000000" w:rsidDel="00000000" w:rsidP="00000000" w:rsidRDefault="00000000" w:rsidRPr="00000000" w14:paraId="000002B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8.38. ITEM 38 - Manta térmica aluminizada</w:t>
      </w:r>
      <w:r w:rsidDel="00000000" w:rsidR="00000000" w:rsidRPr="00000000">
        <w:rPr>
          <w:rtl w:val="0"/>
        </w:rPr>
      </w:r>
    </w:p>
    <w:p w:rsidR="00000000" w:rsidDel="00000000" w:rsidP="00000000" w:rsidRDefault="00000000" w:rsidRPr="00000000" w14:paraId="000002B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8.38.1. Utilizada para manutenção do calor corpóreo na prevenção do estado de choque e queimaduras; Confeccionada em poliéster, polietileno ou polipropileno recoberto com alumínio com espessura de 20 a 25 micras;</w:t>
      </w:r>
      <w:r w:rsidDel="00000000" w:rsidR="00000000" w:rsidRPr="00000000">
        <w:rPr>
          <w:rtl w:val="0"/>
        </w:rPr>
      </w:r>
    </w:p>
    <w:p w:rsidR="00000000" w:rsidDel="00000000" w:rsidP="00000000" w:rsidRDefault="00000000" w:rsidRPr="00000000" w14:paraId="000002C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8.38.2. Tamanho 2,10x1,40.</w:t>
      </w:r>
      <w:r w:rsidDel="00000000" w:rsidR="00000000" w:rsidRPr="00000000">
        <w:rPr>
          <w:rtl w:val="0"/>
        </w:rPr>
      </w:r>
    </w:p>
    <w:p w:rsidR="00000000" w:rsidDel="00000000" w:rsidP="00000000" w:rsidRDefault="00000000" w:rsidRPr="00000000" w14:paraId="000002C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8.39. ITEM 39 - Imobilizador de cabeça impermeável – adulto</w:t>
      </w:r>
      <w:r w:rsidDel="00000000" w:rsidR="00000000" w:rsidRPr="00000000">
        <w:rPr>
          <w:rtl w:val="0"/>
        </w:rPr>
      </w:r>
    </w:p>
    <w:p w:rsidR="00000000" w:rsidDel="00000000" w:rsidP="00000000" w:rsidRDefault="00000000" w:rsidRPr="00000000" w14:paraId="000002C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8.39.1. Coxim completo;</w:t>
      </w:r>
      <w:r w:rsidDel="00000000" w:rsidR="00000000" w:rsidRPr="00000000">
        <w:rPr>
          <w:rtl w:val="0"/>
        </w:rPr>
      </w:r>
    </w:p>
    <w:p w:rsidR="00000000" w:rsidDel="00000000" w:rsidP="00000000" w:rsidRDefault="00000000" w:rsidRPr="00000000" w14:paraId="000002C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8.39.2. Confeccionado em abs, resistente a impactos; </w:t>
      </w:r>
      <w:r w:rsidDel="00000000" w:rsidR="00000000" w:rsidRPr="00000000">
        <w:rPr>
          <w:rtl w:val="0"/>
        </w:rPr>
      </w:r>
    </w:p>
    <w:p w:rsidR="00000000" w:rsidDel="00000000" w:rsidP="00000000" w:rsidRDefault="00000000" w:rsidRPr="00000000" w14:paraId="000002C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8.39.3. Utilizado em conjunto com prancha de imobilização;</w:t>
      </w:r>
      <w:r w:rsidDel="00000000" w:rsidR="00000000" w:rsidRPr="00000000">
        <w:rPr>
          <w:rtl w:val="0"/>
        </w:rPr>
      </w:r>
    </w:p>
    <w:p w:rsidR="00000000" w:rsidDel="00000000" w:rsidP="00000000" w:rsidRDefault="00000000" w:rsidRPr="00000000" w14:paraId="000002C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8.39.4. Anatômico, regulagem com velcro, base com regulagem;</w:t>
      </w:r>
      <w:r w:rsidDel="00000000" w:rsidR="00000000" w:rsidRPr="00000000">
        <w:rPr>
          <w:rtl w:val="0"/>
        </w:rPr>
      </w:r>
    </w:p>
    <w:p w:rsidR="00000000" w:rsidDel="00000000" w:rsidP="00000000" w:rsidRDefault="00000000" w:rsidRPr="00000000" w14:paraId="000002C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8.39.5. Produzido em material totalmente impermeável e lavável;</w:t>
      </w:r>
      <w:r w:rsidDel="00000000" w:rsidR="00000000" w:rsidRPr="00000000">
        <w:rPr>
          <w:rtl w:val="0"/>
        </w:rPr>
      </w:r>
    </w:p>
    <w:p w:rsidR="00000000" w:rsidDel="00000000" w:rsidP="00000000" w:rsidRDefault="00000000" w:rsidRPr="00000000" w14:paraId="000002C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8.39.6. Composto por uma base para fixação na prancha, blocos laterais ajustáveis e refis de testa e queixo; Utilizado para imobilizar a cabeça da </w:t>
      </w:r>
      <w:r w:rsidDel="00000000" w:rsidR="00000000" w:rsidRPr="00000000">
        <w:rPr>
          <w:rFonts w:ascii="Century Gothic" w:cs="Century Gothic" w:eastAsia="Century Gothic" w:hAnsi="Century Gothic"/>
          <w:sz w:val="20"/>
          <w:szCs w:val="20"/>
          <w:rtl w:val="0"/>
        </w:rPr>
        <w:t xml:space="preserve">vítima;</w:t>
      </w:r>
    </w:p>
    <w:p w:rsidR="00000000" w:rsidDel="00000000" w:rsidP="00000000" w:rsidRDefault="00000000" w:rsidRPr="00000000" w14:paraId="000002C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8.39.7. Confeccionado em espuma vinil emborrachada o</w:t>
      </w:r>
      <w:r w:rsidDel="00000000" w:rsidR="00000000" w:rsidRPr="00000000">
        <w:rPr>
          <w:rFonts w:ascii="Century Gothic" w:cs="Century Gothic" w:eastAsia="Century Gothic" w:hAnsi="Century Gothic"/>
          <w:sz w:val="20"/>
          <w:szCs w:val="20"/>
          <w:rtl w:val="0"/>
        </w:rPr>
        <w:t xml:space="preserve">u polietileno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C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8.39.8. Possui dois cintos imobilizadores reguláveis para testa e queixo do paciente a imobilizar;</w:t>
      </w:r>
      <w:r w:rsidDel="00000000" w:rsidR="00000000" w:rsidRPr="00000000">
        <w:rPr>
          <w:rtl w:val="0"/>
        </w:rPr>
      </w:r>
    </w:p>
    <w:p w:rsidR="00000000" w:rsidDel="00000000" w:rsidP="00000000" w:rsidRDefault="00000000" w:rsidRPr="00000000" w14:paraId="000002C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8.39.9. Preso em velcro ao tecido que veste a tábua (prancha) de resgate em qualquer largura;</w:t>
      </w:r>
      <w:r w:rsidDel="00000000" w:rsidR="00000000" w:rsidRPr="00000000">
        <w:rPr>
          <w:rtl w:val="0"/>
        </w:rPr>
      </w:r>
    </w:p>
    <w:p w:rsidR="00000000" w:rsidDel="00000000" w:rsidP="00000000" w:rsidRDefault="00000000" w:rsidRPr="00000000" w14:paraId="000002C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8.39.10. Base fixada na prancha 40 x 25 cm;</w:t>
      </w:r>
      <w:r w:rsidDel="00000000" w:rsidR="00000000" w:rsidRPr="00000000">
        <w:rPr>
          <w:rtl w:val="0"/>
        </w:rPr>
      </w:r>
    </w:p>
    <w:p w:rsidR="00000000" w:rsidDel="00000000" w:rsidP="00000000" w:rsidRDefault="00000000" w:rsidRPr="00000000" w14:paraId="000002C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8.39.11. Laterais fixadas na base 25 x 16 x 0,9 cm;</w:t>
      </w:r>
      <w:r w:rsidDel="00000000" w:rsidR="00000000" w:rsidRPr="00000000">
        <w:rPr>
          <w:rtl w:val="0"/>
        </w:rPr>
      </w:r>
    </w:p>
    <w:p w:rsidR="00000000" w:rsidDel="00000000" w:rsidP="00000000" w:rsidRDefault="00000000" w:rsidRPr="00000000" w14:paraId="000002C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8.39.12. Orifício auricular para verificar de sangramento, 80 mm;</w:t>
      </w:r>
      <w:r w:rsidDel="00000000" w:rsidR="00000000" w:rsidRPr="00000000">
        <w:rPr>
          <w:rtl w:val="0"/>
        </w:rPr>
      </w:r>
    </w:p>
    <w:p w:rsidR="00000000" w:rsidDel="00000000" w:rsidP="00000000" w:rsidRDefault="00000000" w:rsidRPr="00000000" w14:paraId="000002C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8.39.13. </w:t>
      </w:r>
      <w:r w:rsidDel="00000000" w:rsidR="00000000" w:rsidRPr="00000000">
        <w:rPr>
          <w:rFonts w:ascii="Century Gothic" w:cs="Century Gothic" w:eastAsia="Century Gothic" w:hAnsi="Century Gothic"/>
          <w:sz w:val="20"/>
          <w:szCs w:val="20"/>
          <w:rtl w:val="0"/>
        </w:rPr>
        <w:t xml:space="preserve">Lavável e impermeável.</w:t>
      </w:r>
    </w:p>
    <w:p w:rsidR="00000000" w:rsidDel="00000000" w:rsidP="00000000" w:rsidRDefault="00000000" w:rsidRPr="00000000" w14:paraId="000002D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8.40. ITEM 40 - Bandagem triangular</w:t>
      </w:r>
      <w:r w:rsidDel="00000000" w:rsidR="00000000" w:rsidRPr="00000000">
        <w:rPr>
          <w:rtl w:val="0"/>
        </w:rPr>
      </w:r>
    </w:p>
    <w:p w:rsidR="00000000" w:rsidDel="00000000" w:rsidP="00000000" w:rsidRDefault="00000000" w:rsidRPr="00000000" w14:paraId="000002D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8.40.1. Confeccionada em tecido cru, com acabamento nas bordas, lavável;</w:t>
      </w:r>
      <w:r w:rsidDel="00000000" w:rsidR="00000000" w:rsidRPr="00000000">
        <w:rPr>
          <w:rtl w:val="0"/>
        </w:rPr>
      </w:r>
    </w:p>
    <w:p w:rsidR="00000000" w:rsidDel="00000000" w:rsidP="00000000" w:rsidRDefault="00000000" w:rsidRPr="00000000" w14:paraId="000002D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8.40.2. Dimensões: 1,42 m x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m x</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1,00 m.</w:t>
      </w:r>
      <w:r w:rsidDel="00000000" w:rsidR="00000000" w:rsidRPr="00000000">
        <w:rPr>
          <w:rtl w:val="0"/>
        </w:rPr>
      </w:r>
    </w:p>
    <w:p w:rsidR="00000000" w:rsidDel="00000000" w:rsidP="00000000" w:rsidRDefault="00000000" w:rsidRPr="00000000" w14:paraId="000002D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8.41. ITEM 41 - Kit queimadura</w:t>
      </w:r>
      <w:r w:rsidDel="00000000" w:rsidR="00000000" w:rsidRPr="00000000">
        <w:rPr>
          <w:rtl w:val="0"/>
        </w:rPr>
      </w:r>
    </w:p>
    <w:p w:rsidR="00000000" w:rsidDel="00000000" w:rsidP="00000000" w:rsidRDefault="00000000" w:rsidRPr="00000000" w14:paraId="000002D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8.41.1. 2 unidades cobertor térmico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alumizado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2,10x1,40;</w:t>
      </w:r>
      <w:r w:rsidDel="00000000" w:rsidR="00000000" w:rsidRPr="00000000">
        <w:rPr>
          <w:rtl w:val="0"/>
        </w:rPr>
      </w:r>
    </w:p>
    <w:p w:rsidR="00000000" w:rsidDel="00000000" w:rsidP="00000000" w:rsidRDefault="00000000" w:rsidRPr="00000000" w14:paraId="000002D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8.41.2. 2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rolos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atadura de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rayon</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7,5cm x 5m;</w:t>
      </w:r>
      <w:r w:rsidDel="00000000" w:rsidR="00000000" w:rsidRPr="00000000">
        <w:rPr>
          <w:rtl w:val="0"/>
        </w:rPr>
      </w:r>
    </w:p>
    <w:p w:rsidR="00000000" w:rsidDel="00000000" w:rsidP="00000000" w:rsidRDefault="00000000" w:rsidRPr="00000000" w14:paraId="000002D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8.41.3. 2 unidades de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gase</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vaselinada 7,5x7,5cm;</w:t>
      </w:r>
      <w:r w:rsidDel="00000000" w:rsidR="00000000" w:rsidRPr="00000000">
        <w:rPr>
          <w:rtl w:val="0"/>
        </w:rPr>
      </w:r>
    </w:p>
    <w:p w:rsidR="00000000" w:rsidDel="00000000" w:rsidP="00000000" w:rsidRDefault="00000000" w:rsidRPr="00000000" w14:paraId="000002D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8.41.4. 2 peças de protetor para queimadura 1x1 m;</w:t>
      </w:r>
      <w:r w:rsidDel="00000000" w:rsidR="00000000" w:rsidRPr="00000000">
        <w:rPr>
          <w:rtl w:val="0"/>
        </w:rPr>
      </w:r>
    </w:p>
    <w:p w:rsidR="00000000" w:rsidDel="00000000" w:rsidP="00000000" w:rsidRDefault="00000000" w:rsidRPr="00000000" w14:paraId="000002D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8.41.5. 2 pares de luva cirúrgica estéril.</w:t>
      </w:r>
      <w:r w:rsidDel="00000000" w:rsidR="00000000" w:rsidRPr="00000000">
        <w:rPr>
          <w:rtl w:val="0"/>
        </w:rPr>
      </w:r>
    </w:p>
    <w:p w:rsidR="00000000" w:rsidDel="00000000" w:rsidP="00000000" w:rsidRDefault="00000000" w:rsidRPr="00000000" w14:paraId="000002DB">
      <w:pPr>
        <w:widowControl w:val="1"/>
        <w:shd w:fill="auto" w:val="clear"/>
        <w:spacing w:after="0" w:before="0" w:line="240"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8.41.6. 2 soro fisiológico 250ml</w:t>
      </w:r>
      <w:r w:rsidDel="00000000" w:rsidR="00000000" w:rsidRPr="00000000">
        <w:rPr>
          <w:rtl w:val="0"/>
        </w:rPr>
      </w:r>
    </w:p>
    <w:p w:rsidR="00000000" w:rsidDel="00000000" w:rsidP="00000000" w:rsidRDefault="00000000" w:rsidRPr="00000000" w14:paraId="000002DC">
      <w:pPr>
        <w:widowControl w:val="1"/>
        <w:shd w:fill="auto" w:val="clear"/>
        <w:spacing w:after="0" w:before="0" w:line="240"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DD">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8.42. ITEM 42 - Lanterna clínica</w:t>
      </w:r>
      <w:r w:rsidDel="00000000" w:rsidR="00000000" w:rsidRPr="00000000">
        <w:rPr>
          <w:rtl w:val="0"/>
        </w:rPr>
      </w:r>
    </w:p>
    <w:p w:rsidR="00000000" w:rsidDel="00000000" w:rsidP="00000000" w:rsidRDefault="00000000" w:rsidRPr="00000000" w14:paraId="000002D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8.42.1. Lanterna de alta performance com iluminação led de 2,2v;</w:t>
      </w:r>
      <w:r w:rsidDel="00000000" w:rsidR="00000000" w:rsidRPr="00000000">
        <w:rPr>
          <w:rtl w:val="0"/>
        </w:rPr>
      </w:r>
    </w:p>
    <w:p w:rsidR="00000000" w:rsidDel="00000000" w:rsidP="00000000" w:rsidRDefault="00000000" w:rsidRPr="00000000" w14:paraId="000002D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8.42.2. Confeccionada em metal leve de alta qualidade;</w:t>
      </w:r>
      <w:r w:rsidDel="00000000" w:rsidR="00000000" w:rsidRPr="00000000">
        <w:rPr>
          <w:rtl w:val="0"/>
        </w:rPr>
      </w:r>
    </w:p>
    <w:p w:rsidR="00000000" w:rsidDel="00000000" w:rsidP="00000000" w:rsidRDefault="00000000" w:rsidRPr="00000000" w14:paraId="000002E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8.42.3. Iluminação brilhante para melhor visualização;</w:t>
      </w:r>
      <w:r w:rsidDel="00000000" w:rsidR="00000000" w:rsidRPr="00000000">
        <w:rPr>
          <w:rtl w:val="0"/>
        </w:rPr>
      </w:r>
    </w:p>
    <w:p w:rsidR="00000000" w:rsidDel="00000000" w:rsidP="00000000" w:rsidRDefault="00000000" w:rsidRPr="00000000" w14:paraId="000002E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8.42.4. Acionamento através do botão liga/desliga;</w:t>
      </w:r>
      <w:r w:rsidDel="00000000" w:rsidR="00000000" w:rsidRPr="00000000">
        <w:rPr>
          <w:rtl w:val="0"/>
        </w:rPr>
      </w:r>
    </w:p>
    <w:p w:rsidR="00000000" w:rsidDel="00000000" w:rsidP="00000000" w:rsidRDefault="00000000" w:rsidRPr="00000000" w14:paraId="000002E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8.42.5. Possui conveniente clipe de bolso;</w:t>
      </w:r>
      <w:r w:rsidDel="00000000" w:rsidR="00000000" w:rsidRPr="00000000">
        <w:rPr>
          <w:rtl w:val="0"/>
        </w:rPr>
      </w:r>
    </w:p>
    <w:p w:rsidR="00000000" w:rsidDel="00000000" w:rsidP="00000000" w:rsidRDefault="00000000" w:rsidRPr="00000000" w14:paraId="000002E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8.42.6. Alimentação através de duas pilhas aaa inclusas.</w:t>
      </w:r>
      <w:r w:rsidDel="00000000" w:rsidR="00000000" w:rsidRPr="00000000">
        <w:rPr>
          <w:rtl w:val="0"/>
        </w:rPr>
      </w:r>
    </w:p>
    <w:p w:rsidR="00000000" w:rsidDel="00000000" w:rsidP="00000000" w:rsidRDefault="00000000" w:rsidRPr="00000000" w14:paraId="000002E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E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3</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3</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Máscara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PFF22</w:t>
      </w:r>
      <w:r w:rsidDel="00000000" w:rsidR="00000000" w:rsidRPr="00000000">
        <w:rPr>
          <w:rtl w:val="0"/>
        </w:rPr>
      </w:r>
    </w:p>
    <w:p w:rsidR="00000000" w:rsidDel="00000000" w:rsidP="00000000" w:rsidRDefault="00000000" w:rsidRPr="00000000" w14:paraId="000002E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Respirador semifacial descartável;</w:t>
      </w:r>
      <w:r w:rsidDel="00000000" w:rsidR="00000000" w:rsidRPr="00000000">
        <w:rPr>
          <w:rtl w:val="0"/>
        </w:rPr>
      </w:r>
    </w:p>
    <w:p w:rsidR="00000000" w:rsidDel="00000000" w:rsidP="00000000" w:rsidRDefault="00000000" w:rsidRPr="00000000" w14:paraId="000002E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Classe PFF2;</w:t>
      </w:r>
      <w:r w:rsidDel="00000000" w:rsidR="00000000" w:rsidRPr="00000000">
        <w:rPr>
          <w:rtl w:val="0"/>
        </w:rPr>
      </w:r>
    </w:p>
    <w:p w:rsidR="00000000" w:rsidDel="00000000" w:rsidP="00000000" w:rsidRDefault="00000000" w:rsidRPr="00000000" w14:paraId="000002E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Modelo dobrável;</w:t>
      </w:r>
      <w:r w:rsidDel="00000000" w:rsidR="00000000" w:rsidRPr="00000000">
        <w:rPr>
          <w:rtl w:val="0"/>
        </w:rPr>
      </w:r>
    </w:p>
    <w:p w:rsidR="00000000" w:rsidDel="00000000" w:rsidP="00000000" w:rsidRDefault="00000000" w:rsidRPr="00000000" w14:paraId="000002E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Com válvula de exalação, formado por filtro com tratamento eletrostático;</w:t>
      </w:r>
      <w:r w:rsidDel="00000000" w:rsidR="00000000" w:rsidRPr="00000000">
        <w:rPr>
          <w:rtl w:val="0"/>
        </w:rPr>
      </w:r>
    </w:p>
    <w:p w:rsidR="00000000" w:rsidDel="00000000" w:rsidP="00000000" w:rsidRDefault="00000000" w:rsidRPr="00000000" w14:paraId="000002E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Tnt na parte interna e externa;</w:t>
      </w:r>
      <w:r w:rsidDel="00000000" w:rsidR="00000000" w:rsidRPr="00000000">
        <w:rPr>
          <w:rtl w:val="0"/>
        </w:rPr>
      </w:r>
    </w:p>
    <w:p w:rsidR="00000000" w:rsidDel="00000000" w:rsidP="00000000" w:rsidRDefault="00000000" w:rsidRPr="00000000" w14:paraId="000002E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Clip nasal externo em metal que facilita a vedação;</w:t>
      </w:r>
      <w:r w:rsidDel="00000000" w:rsidR="00000000" w:rsidRPr="00000000">
        <w:rPr>
          <w:rtl w:val="0"/>
        </w:rPr>
      </w:r>
    </w:p>
    <w:p w:rsidR="00000000" w:rsidDel="00000000" w:rsidP="00000000" w:rsidRDefault="00000000" w:rsidRPr="00000000" w14:paraId="000002E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Elásticos de látex e presilhas plásticas;</w:t>
      </w:r>
      <w:r w:rsidDel="00000000" w:rsidR="00000000" w:rsidRPr="00000000">
        <w:rPr>
          <w:rtl w:val="0"/>
        </w:rPr>
      </w:r>
    </w:p>
    <w:p w:rsidR="00000000" w:rsidDel="00000000" w:rsidP="00000000" w:rsidRDefault="00000000" w:rsidRPr="00000000" w14:paraId="000002E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Oferece proteção contra poeiras, névoas não oleosas, fumos e odores de certos vapores orgânicos;</w:t>
      </w:r>
      <w:r w:rsidDel="00000000" w:rsidR="00000000" w:rsidRPr="00000000">
        <w:rPr>
          <w:rtl w:val="0"/>
        </w:rPr>
      </w:r>
    </w:p>
    <w:p w:rsidR="00000000" w:rsidDel="00000000" w:rsidP="00000000" w:rsidRDefault="00000000" w:rsidRPr="00000000" w14:paraId="000002E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 Clipe nasal que facilita a vedação e eficiência do respirador; </w:t>
      </w:r>
      <w:r w:rsidDel="00000000" w:rsidR="00000000" w:rsidRPr="00000000">
        <w:rPr>
          <w:rtl w:val="0"/>
        </w:rPr>
      </w:r>
    </w:p>
    <w:p w:rsidR="00000000" w:rsidDel="00000000" w:rsidP="00000000" w:rsidRDefault="00000000" w:rsidRPr="00000000" w14:paraId="000002E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.9. Elásticos que proporcionam melhor ajuste;  </w:t>
      </w:r>
      <w:r w:rsidDel="00000000" w:rsidR="00000000" w:rsidRPr="00000000">
        <w:rPr>
          <w:rtl w:val="0"/>
        </w:rPr>
      </w:r>
    </w:p>
    <w:p w:rsidR="00000000" w:rsidDel="00000000" w:rsidP="00000000" w:rsidRDefault="00000000" w:rsidRPr="00000000" w14:paraId="000002F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 Formato dobrável: fácil de armazenar; </w:t>
      </w:r>
      <w:r w:rsidDel="00000000" w:rsidR="00000000" w:rsidRPr="00000000">
        <w:rPr>
          <w:rtl w:val="0"/>
        </w:rPr>
      </w:r>
    </w:p>
    <w:p w:rsidR="00000000" w:rsidDel="00000000" w:rsidP="00000000" w:rsidRDefault="00000000" w:rsidRPr="00000000" w14:paraId="000002F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.11. Acabamento externo em tnt. </w:t>
      </w:r>
      <w:r w:rsidDel="00000000" w:rsidR="00000000" w:rsidRPr="00000000">
        <w:rPr>
          <w:rtl w:val="0"/>
        </w:rPr>
      </w:r>
    </w:p>
    <w:p w:rsidR="00000000" w:rsidDel="00000000" w:rsidP="00000000" w:rsidRDefault="00000000" w:rsidRPr="00000000" w14:paraId="000002F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4</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4</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Óculos de proteção individual</w:t>
      </w:r>
      <w:r w:rsidDel="00000000" w:rsidR="00000000" w:rsidRPr="00000000">
        <w:rPr>
          <w:rtl w:val="0"/>
        </w:rPr>
      </w:r>
    </w:p>
    <w:p w:rsidR="00000000" w:rsidDel="00000000" w:rsidP="00000000" w:rsidRDefault="00000000" w:rsidRPr="00000000" w14:paraId="000002F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Ó</w:t>
      </w:r>
      <w:hyperlink r:id="rId7">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culos</w:t>
        </w:r>
      </w:hyperlink>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segurança confeccionado em policarbonato com tratamento antirrisco; </w:t>
      </w:r>
      <w:r w:rsidDel="00000000" w:rsidR="00000000" w:rsidRPr="00000000">
        <w:rPr>
          <w:rtl w:val="0"/>
        </w:rPr>
      </w:r>
    </w:p>
    <w:p w:rsidR="00000000" w:rsidDel="00000000" w:rsidP="00000000" w:rsidRDefault="00000000" w:rsidRPr="00000000" w14:paraId="000002F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Proteção contra raios uva e uvb; </w:t>
      </w:r>
      <w:r w:rsidDel="00000000" w:rsidR="00000000" w:rsidRPr="00000000">
        <w:rPr>
          <w:rtl w:val="0"/>
        </w:rPr>
      </w:r>
    </w:p>
    <w:p w:rsidR="00000000" w:rsidDel="00000000" w:rsidP="00000000" w:rsidRDefault="00000000" w:rsidRPr="00000000" w14:paraId="000002F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Suporte nasal confeccionado em borracha maleável, arredondada e confortável; </w:t>
      </w:r>
      <w:r w:rsidDel="00000000" w:rsidR="00000000" w:rsidRPr="00000000">
        <w:rPr>
          <w:rtl w:val="0"/>
        </w:rPr>
      </w:r>
    </w:p>
    <w:p w:rsidR="00000000" w:rsidDel="00000000" w:rsidP="00000000" w:rsidRDefault="00000000" w:rsidRPr="00000000" w14:paraId="000002F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Sistema de ventilação direta nas hastes, através de 4 fendas localizadas na parte central; </w:t>
      </w:r>
      <w:r w:rsidDel="00000000" w:rsidR="00000000" w:rsidRPr="00000000">
        <w:rPr>
          <w:rtl w:val="0"/>
        </w:rPr>
      </w:r>
    </w:p>
    <w:p w:rsidR="00000000" w:rsidDel="00000000" w:rsidP="00000000" w:rsidRDefault="00000000" w:rsidRPr="00000000" w14:paraId="000002F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Acabamento emborrachado nas hastes;</w:t>
      </w:r>
      <w:r w:rsidDel="00000000" w:rsidR="00000000" w:rsidRPr="00000000">
        <w:rPr>
          <w:rtl w:val="0"/>
        </w:rPr>
      </w:r>
    </w:p>
    <w:p w:rsidR="00000000" w:rsidDel="00000000" w:rsidP="00000000" w:rsidRDefault="00000000" w:rsidRPr="00000000" w14:paraId="000002F9">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Espessura fina, que possibilita melhor encaixe do abafador de ruído modelo concha;</w:t>
      </w:r>
      <w:r w:rsidDel="00000000" w:rsidR="00000000" w:rsidRPr="00000000">
        <w:rPr>
          <w:rtl w:val="0"/>
        </w:rPr>
      </w:r>
    </w:p>
    <w:p w:rsidR="00000000" w:rsidDel="00000000" w:rsidP="00000000" w:rsidRDefault="00000000" w:rsidRPr="00000000" w14:paraId="000002FA">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Testado e aprovado pela </w:t>
      </w:r>
      <w:hyperlink r:id="rId8">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ABNT</w:t>
        </w:r>
      </w:hyperlink>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acordo com as normas de segurança do trabalho</w:t>
      </w:r>
      <w:r w:rsidDel="00000000" w:rsidR="00000000" w:rsidRPr="00000000">
        <w:rPr>
          <w:rtl w:val="0"/>
        </w:rPr>
      </w:r>
    </w:p>
    <w:p w:rsidR="00000000" w:rsidDel="00000000" w:rsidP="00000000" w:rsidRDefault="00000000" w:rsidRPr="00000000" w14:paraId="000002FB">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8.44.8. Registro do produto no Ministério da saúde (ANVISA), Autorização de Funcionamento emitida pela ANVISA (AFE) e Certificado de aprovação no Ministério do Trabalho (CA).</w:t>
      </w:r>
    </w:p>
    <w:p w:rsidR="00000000" w:rsidDel="00000000" w:rsidP="00000000" w:rsidRDefault="00000000" w:rsidRPr="00000000" w14:paraId="000002F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5</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5</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Oxímetro digital portátil de dedo</w:t>
      </w:r>
      <w:r w:rsidDel="00000000" w:rsidR="00000000" w:rsidRPr="00000000">
        <w:rPr>
          <w:rtl w:val="0"/>
        </w:rPr>
      </w:r>
    </w:p>
    <w:p w:rsidR="00000000" w:rsidDel="00000000" w:rsidP="00000000" w:rsidRDefault="00000000" w:rsidRPr="00000000" w14:paraId="000002F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Tela lcd colorida;</w:t>
      </w:r>
      <w:r w:rsidDel="00000000" w:rsidR="00000000" w:rsidRPr="00000000">
        <w:rPr>
          <w:rtl w:val="0"/>
        </w:rPr>
      </w:r>
    </w:p>
    <w:p w:rsidR="00000000" w:rsidDel="00000000" w:rsidP="00000000" w:rsidRDefault="00000000" w:rsidRPr="00000000" w14:paraId="000002F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Baixo consumo de energia;</w:t>
      </w:r>
      <w:r w:rsidDel="00000000" w:rsidR="00000000" w:rsidRPr="00000000">
        <w:rPr>
          <w:rtl w:val="0"/>
        </w:rPr>
      </w:r>
    </w:p>
    <w:p w:rsidR="00000000" w:rsidDel="00000000" w:rsidP="00000000" w:rsidRDefault="00000000" w:rsidRPr="00000000" w14:paraId="0000030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Interior do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clip</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do dedo confeccionado em borracha médica antialérgica;</w:t>
      </w:r>
      <w:r w:rsidDel="00000000" w:rsidR="00000000" w:rsidRPr="00000000">
        <w:rPr>
          <w:rtl w:val="0"/>
        </w:rPr>
      </w:r>
    </w:p>
    <w:p w:rsidR="00000000" w:rsidDel="00000000" w:rsidP="00000000" w:rsidRDefault="00000000" w:rsidRPr="00000000" w14:paraId="0000030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Autonomia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40 horas de uso contínuo;</w:t>
      </w:r>
      <w:r w:rsidDel="00000000" w:rsidR="00000000" w:rsidRPr="00000000">
        <w:rPr>
          <w:rtl w:val="0"/>
        </w:rPr>
      </w:r>
    </w:p>
    <w:p w:rsidR="00000000" w:rsidDel="00000000" w:rsidP="00000000" w:rsidRDefault="00000000" w:rsidRPr="00000000" w14:paraId="0000030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Acessórios: 01 pilha alcalina, 01 colar de transporte, 01 manual em português.</w:t>
      </w:r>
      <w:r w:rsidDel="00000000" w:rsidR="00000000" w:rsidRPr="00000000">
        <w:rPr>
          <w:rtl w:val="0"/>
        </w:rPr>
      </w:r>
    </w:p>
    <w:p w:rsidR="00000000" w:rsidDel="00000000" w:rsidP="00000000" w:rsidRDefault="00000000" w:rsidRPr="00000000" w14:paraId="0000030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6</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6</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Estetoscópio</w:t>
      </w:r>
      <w:r w:rsidDel="00000000" w:rsidR="00000000" w:rsidRPr="00000000">
        <w:rPr>
          <w:rtl w:val="0"/>
        </w:rPr>
      </w:r>
    </w:p>
    <w:p w:rsidR="00000000" w:rsidDel="00000000" w:rsidP="00000000" w:rsidRDefault="00000000" w:rsidRPr="00000000" w14:paraId="0000030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Cabeça dupla permite a auscultação dos sons de altas e baixas frequências;</w:t>
      </w:r>
      <w:r w:rsidDel="00000000" w:rsidR="00000000" w:rsidRPr="00000000">
        <w:rPr>
          <w:rtl w:val="0"/>
        </w:rPr>
      </w:r>
    </w:p>
    <w:p w:rsidR="00000000" w:rsidDel="00000000" w:rsidP="00000000" w:rsidRDefault="00000000" w:rsidRPr="00000000" w14:paraId="0000030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Molas internas reforçadas com camada dupla de metal, para maior resistência e melhor ajuste da tensão;</w:t>
      </w:r>
      <w:r w:rsidDel="00000000" w:rsidR="00000000" w:rsidRPr="00000000">
        <w:rPr>
          <w:rtl w:val="0"/>
        </w:rPr>
      </w:r>
    </w:p>
    <w:p w:rsidR="00000000" w:rsidDel="00000000" w:rsidP="00000000" w:rsidRDefault="00000000" w:rsidRPr="00000000" w14:paraId="0000030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As hastes binaurais são leves, mais resistentes e ajustadas a um ângulo de 15°, o que proporciona melhor ergonomia e conforto;</w:t>
      </w:r>
      <w:r w:rsidDel="00000000" w:rsidR="00000000" w:rsidRPr="00000000">
        <w:rPr>
          <w:rtl w:val="0"/>
        </w:rPr>
      </w:r>
    </w:p>
    <w:p w:rsidR="00000000" w:rsidDel="00000000" w:rsidP="00000000" w:rsidRDefault="00000000" w:rsidRPr="00000000" w14:paraId="0000030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Fabricado com materiais de excelente qualidade, melhor resposta das frequências, com graves e agudos bem definidos;</w:t>
      </w:r>
      <w:r w:rsidDel="00000000" w:rsidR="00000000" w:rsidRPr="00000000">
        <w:rPr>
          <w:rtl w:val="0"/>
        </w:rPr>
      </w:r>
    </w:p>
    <w:p w:rsidR="00000000" w:rsidDel="00000000" w:rsidP="00000000" w:rsidRDefault="00000000" w:rsidRPr="00000000" w14:paraId="0000030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Não contém látex;</w:t>
      </w:r>
      <w:r w:rsidDel="00000000" w:rsidR="00000000" w:rsidRPr="00000000">
        <w:rPr>
          <w:rtl w:val="0"/>
        </w:rPr>
      </w:r>
    </w:p>
    <w:p w:rsidR="00000000" w:rsidDel="00000000" w:rsidP="00000000" w:rsidRDefault="00000000" w:rsidRPr="00000000" w14:paraId="0000030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Kit sobressalente que acompanham o produto: 01 par de olivas macias, 01 membrana do diafragma;</w:t>
      </w:r>
      <w:r w:rsidDel="00000000" w:rsidR="00000000" w:rsidRPr="00000000">
        <w:rPr>
          <w:rtl w:val="0"/>
        </w:rPr>
      </w:r>
    </w:p>
    <w:p w:rsidR="00000000" w:rsidDel="00000000" w:rsidP="00000000" w:rsidRDefault="00000000" w:rsidRPr="00000000" w14:paraId="0000030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Composição: auscultador: cabeça dupla;</w:t>
      </w:r>
      <w:r w:rsidDel="00000000" w:rsidR="00000000" w:rsidRPr="00000000">
        <w:rPr>
          <w:rtl w:val="0"/>
        </w:rPr>
      </w:r>
    </w:p>
    <w:p w:rsidR="00000000" w:rsidDel="00000000" w:rsidP="00000000" w:rsidRDefault="00000000" w:rsidRPr="00000000" w14:paraId="0000030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 Material do auscultador: liga de alumínio;</w:t>
      </w:r>
      <w:r w:rsidDel="00000000" w:rsidR="00000000" w:rsidRPr="00000000">
        <w:rPr>
          <w:rtl w:val="0"/>
        </w:rPr>
      </w:r>
    </w:p>
    <w:p w:rsidR="00000000" w:rsidDel="00000000" w:rsidP="00000000" w:rsidRDefault="00000000" w:rsidRPr="00000000" w14:paraId="0000030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.9. Acabamento do auscultador: escovado;</w:t>
      </w:r>
      <w:r w:rsidDel="00000000" w:rsidR="00000000" w:rsidRPr="00000000">
        <w:rPr>
          <w:rtl w:val="0"/>
        </w:rPr>
      </w:r>
    </w:p>
    <w:p w:rsidR="00000000" w:rsidDel="00000000" w:rsidP="00000000" w:rsidRDefault="00000000" w:rsidRPr="00000000" w14:paraId="0000030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 Diâmetro do diafragma: 4,4cm;</w:t>
      </w:r>
      <w:r w:rsidDel="00000000" w:rsidR="00000000" w:rsidRPr="00000000">
        <w:rPr>
          <w:rtl w:val="0"/>
        </w:rPr>
      </w:r>
    </w:p>
    <w:p w:rsidR="00000000" w:rsidDel="00000000" w:rsidP="00000000" w:rsidRDefault="00000000" w:rsidRPr="00000000" w14:paraId="0000030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.11. Material do diafragma: epóxi / fibra de vidro;</w:t>
      </w:r>
      <w:r w:rsidDel="00000000" w:rsidR="00000000" w:rsidRPr="00000000">
        <w:rPr>
          <w:rtl w:val="0"/>
        </w:rPr>
      </w:r>
    </w:p>
    <w:p w:rsidR="00000000" w:rsidDel="00000000" w:rsidP="00000000" w:rsidRDefault="00000000" w:rsidRPr="00000000" w14:paraId="0000031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.12. Tipo do diafragma: convencional;</w:t>
      </w:r>
      <w:r w:rsidDel="00000000" w:rsidR="00000000" w:rsidRPr="00000000">
        <w:rPr>
          <w:rtl w:val="0"/>
        </w:rPr>
      </w:r>
    </w:p>
    <w:p w:rsidR="00000000" w:rsidDel="00000000" w:rsidP="00000000" w:rsidRDefault="00000000" w:rsidRPr="00000000" w14:paraId="0000031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.13. Tubo em y: único de pvc;</w:t>
      </w:r>
      <w:r w:rsidDel="00000000" w:rsidR="00000000" w:rsidRPr="00000000">
        <w:rPr>
          <w:rtl w:val="0"/>
        </w:rPr>
      </w:r>
    </w:p>
    <w:p w:rsidR="00000000" w:rsidDel="00000000" w:rsidP="00000000" w:rsidRDefault="00000000" w:rsidRPr="00000000" w14:paraId="0000031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.14. Diâmetro  do sino: 3,2cm;</w:t>
      </w:r>
      <w:r w:rsidDel="00000000" w:rsidR="00000000" w:rsidRPr="00000000">
        <w:rPr>
          <w:rtl w:val="0"/>
        </w:rPr>
      </w:r>
    </w:p>
    <w:p w:rsidR="00000000" w:rsidDel="00000000" w:rsidP="00000000" w:rsidRDefault="00000000" w:rsidRPr="00000000" w14:paraId="0000031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.15. Material das olivas: silicone;</w:t>
      </w:r>
      <w:r w:rsidDel="00000000" w:rsidR="00000000" w:rsidRPr="00000000">
        <w:rPr>
          <w:rtl w:val="0"/>
        </w:rPr>
      </w:r>
    </w:p>
    <w:p w:rsidR="00000000" w:rsidDel="00000000" w:rsidP="00000000" w:rsidRDefault="00000000" w:rsidRPr="00000000" w14:paraId="0000031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.16. Acabamento da haste: escovado;</w:t>
      </w:r>
      <w:r w:rsidDel="00000000" w:rsidR="00000000" w:rsidRPr="00000000">
        <w:rPr>
          <w:rtl w:val="0"/>
        </w:rPr>
      </w:r>
    </w:p>
    <w:p w:rsidR="00000000" w:rsidDel="00000000" w:rsidP="00000000" w:rsidRDefault="00000000" w:rsidRPr="00000000" w14:paraId="0000031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.17. Comprimento total: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78cm;</w:t>
      </w:r>
      <w:r w:rsidDel="00000000" w:rsidR="00000000" w:rsidRPr="00000000">
        <w:rPr>
          <w:rtl w:val="0"/>
        </w:rPr>
      </w:r>
    </w:p>
    <w:p w:rsidR="00000000" w:rsidDel="00000000" w:rsidP="00000000" w:rsidRDefault="00000000" w:rsidRPr="00000000" w14:paraId="0000031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.18. Peso total: 100g;</w:t>
      </w:r>
      <w:r w:rsidDel="00000000" w:rsidR="00000000" w:rsidRPr="00000000">
        <w:rPr>
          <w:rtl w:val="0"/>
        </w:rPr>
      </w:r>
    </w:p>
    <w:p w:rsidR="00000000" w:rsidDel="00000000" w:rsidP="00000000" w:rsidRDefault="00000000" w:rsidRPr="00000000" w14:paraId="0000031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.19. Garantia: 2 anos</w:t>
      </w:r>
      <w:r w:rsidDel="00000000" w:rsidR="00000000" w:rsidRPr="00000000">
        <w:rPr>
          <w:rtl w:val="0"/>
        </w:rPr>
      </w:r>
    </w:p>
    <w:p w:rsidR="00000000" w:rsidDel="00000000" w:rsidP="00000000" w:rsidRDefault="00000000" w:rsidRPr="00000000" w14:paraId="0000031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7</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7</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Termômetro digital infravermelho</w:t>
      </w:r>
      <w:r w:rsidDel="00000000" w:rsidR="00000000" w:rsidRPr="00000000">
        <w:rPr>
          <w:rtl w:val="0"/>
        </w:rPr>
      </w:r>
    </w:p>
    <w:p w:rsidR="00000000" w:rsidDel="00000000" w:rsidP="00000000" w:rsidRDefault="00000000" w:rsidRPr="00000000" w14:paraId="0000031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Medição precisa e sem contato (não invasiva);</w:t>
      </w:r>
      <w:r w:rsidDel="00000000" w:rsidR="00000000" w:rsidRPr="00000000">
        <w:rPr>
          <w:rtl w:val="0"/>
        </w:rPr>
      </w:r>
    </w:p>
    <w:p w:rsidR="00000000" w:rsidDel="00000000" w:rsidP="00000000" w:rsidRDefault="00000000" w:rsidRPr="00000000" w14:paraId="0000031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Memória para 30 medições; </w:t>
      </w:r>
      <w:r w:rsidDel="00000000" w:rsidR="00000000" w:rsidRPr="00000000">
        <w:rPr>
          <w:rtl w:val="0"/>
        </w:rPr>
      </w:r>
    </w:p>
    <w:p w:rsidR="00000000" w:rsidDel="00000000" w:rsidP="00000000" w:rsidRDefault="00000000" w:rsidRPr="00000000" w14:paraId="0000031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Alarme e luz indicativa em caso de febre (temperatura normal: verde / febre: vermelha); </w:t>
      </w:r>
      <w:r w:rsidDel="00000000" w:rsidR="00000000" w:rsidRPr="00000000">
        <w:rPr>
          <w:rtl w:val="0"/>
        </w:rPr>
      </w:r>
    </w:p>
    <w:p w:rsidR="00000000" w:rsidDel="00000000" w:rsidP="00000000" w:rsidRDefault="00000000" w:rsidRPr="00000000" w14:paraId="0000031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Tecnologia de infravermelho, não utiliza mercúrio;  </w:t>
      </w:r>
      <w:r w:rsidDel="00000000" w:rsidR="00000000" w:rsidRPr="00000000">
        <w:rPr>
          <w:rtl w:val="0"/>
        </w:rPr>
      </w:r>
    </w:p>
    <w:p w:rsidR="00000000" w:rsidDel="00000000" w:rsidP="00000000" w:rsidRDefault="00000000" w:rsidRPr="00000000" w14:paraId="0000031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Validado clinicamente;</w:t>
      </w:r>
      <w:r w:rsidDel="00000000" w:rsidR="00000000" w:rsidRPr="00000000">
        <w:rPr>
          <w:rtl w:val="0"/>
        </w:rPr>
      </w:r>
    </w:p>
    <w:p w:rsidR="00000000" w:rsidDel="00000000" w:rsidP="00000000" w:rsidRDefault="00000000" w:rsidRPr="00000000" w14:paraId="0000031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Garantia de 5 anos;</w:t>
      </w:r>
      <w:r w:rsidDel="00000000" w:rsidR="00000000" w:rsidRPr="00000000">
        <w:rPr>
          <w:rtl w:val="0"/>
        </w:rPr>
      </w:r>
    </w:p>
    <w:p w:rsidR="00000000" w:rsidDel="00000000" w:rsidP="00000000" w:rsidRDefault="00000000" w:rsidRPr="00000000" w14:paraId="0000032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Registro na anvisa</w:t>
      </w:r>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321">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8.47.8. Registro do produto no Ministério da saúde (ANVISA), Autorização de Funcionamento emitida pela ANVISA (AFE) e Certificado de aprovação no Ministério do Trabalho (CA).</w:t>
      </w:r>
    </w:p>
    <w:p w:rsidR="00000000" w:rsidDel="00000000" w:rsidP="00000000" w:rsidRDefault="00000000" w:rsidRPr="00000000" w14:paraId="0000032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b w:val="1"/>
          <w:sz w:val="20"/>
          <w:szCs w:val="20"/>
          <w:rtl w:val="0"/>
        </w:rPr>
        <w:t xml:space="preserve">8</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4</w:t>
      </w:r>
      <w:r w:rsidDel="00000000" w:rsidR="00000000" w:rsidRPr="00000000">
        <w:rPr>
          <w:rFonts w:ascii="Century Gothic" w:cs="Century Gothic" w:eastAsia="Century Gothic" w:hAnsi="Century Gothic"/>
          <w:b w:val="1"/>
          <w:sz w:val="20"/>
          <w:szCs w:val="20"/>
          <w:rtl w:val="0"/>
        </w:rPr>
        <w:t xml:space="preserve">8</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Eletrodo adulto para desfibrilador</w:t>
      </w:r>
      <w:r w:rsidDel="00000000" w:rsidR="00000000" w:rsidRPr="00000000">
        <w:rPr>
          <w:rtl w:val="0"/>
        </w:rPr>
      </w:r>
    </w:p>
    <w:p w:rsidR="00000000" w:rsidDel="00000000" w:rsidP="00000000" w:rsidRDefault="00000000" w:rsidRPr="00000000" w14:paraId="0000032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Auto adesivos descartáveis para utilização em paciente adulto, em função de desfibrilação</w:t>
      </w:r>
    </w:p>
    <w:p w:rsidR="00000000" w:rsidDel="00000000" w:rsidP="00000000" w:rsidRDefault="00000000" w:rsidRPr="00000000" w14:paraId="0000032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8.4</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externa, compatível com o equipamento Easyschock;</w:t>
      </w:r>
      <w:r w:rsidDel="00000000" w:rsidR="00000000" w:rsidRPr="00000000">
        <w:rPr>
          <w:rtl w:val="0"/>
        </w:rPr>
      </w:r>
    </w:p>
    <w:p w:rsidR="00000000" w:rsidDel="00000000" w:rsidP="00000000" w:rsidRDefault="00000000" w:rsidRPr="00000000" w14:paraId="0000032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Em caso de eletrodos auto adesivos descartáveis compatíveis (não originais), apresentar</w:t>
      </w:r>
      <w:r w:rsidDel="00000000" w:rsidR="00000000" w:rsidRPr="00000000">
        <w:rPr>
          <w:rtl w:val="0"/>
        </w:rPr>
      </w:r>
    </w:p>
    <w:p w:rsidR="00000000" w:rsidDel="00000000" w:rsidP="00000000" w:rsidRDefault="00000000" w:rsidRPr="00000000" w14:paraId="00000327">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8.4</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laudo de compatibilidade emitido pelo fabricante do desfibrilador. </w:t>
      </w:r>
      <w:r w:rsidDel="00000000" w:rsidR="00000000" w:rsidRPr="00000000">
        <w:rPr>
          <w:rtl w:val="0"/>
        </w:rPr>
      </w:r>
    </w:p>
    <w:p w:rsidR="00000000" w:rsidDel="00000000" w:rsidP="00000000" w:rsidRDefault="00000000" w:rsidRPr="00000000" w14:paraId="0000032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b w:val="1"/>
          <w:sz w:val="20"/>
          <w:szCs w:val="20"/>
          <w:rtl w:val="0"/>
        </w:rPr>
        <w:t xml:space="preserve">49</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w:t>
      </w:r>
      <w:r w:rsidDel="00000000" w:rsidR="00000000" w:rsidRPr="00000000">
        <w:rPr>
          <w:rFonts w:ascii="Century Gothic" w:cs="Century Gothic" w:eastAsia="Century Gothic" w:hAnsi="Century Gothic"/>
          <w:b w:val="1"/>
          <w:sz w:val="20"/>
          <w:szCs w:val="20"/>
          <w:rtl w:val="0"/>
        </w:rPr>
        <w:t xml:space="preserve">49</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Eletrodo pediátrico para desfibrilador</w:t>
      </w:r>
      <w:r w:rsidDel="00000000" w:rsidR="00000000" w:rsidRPr="00000000">
        <w:rPr>
          <w:rtl w:val="0"/>
        </w:rPr>
      </w:r>
    </w:p>
    <w:p w:rsidR="00000000" w:rsidDel="00000000" w:rsidP="00000000" w:rsidRDefault="00000000" w:rsidRPr="00000000" w14:paraId="0000032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49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Auto adesivos descartáveis, com redutor de voltagem para utilização em paciente pediátrico,  em função de desfibrilação externa compatível com o equipamento Easyshock;</w:t>
      </w:r>
      <w:r w:rsidDel="00000000" w:rsidR="00000000" w:rsidRPr="00000000">
        <w:rPr>
          <w:rtl w:val="0"/>
        </w:rPr>
      </w:r>
    </w:p>
    <w:p w:rsidR="00000000" w:rsidDel="00000000" w:rsidP="00000000" w:rsidRDefault="00000000" w:rsidRPr="00000000" w14:paraId="0000032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49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Em caso de eletrodos auto adesivos descartáveis compatíveis (não originais), apresentar laudo de compatibilidade emitido pelo fabricante do desfibrilador. </w:t>
      </w:r>
      <w:r w:rsidDel="00000000" w:rsidR="00000000" w:rsidRPr="00000000">
        <w:rPr>
          <w:rtl w:val="0"/>
        </w:rPr>
      </w:r>
    </w:p>
    <w:p w:rsidR="00000000" w:rsidDel="00000000" w:rsidP="00000000" w:rsidRDefault="00000000" w:rsidRPr="00000000" w14:paraId="0000032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0</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0</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Válvula com fluxômetro digital para oxigênio</w:t>
      </w:r>
      <w:r w:rsidDel="00000000" w:rsidR="00000000" w:rsidRPr="00000000">
        <w:rPr>
          <w:rtl w:val="0"/>
        </w:rPr>
      </w:r>
    </w:p>
    <w:p w:rsidR="00000000" w:rsidDel="00000000" w:rsidP="00000000" w:rsidRDefault="00000000" w:rsidRPr="00000000" w14:paraId="0000032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Dispositivo redutor de pressão que diminui a pressão do gás de um cilindro a níveis que possam ser utilizados com segurança pelo usuário;</w:t>
      </w:r>
      <w:r w:rsidDel="00000000" w:rsidR="00000000" w:rsidRPr="00000000">
        <w:rPr>
          <w:rtl w:val="0"/>
        </w:rPr>
      </w:r>
    </w:p>
    <w:p w:rsidR="00000000" w:rsidDel="00000000" w:rsidP="00000000" w:rsidRDefault="00000000" w:rsidRPr="00000000" w14:paraId="0000032F">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Tem a função de reduzir a alta pressão de saída em cilindros de oxigênio para a pressão de trabalho de 3,5 kgf/cm²;</w:t>
      </w:r>
      <w:r w:rsidDel="00000000" w:rsidR="00000000" w:rsidRPr="00000000">
        <w:rPr>
          <w:rtl w:val="0"/>
        </w:rPr>
      </w:r>
    </w:p>
    <w:p w:rsidR="00000000" w:rsidDel="00000000" w:rsidP="00000000" w:rsidRDefault="00000000" w:rsidRPr="00000000" w14:paraId="0000033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Fluxômetro incorporado para indicar e controlar o fluxo do oxigênio a ser fornecido;</w:t>
      </w:r>
      <w:r w:rsidDel="00000000" w:rsidR="00000000" w:rsidRPr="00000000">
        <w:rPr>
          <w:rtl w:val="0"/>
        </w:rPr>
      </w:r>
    </w:p>
    <w:p w:rsidR="00000000" w:rsidDel="00000000" w:rsidP="00000000" w:rsidRDefault="00000000" w:rsidRPr="00000000" w14:paraId="0000033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Características: corpo em alumínio anodizado;</w:t>
      </w:r>
      <w:r w:rsidDel="00000000" w:rsidR="00000000" w:rsidRPr="00000000">
        <w:rPr>
          <w:rtl w:val="0"/>
        </w:rPr>
      </w:r>
    </w:p>
    <w:p w:rsidR="00000000" w:rsidDel="00000000" w:rsidP="00000000" w:rsidRDefault="00000000" w:rsidRPr="00000000" w14:paraId="0000033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Tipos de gás: oxigênio; </w:t>
      </w:r>
      <w:r w:rsidDel="00000000" w:rsidR="00000000" w:rsidRPr="00000000">
        <w:rPr>
          <w:rtl w:val="0"/>
        </w:rPr>
      </w:r>
    </w:p>
    <w:p w:rsidR="00000000" w:rsidDel="00000000" w:rsidP="00000000" w:rsidRDefault="00000000" w:rsidRPr="00000000" w14:paraId="0000033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Fluxo de gás: 0 à 15 lpm; </w:t>
      </w:r>
      <w:r w:rsidDel="00000000" w:rsidR="00000000" w:rsidRPr="00000000">
        <w:rPr>
          <w:rtl w:val="0"/>
        </w:rPr>
      </w:r>
    </w:p>
    <w:p w:rsidR="00000000" w:rsidDel="00000000" w:rsidP="00000000" w:rsidRDefault="00000000" w:rsidRPr="00000000" w14:paraId="0000033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Pressão de entrada: máximo 200 kgf/cm²;</w:t>
      </w:r>
      <w:r w:rsidDel="00000000" w:rsidR="00000000" w:rsidRPr="00000000">
        <w:rPr>
          <w:rtl w:val="0"/>
        </w:rPr>
      </w:r>
    </w:p>
    <w:p w:rsidR="00000000" w:rsidDel="00000000" w:rsidP="00000000" w:rsidRDefault="00000000" w:rsidRPr="00000000" w14:paraId="0000033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 Precisão de saída: 3,5 ± 0,3 kgf/cm²;</w:t>
      </w:r>
      <w:r w:rsidDel="00000000" w:rsidR="00000000" w:rsidRPr="00000000">
        <w:rPr>
          <w:rtl w:val="0"/>
        </w:rPr>
      </w:r>
    </w:p>
    <w:p w:rsidR="00000000" w:rsidDel="00000000" w:rsidP="00000000" w:rsidRDefault="00000000" w:rsidRPr="00000000" w14:paraId="0000033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.9. Escala do manômetro: 0 à 3000 psi;</w:t>
      </w:r>
      <w:r w:rsidDel="00000000" w:rsidR="00000000" w:rsidRPr="00000000">
        <w:rPr>
          <w:rtl w:val="0"/>
        </w:rPr>
      </w:r>
    </w:p>
    <w:p w:rsidR="00000000" w:rsidDel="00000000" w:rsidP="00000000" w:rsidRDefault="00000000" w:rsidRPr="00000000" w14:paraId="0000033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.10. Escala de vazão: 0 / 0,5 / 2 / 3 / 4 / 5 / 6 / 8 / 10 / 12 e 15 lpm.</w:t>
      </w:r>
      <w:r w:rsidDel="00000000" w:rsidR="00000000" w:rsidRPr="00000000">
        <w:rPr>
          <w:rtl w:val="0"/>
        </w:rPr>
      </w:r>
    </w:p>
    <w:p w:rsidR="00000000" w:rsidDel="00000000" w:rsidP="00000000" w:rsidRDefault="00000000" w:rsidRPr="00000000" w14:paraId="0000033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1</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1</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Saco de lixo infectante de 50 litros</w:t>
      </w:r>
      <w:r w:rsidDel="00000000" w:rsidR="00000000" w:rsidRPr="00000000">
        <w:rPr>
          <w:rtl w:val="0"/>
        </w:rPr>
      </w:r>
    </w:p>
    <w:p w:rsidR="00000000" w:rsidDel="00000000" w:rsidP="00000000" w:rsidRDefault="00000000" w:rsidRPr="00000000" w14:paraId="0000033A">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Saco para acondicionamento de resíduos sólidos hospitalares/infectantes com capacidade de 50 litros;</w:t>
      </w:r>
      <w:r w:rsidDel="00000000" w:rsidR="00000000" w:rsidRPr="00000000">
        <w:rPr>
          <w:rtl w:val="0"/>
        </w:rPr>
      </w:r>
    </w:p>
    <w:p w:rsidR="00000000" w:rsidDel="00000000" w:rsidP="00000000" w:rsidRDefault="00000000" w:rsidRPr="00000000" w14:paraId="0000033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Constituído de polietileno de alta densidade (pead) virgem, oferecendo uma perfeita resistência mecânica e proporcionando a opacidade necessária à aplicação;</w:t>
      </w:r>
      <w:r w:rsidDel="00000000" w:rsidR="00000000" w:rsidRPr="00000000">
        <w:rPr>
          <w:rtl w:val="0"/>
        </w:rPr>
      </w:r>
    </w:p>
    <w:p w:rsidR="00000000" w:rsidDel="00000000" w:rsidP="00000000" w:rsidRDefault="00000000" w:rsidRPr="00000000" w14:paraId="0000033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Pacote com 100 unidades</w:t>
      </w:r>
      <w:r w:rsidDel="00000000" w:rsidR="00000000" w:rsidRPr="00000000">
        <w:rPr>
          <w:rtl w:val="0"/>
        </w:rPr>
      </w:r>
    </w:p>
    <w:p w:rsidR="00000000" w:rsidDel="00000000" w:rsidP="00000000" w:rsidRDefault="00000000" w:rsidRPr="00000000" w14:paraId="0000033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2</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2</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Jogo cânula de guedel c/ 06 unidades</w:t>
      </w:r>
      <w:r w:rsidDel="00000000" w:rsidR="00000000" w:rsidRPr="00000000">
        <w:rPr>
          <w:rtl w:val="0"/>
        </w:rPr>
      </w:r>
    </w:p>
    <w:p w:rsidR="00000000" w:rsidDel="00000000" w:rsidP="00000000" w:rsidRDefault="00000000" w:rsidRPr="00000000" w14:paraId="0000033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Em PVC flexível, polipropileno;</w:t>
      </w:r>
      <w:r w:rsidDel="00000000" w:rsidR="00000000" w:rsidRPr="00000000">
        <w:rPr>
          <w:rtl w:val="0"/>
        </w:rPr>
      </w:r>
    </w:p>
    <w:p w:rsidR="00000000" w:rsidDel="00000000" w:rsidP="00000000" w:rsidRDefault="00000000" w:rsidRPr="00000000" w14:paraId="0000034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Disponível nos tamanhos de 0 ao 5;</w:t>
      </w:r>
      <w:r w:rsidDel="00000000" w:rsidR="00000000" w:rsidRPr="00000000">
        <w:rPr>
          <w:rtl w:val="0"/>
        </w:rPr>
      </w:r>
    </w:p>
    <w:p w:rsidR="00000000" w:rsidDel="00000000" w:rsidP="00000000" w:rsidRDefault="00000000" w:rsidRPr="00000000" w14:paraId="0000034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Com estojo para acondicionamento.</w:t>
      </w:r>
      <w:r w:rsidDel="00000000" w:rsidR="00000000" w:rsidRPr="00000000">
        <w:rPr>
          <w:rtl w:val="0"/>
        </w:rPr>
      </w:r>
    </w:p>
    <w:p w:rsidR="00000000" w:rsidDel="00000000" w:rsidP="00000000" w:rsidRDefault="00000000" w:rsidRPr="00000000" w14:paraId="0000034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3</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3</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Colete imobilizador (KED) adulto</w:t>
      </w:r>
      <w:r w:rsidDel="00000000" w:rsidR="00000000" w:rsidRPr="00000000">
        <w:rPr>
          <w:rtl w:val="0"/>
        </w:rPr>
      </w:r>
    </w:p>
    <w:p w:rsidR="00000000" w:rsidDel="00000000" w:rsidP="00000000" w:rsidRDefault="00000000" w:rsidRPr="00000000" w14:paraId="00000344">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Colete de imobilização dorso lombar confeccionado em nylon lavável, com acabamento em 8.54.2. vinil estruturado e, internamente com hastes radiotransparentes que fornecem sustentação e 8.54.3. imobilização ao corpo da </w:t>
      </w:r>
      <w:r w:rsidDel="00000000" w:rsidR="00000000" w:rsidRPr="00000000">
        <w:rPr>
          <w:rFonts w:ascii="Century Gothic" w:cs="Century Gothic" w:eastAsia="Century Gothic" w:hAnsi="Century Gothic"/>
          <w:sz w:val="20"/>
          <w:szCs w:val="20"/>
          <w:rtl w:val="0"/>
        </w:rPr>
        <w:t xml:space="preserve">vítima;</w:t>
      </w:r>
    </w:p>
    <w:p w:rsidR="00000000" w:rsidDel="00000000" w:rsidP="00000000" w:rsidRDefault="00000000" w:rsidRPr="00000000" w14:paraId="0000034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Possui em suas extremidades laterais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(apidois),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03 tiras de engate rápido, confeccionada em nylon 5 mm de largura e em cores diferentes para fixação do tronco (tirante torácico, abdominal e pélvico); </w:t>
      </w:r>
      <w:r w:rsidDel="00000000" w:rsidR="00000000" w:rsidRPr="00000000">
        <w:rPr>
          <w:rtl w:val="0"/>
        </w:rPr>
      </w:r>
    </w:p>
    <w:p w:rsidR="00000000" w:rsidDel="00000000" w:rsidP="00000000" w:rsidRDefault="00000000" w:rsidRPr="00000000" w14:paraId="0000034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Deve possuir ainda dois tirantes de engate rápido para fixação dos membros inferiores e para permitir a retirada da </w:t>
      </w:r>
      <w:r w:rsidDel="00000000" w:rsidR="00000000" w:rsidRPr="00000000">
        <w:rPr>
          <w:rFonts w:ascii="Century Gothic" w:cs="Century Gothic" w:eastAsia="Century Gothic" w:hAnsi="Century Gothic"/>
          <w:sz w:val="20"/>
          <w:szCs w:val="20"/>
          <w:rtl w:val="0"/>
        </w:rPr>
        <w:t xml:space="preserve">vítima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em posição sentada;</w:t>
      </w:r>
      <w:r w:rsidDel="00000000" w:rsidR="00000000" w:rsidRPr="00000000">
        <w:rPr>
          <w:rtl w:val="0"/>
        </w:rPr>
      </w:r>
    </w:p>
    <w:p w:rsidR="00000000" w:rsidDel="00000000" w:rsidP="00000000" w:rsidRDefault="00000000" w:rsidRPr="00000000" w14:paraId="0000034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Acompanhado de 1 almofada retangular e dois tirantes para fixação da cabeça da vitima. alças na parte posterior para permitir o levantamento da </w:t>
      </w:r>
      <w:r w:rsidDel="00000000" w:rsidR="00000000" w:rsidRPr="00000000">
        <w:rPr>
          <w:rFonts w:ascii="Century Gothic" w:cs="Century Gothic" w:eastAsia="Century Gothic" w:hAnsi="Century Gothic"/>
          <w:sz w:val="20"/>
          <w:szCs w:val="20"/>
          <w:rtl w:val="0"/>
        </w:rPr>
        <w:t xml:space="preserve">vítima;</w:t>
      </w:r>
    </w:p>
    <w:p w:rsidR="00000000" w:rsidDel="00000000" w:rsidP="00000000" w:rsidRDefault="00000000" w:rsidRPr="00000000" w14:paraId="0000034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Resistente para o transporte de </w:t>
      </w:r>
      <w:r w:rsidDel="00000000" w:rsidR="00000000" w:rsidRPr="00000000">
        <w:rPr>
          <w:rFonts w:ascii="Century Gothic" w:cs="Century Gothic" w:eastAsia="Century Gothic" w:hAnsi="Century Gothic"/>
          <w:sz w:val="20"/>
          <w:szCs w:val="20"/>
          <w:rtl w:val="0"/>
        </w:rPr>
        <w:t xml:space="preserve">vítimas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w:t>
      </w:r>
      <w:r w:rsidDel="00000000" w:rsidR="00000000" w:rsidRPr="00000000">
        <w:rPr>
          <w:rFonts w:ascii="Century Gothic" w:cs="Century Gothic" w:eastAsia="Century Gothic" w:hAnsi="Century Gothic"/>
          <w:sz w:val="20"/>
          <w:szCs w:val="20"/>
          <w:rtl w:val="0"/>
        </w:rPr>
        <w:t xml:space="preserve">até</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170 kg;</w:t>
      </w:r>
      <w:r w:rsidDel="00000000" w:rsidR="00000000" w:rsidRPr="00000000">
        <w:rPr>
          <w:rtl w:val="0"/>
        </w:rPr>
      </w:r>
    </w:p>
    <w:p w:rsidR="00000000" w:rsidDel="00000000" w:rsidP="00000000" w:rsidRDefault="00000000" w:rsidRPr="00000000" w14:paraId="0000034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 Deve vir acondicionado em bolsa própria de nylon para facilitar o seu transporte e conservação;</w:t>
      </w:r>
      <w:r w:rsidDel="00000000" w:rsidR="00000000" w:rsidRPr="00000000">
        <w:rPr>
          <w:rtl w:val="0"/>
        </w:rPr>
      </w:r>
    </w:p>
    <w:p w:rsidR="00000000" w:rsidDel="00000000" w:rsidP="00000000" w:rsidRDefault="00000000" w:rsidRPr="00000000" w14:paraId="0000034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.9. Tamanho adulto.</w:t>
      </w:r>
      <w:r w:rsidDel="00000000" w:rsidR="00000000" w:rsidRPr="00000000">
        <w:rPr>
          <w:rtl w:val="0"/>
        </w:rPr>
      </w:r>
    </w:p>
    <w:p w:rsidR="00000000" w:rsidDel="00000000" w:rsidP="00000000" w:rsidRDefault="00000000" w:rsidRPr="00000000" w14:paraId="0000034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4</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4</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Colete imobilizador (KED) infantil</w:t>
      </w:r>
      <w:r w:rsidDel="00000000" w:rsidR="00000000" w:rsidRPr="00000000">
        <w:rPr>
          <w:rtl w:val="0"/>
        </w:rPr>
      </w:r>
    </w:p>
    <w:p w:rsidR="00000000" w:rsidDel="00000000" w:rsidP="00000000" w:rsidRDefault="00000000" w:rsidRPr="00000000" w14:paraId="0000034D">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Colete de imobilização dorso lombar confeccionado em nylon lavável, com acabamento em vinil estruturado e, internamente com hastes radiotransparentes que fornecem sustentação e imobilização ao corpo da </w:t>
      </w:r>
      <w:r w:rsidDel="00000000" w:rsidR="00000000" w:rsidRPr="00000000">
        <w:rPr>
          <w:rFonts w:ascii="Century Gothic" w:cs="Century Gothic" w:eastAsia="Century Gothic" w:hAnsi="Century Gothic"/>
          <w:sz w:val="20"/>
          <w:szCs w:val="20"/>
          <w:rtl w:val="0"/>
        </w:rPr>
        <w:t xml:space="preserve">vítima,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possui em suas extremidades laterais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(apidois),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03 tiras de engate rápido, confeccionada em nylon 5 mm de largura e em cores diferentes para fixação do tronco (tirante torácico, abdominal e pélvico);</w:t>
      </w:r>
      <w:r w:rsidDel="00000000" w:rsidR="00000000" w:rsidRPr="00000000">
        <w:rPr>
          <w:rtl w:val="0"/>
        </w:rPr>
      </w:r>
    </w:p>
    <w:p w:rsidR="00000000" w:rsidDel="00000000" w:rsidP="00000000" w:rsidRDefault="00000000" w:rsidRPr="00000000" w14:paraId="0000034E">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Deve possuir ainda dois tirantes de engate rápido para fixação dos membros inferiores e para permitir a retirada da </w:t>
      </w:r>
      <w:r w:rsidDel="00000000" w:rsidR="00000000" w:rsidRPr="00000000">
        <w:rPr>
          <w:rFonts w:ascii="Century Gothic" w:cs="Century Gothic" w:eastAsia="Century Gothic" w:hAnsi="Century Gothic"/>
          <w:sz w:val="20"/>
          <w:szCs w:val="20"/>
          <w:rtl w:val="0"/>
        </w:rPr>
        <w:t xml:space="preserve">vítima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em posição sentada;</w:t>
      </w:r>
      <w:r w:rsidDel="00000000" w:rsidR="00000000" w:rsidRPr="00000000">
        <w:rPr>
          <w:rtl w:val="0"/>
        </w:rPr>
      </w:r>
    </w:p>
    <w:p w:rsidR="00000000" w:rsidDel="00000000" w:rsidP="00000000" w:rsidRDefault="00000000" w:rsidRPr="00000000" w14:paraId="0000034F">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Acompanhado de 1 almofada retangular e dois tirantes para fixação da cabeça da </w:t>
      </w:r>
      <w:r w:rsidDel="00000000" w:rsidR="00000000" w:rsidRPr="00000000">
        <w:rPr>
          <w:rFonts w:ascii="Century Gothic" w:cs="Century Gothic" w:eastAsia="Century Gothic" w:hAnsi="Century Gothic"/>
          <w:sz w:val="20"/>
          <w:szCs w:val="20"/>
          <w:rtl w:val="0"/>
        </w:rPr>
        <w:t xml:space="preserve">vítima.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alças na parte posterior para permitir o levantamento da </w:t>
      </w:r>
      <w:r w:rsidDel="00000000" w:rsidR="00000000" w:rsidRPr="00000000">
        <w:rPr>
          <w:rFonts w:ascii="Century Gothic" w:cs="Century Gothic" w:eastAsia="Century Gothic" w:hAnsi="Century Gothic"/>
          <w:sz w:val="20"/>
          <w:szCs w:val="20"/>
          <w:rtl w:val="0"/>
        </w:rPr>
        <w:t xml:space="preserve">vítima;</w:t>
      </w:r>
    </w:p>
    <w:p w:rsidR="00000000" w:rsidDel="00000000" w:rsidP="00000000" w:rsidRDefault="00000000" w:rsidRPr="00000000" w14:paraId="00000350">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Resistente para o transporte de </w:t>
      </w:r>
      <w:r w:rsidDel="00000000" w:rsidR="00000000" w:rsidRPr="00000000">
        <w:rPr>
          <w:rFonts w:ascii="Century Gothic" w:cs="Century Gothic" w:eastAsia="Century Gothic" w:hAnsi="Century Gothic"/>
          <w:sz w:val="20"/>
          <w:szCs w:val="20"/>
          <w:rtl w:val="0"/>
        </w:rPr>
        <w:t xml:space="preserve">vítimas.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deve vir acondicionado em bolsa própria de nylon para facilitar o seu transporte e conservação;</w:t>
      </w:r>
      <w:r w:rsidDel="00000000" w:rsidR="00000000" w:rsidRPr="00000000">
        <w:rPr>
          <w:rtl w:val="0"/>
        </w:rPr>
      </w:r>
    </w:p>
    <w:p w:rsidR="00000000" w:rsidDel="00000000" w:rsidP="00000000" w:rsidRDefault="00000000" w:rsidRPr="00000000" w14:paraId="0000035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Tamanho infantil.</w:t>
      </w:r>
      <w:r w:rsidDel="00000000" w:rsidR="00000000" w:rsidRPr="00000000">
        <w:rPr>
          <w:rtl w:val="0"/>
        </w:rPr>
      </w:r>
    </w:p>
    <w:p w:rsidR="00000000" w:rsidDel="00000000" w:rsidP="00000000" w:rsidRDefault="00000000" w:rsidRPr="00000000" w14:paraId="0000035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b w:val="1"/>
          <w:sz w:val="20"/>
          <w:szCs w:val="20"/>
        </w:rPr>
      </w:pPr>
      <w:r w:rsidDel="00000000" w:rsidR="00000000" w:rsidRPr="00000000">
        <w:rPr>
          <w:rtl w:val="0"/>
        </w:rPr>
      </w:r>
    </w:p>
    <w:p w:rsidR="00000000" w:rsidDel="00000000" w:rsidP="00000000" w:rsidRDefault="00000000" w:rsidRPr="00000000" w14:paraId="0000035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5</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5</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Bolsa de inaloterapia cilindro 3 litros</w:t>
      </w:r>
      <w:r w:rsidDel="00000000" w:rsidR="00000000" w:rsidRPr="00000000">
        <w:rPr>
          <w:rtl w:val="0"/>
        </w:rPr>
      </w:r>
    </w:p>
    <w:p w:rsidR="00000000" w:rsidDel="00000000" w:rsidP="00000000" w:rsidRDefault="00000000" w:rsidRPr="00000000" w14:paraId="00000354">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Produzida com costura dupla, proporcionando maior resistência e durabilidade;</w:t>
      </w:r>
      <w:r w:rsidDel="00000000" w:rsidR="00000000" w:rsidRPr="00000000">
        <w:rPr>
          <w:rtl w:val="0"/>
        </w:rPr>
      </w:r>
    </w:p>
    <w:p w:rsidR="00000000" w:rsidDel="00000000" w:rsidP="00000000" w:rsidRDefault="00000000" w:rsidRPr="00000000" w14:paraId="0000035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Possui proteção em eva em seu fundo para evitar atritos com o solo e é impermeável;</w:t>
      </w:r>
      <w:r w:rsidDel="00000000" w:rsidR="00000000" w:rsidRPr="00000000">
        <w:rPr>
          <w:rtl w:val="0"/>
        </w:rPr>
      </w:r>
    </w:p>
    <w:p w:rsidR="00000000" w:rsidDel="00000000" w:rsidP="00000000" w:rsidRDefault="00000000" w:rsidRPr="00000000" w14:paraId="0000035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Abertura principal com 180º e dois cursores; costura dupla para maior resistência e durabilidade; logotipo cbmsc; espaço para cilindro de 03 litros;</w:t>
      </w:r>
      <w:r w:rsidDel="00000000" w:rsidR="00000000" w:rsidRPr="00000000">
        <w:rPr>
          <w:rtl w:val="0"/>
        </w:rPr>
      </w:r>
    </w:p>
    <w:p w:rsidR="00000000" w:rsidDel="00000000" w:rsidP="00000000" w:rsidRDefault="00000000" w:rsidRPr="00000000" w14:paraId="0000035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Possui cintos elásticos para fixação de materiais, bolso interno de plástico transparente e velcros para o transporte do cilindro;</w:t>
      </w:r>
      <w:r w:rsidDel="00000000" w:rsidR="00000000" w:rsidRPr="00000000">
        <w:rPr>
          <w:rtl w:val="0"/>
        </w:rPr>
      </w:r>
    </w:p>
    <w:p w:rsidR="00000000" w:rsidDel="00000000" w:rsidP="00000000" w:rsidRDefault="00000000" w:rsidRPr="00000000" w14:paraId="0000035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Possui bolso para identificação; proteção eva no fundo da bolsa, o que protege o produto em possíveis atritos com o solo; faixa refletiva de 50mm; alça para as mãos na lateral da bolsa e alças tipo mochila nas costas;</w:t>
      </w:r>
      <w:r w:rsidDel="00000000" w:rsidR="00000000" w:rsidRPr="00000000">
        <w:rPr>
          <w:rtl w:val="0"/>
        </w:rPr>
      </w:r>
    </w:p>
    <w:p w:rsidR="00000000" w:rsidDel="00000000" w:rsidP="00000000" w:rsidRDefault="00000000" w:rsidRPr="00000000" w14:paraId="0000035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Deverá ser nas cores verde ou vermelha, com inscrição bordada a definir</w:t>
      </w:r>
      <w:r w:rsidDel="00000000" w:rsidR="00000000" w:rsidRPr="00000000">
        <w:rPr>
          <w:rtl w:val="0"/>
        </w:rPr>
      </w:r>
    </w:p>
    <w:p w:rsidR="00000000" w:rsidDel="00000000" w:rsidP="00000000" w:rsidRDefault="00000000" w:rsidRPr="00000000" w14:paraId="0000035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.6.1. Ex1: ASU ITAIPAVA</w:t>
      </w:r>
      <w:r w:rsidDel="00000000" w:rsidR="00000000" w:rsidRPr="00000000">
        <w:rPr>
          <w:rtl w:val="0"/>
        </w:rPr>
      </w:r>
    </w:p>
    <w:p w:rsidR="00000000" w:rsidDel="00000000" w:rsidP="00000000" w:rsidRDefault="00000000" w:rsidRPr="00000000" w14:paraId="0000035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.6.2. Ex 2: POSTO 12.</w:t>
      </w:r>
      <w:r w:rsidDel="00000000" w:rsidR="00000000" w:rsidRPr="00000000">
        <w:rPr>
          <w:rtl w:val="0"/>
        </w:rPr>
      </w:r>
    </w:p>
    <w:p w:rsidR="00000000" w:rsidDel="00000000" w:rsidP="00000000" w:rsidRDefault="00000000" w:rsidRPr="00000000" w14:paraId="0000035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6</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6</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Par de coxins avulso</w:t>
      </w:r>
      <w:r w:rsidDel="00000000" w:rsidR="00000000" w:rsidRPr="00000000">
        <w:rPr>
          <w:rtl w:val="0"/>
        </w:rPr>
      </w:r>
    </w:p>
    <w:p w:rsidR="00000000" w:rsidDel="00000000" w:rsidP="00000000" w:rsidRDefault="00000000" w:rsidRPr="00000000" w14:paraId="0000035E">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Par de coxins avulso;</w:t>
      </w:r>
      <w:r w:rsidDel="00000000" w:rsidR="00000000" w:rsidRPr="00000000">
        <w:rPr>
          <w:rtl w:val="0"/>
        </w:rPr>
      </w:r>
    </w:p>
    <w:p w:rsidR="00000000" w:rsidDel="00000000" w:rsidP="00000000" w:rsidRDefault="00000000" w:rsidRPr="00000000" w14:paraId="0000035F">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Com orifício auricular para verificar sangramento, 80 mm;</w:t>
      </w:r>
      <w:r w:rsidDel="00000000" w:rsidR="00000000" w:rsidRPr="00000000">
        <w:rPr>
          <w:rtl w:val="0"/>
        </w:rPr>
      </w:r>
    </w:p>
    <w:p w:rsidR="00000000" w:rsidDel="00000000" w:rsidP="00000000" w:rsidRDefault="00000000" w:rsidRPr="00000000" w14:paraId="00000360">
      <w:pPr>
        <w:keepNext w:val="0"/>
        <w:keepLines w:val="0"/>
        <w:pageBreakBefore w:val="0"/>
        <w:widowControl w:val="0"/>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Lavável e impermeável</w:t>
      </w:r>
      <w:r w:rsidDel="00000000" w:rsidR="00000000" w:rsidRPr="00000000">
        <w:rPr>
          <w:rtl w:val="0"/>
        </w:rPr>
      </w:r>
    </w:p>
    <w:p w:rsidR="00000000" w:rsidDel="00000000" w:rsidP="00000000" w:rsidRDefault="00000000" w:rsidRPr="00000000" w14:paraId="0000036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7</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7</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Par de tirante</w:t>
      </w:r>
      <w:r w:rsidDel="00000000" w:rsidR="00000000" w:rsidRPr="00000000">
        <w:rPr>
          <w:rtl w:val="0"/>
        </w:rPr>
      </w:r>
    </w:p>
    <w:p w:rsidR="00000000" w:rsidDel="00000000" w:rsidP="00000000" w:rsidRDefault="00000000" w:rsidRPr="00000000" w14:paraId="0000036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De testa e queixo</w:t>
      </w:r>
      <w:r w:rsidDel="00000000" w:rsidR="00000000" w:rsidRPr="00000000">
        <w:rPr>
          <w:rtl w:val="0"/>
        </w:rPr>
      </w:r>
    </w:p>
    <w:p w:rsidR="00000000" w:rsidDel="00000000" w:rsidP="00000000" w:rsidRDefault="00000000" w:rsidRPr="00000000" w14:paraId="0000036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Para imobilizador de cabeça</w:t>
      </w:r>
      <w:r w:rsidDel="00000000" w:rsidR="00000000" w:rsidRPr="00000000">
        <w:rPr>
          <w:rtl w:val="0"/>
        </w:rPr>
      </w:r>
    </w:p>
    <w:p w:rsidR="00000000" w:rsidDel="00000000" w:rsidP="00000000" w:rsidRDefault="00000000" w:rsidRPr="00000000" w14:paraId="00000365">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b w:val="1"/>
          <w:sz w:val="20"/>
          <w:szCs w:val="20"/>
          <w:rtl w:val="0"/>
        </w:rPr>
        <w:t xml:space="preserve">8</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5</w:t>
      </w:r>
      <w:r w:rsidDel="00000000" w:rsidR="00000000" w:rsidRPr="00000000">
        <w:rPr>
          <w:rFonts w:ascii="Century Gothic" w:cs="Century Gothic" w:eastAsia="Century Gothic" w:hAnsi="Century Gothic"/>
          <w:b w:val="1"/>
          <w:sz w:val="20"/>
          <w:szCs w:val="20"/>
          <w:rtl w:val="0"/>
        </w:rPr>
        <w:t xml:space="preserve">8</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Kit de cinta de imobilização pélvica tipo “sam pelvic sling”, “t-pod” ou equivalente. </w:t>
      </w:r>
      <w:r w:rsidDel="00000000" w:rsidR="00000000" w:rsidRPr="00000000">
        <w:rPr>
          <w:rtl w:val="0"/>
        </w:rPr>
      </w:r>
    </w:p>
    <w:p w:rsidR="00000000" w:rsidDel="00000000" w:rsidP="00000000" w:rsidRDefault="00000000" w:rsidRPr="00000000" w14:paraId="0000036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Fecho que mantém a força correta;</w:t>
      </w:r>
      <w:r w:rsidDel="00000000" w:rsidR="00000000" w:rsidRPr="00000000">
        <w:rPr>
          <w:rtl w:val="0"/>
        </w:rPr>
      </w:r>
    </w:p>
    <w:p w:rsidR="00000000" w:rsidDel="00000000" w:rsidP="00000000" w:rsidRDefault="00000000" w:rsidRPr="00000000" w14:paraId="0000036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w:t>
      </w:r>
      <w:r w:rsidDel="00000000" w:rsidR="00000000" w:rsidRPr="00000000">
        <w:rPr>
          <w:rFonts w:ascii="Century Gothic" w:cs="Century Gothic" w:eastAsia="Century Gothic" w:hAnsi="Century Gothic"/>
          <w:sz w:val="20"/>
          <w:szCs w:val="20"/>
          <w:rtl w:val="0"/>
        </w:rPr>
        <w:t xml:space="preserve">Aplicação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simples em 3 passos;</w:t>
      </w:r>
      <w:r w:rsidDel="00000000" w:rsidR="00000000" w:rsidRPr="00000000">
        <w:rPr>
          <w:rtl w:val="0"/>
        </w:rPr>
      </w:r>
    </w:p>
    <w:p w:rsidR="00000000" w:rsidDel="00000000" w:rsidP="00000000" w:rsidRDefault="00000000" w:rsidRPr="00000000" w14:paraId="0000036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Atração gradual e simétrica aumenta a tensão da cinta e reduz a pelve; </w:t>
      </w:r>
      <w:r w:rsidDel="00000000" w:rsidR="00000000" w:rsidRPr="00000000">
        <w:rPr>
          <w:rtl w:val="0"/>
        </w:rPr>
      </w:r>
    </w:p>
    <w:p w:rsidR="00000000" w:rsidDel="00000000" w:rsidP="00000000" w:rsidRDefault="00000000" w:rsidRPr="00000000" w14:paraId="0000036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A parte frontal da cinta é estreita 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afinada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para facilitar a introdução de cateter urinário, radiologia intervencional, fixação externa e cirurgia </w:t>
      </w:r>
      <w:r w:rsidDel="00000000" w:rsidR="00000000" w:rsidRPr="00000000">
        <w:rPr>
          <w:rFonts w:ascii="Century Gothic" w:cs="Century Gothic" w:eastAsia="Century Gothic" w:hAnsi="Century Gothic"/>
          <w:sz w:val="20"/>
          <w:szCs w:val="20"/>
          <w:rtl w:val="0"/>
        </w:rPr>
        <w:t xml:space="preserve">abdominal;</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radiolucente; permite a obtenção de radiografias sem a retirada da cinta;</w:t>
      </w:r>
      <w:r w:rsidDel="00000000" w:rsidR="00000000" w:rsidRPr="00000000">
        <w:rPr>
          <w:rtl w:val="0"/>
        </w:rPr>
      </w:r>
    </w:p>
    <w:p w:rsidR="00000000" w:rsidDel="00000000" w:rsidP="00000000" w:rsidRDefault="00000000" w:rsidRPr="00000000" w14:paraId="0000036B">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Reutilizável;</w:t>
      </w:r>
      <w:r w:rsidDel="00000000" w:rsidR="00000000" w:rsidRPr="00000000">
        <w:rPr>
          <w:rtl w:val="0"/>
        </w:rPr>
      </w:r>
    </w:p>
    <w:p w:rsidR="00000000" w:rsidDel="00000000" w:rsidP="00000000" w:rsidRDefault="00000000" w:rsidRPr="00000000" w14:paraId="0000036C">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.6. Tecido não estica e pode ser limpo e desinfetado com soluções detergentes e antimicrobianas padrão.</w:t>
      </w:r>
      <w:r w:rsidDel="00000000" w:rsidR="00000000" w:rsidRPr="00000000">
        <w:rPr>
          <w:rtl w:val="0"/>
        </w:rPr>
      </w:r>
    </w:p>
    <w:p w:rsidR="00000000" w:rsidDel="00000000" w:rsidP="00000000" w:rsidRDefault="00000000" w:rsidRPr="00000000" w14:paraId="0000036D">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 Kit deve conter três tamanhos:</w:t>
      </w:r>
      <w:r w:rsidDel="00000000" w:rsidR="00000000" w:rsidRPr="00000000">
        <w:rPr>
          <w:rtl w:val="0"/>
        </w:rPr>
      </w:r>
    </w:p>
    <w:p w:rsidR="00000000" w:rsidDel="00000000" w:rsidP="00000000" w:rsidRDefault="00000000" w:rsidRPr="00000000" w14:paraId="0000036E">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8.58.7.1. Pequeno: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69 a 119 cm de circunferência de quadril.</w:t>
      </w:r>
      <w:r w:rsidDel="00000000" w:rsidR="00000000" w:rsidRPr="00000000">
        <w:rPr>
          <w:rtl w:val="0"/>
        </w:rPr>
      </w:r>
    </w:p>
    <w:p w:rsidR="00000000" w:rsidDel="00000000" w:rsidP="00000000" w:rsidRDefault="00000000" w:rsidRPr="00000000" w14:paraId="0000036F">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.7.2. Médio: 81 a 127 cm de circunferência de quadril.</w:t>
      </w:r>
      <w:r w:rsidDel="00000000" w:rsidR="00000000" w:rsidRPr="00000000">
        <w:rPr>
          <w:rtl w:val="0"/>
        </w:rPr>
      </w:r>
    </w:p>
    <w:p w:rsidR="00000000" w:rsidDel="00000000" w:rsidP="00000000" w:rsidRDefault="00000000" w:rsidRPr="00000000" w14:paraId="00000370">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8.5</w:t>
      </w:r>
      <w:r w:rsidDel="00000000" w:rsidR="00000000" w:rsidRPr="00000000">
        <w:rPr>
          <w:rFonts w:ascii="Century Gothic" w:cs="Century Gothic" w:eastAsia="Century Gothic" w:hAnsi="Century Gothic"/>
          <w:sz w:val="20"/>
          <w:szCs w:val="20"/>
          <w:rtl w:val="0"/>
        </w:rPr>
        <w:t xml:space="preserve">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.7.3. Grande: 91 a 152 cm de circunferência de quadril.</w:t>
      </w:r>
      <w:r w:rsidDel="00000000" w:rsidR="00000000" w:rsidRPr="00000000">
        <w:rPr>
          <w:rtl w:val="0"/>
        </w:rPr>
      </w:r>
    </w:p>
    <w:p w:rsidR="00000000" w:rsidDel="00000000" w:rsidP="00000000" w:rsidRDefault="00000000" w:rsidRPr="00000000" w14:paraId="00000371">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b w:val="1"/>
          <w:sz w:val="20"/>
          <w:szCs w:val="20"/>
          <w:rtl w:val="0"/>
        </w:rPr>
        <w:t xml:space="preserve">59</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w:t>
      </w:r>
      <w:r w:rsidDel="00000000" w:rsidR="00000000" w:rsidRPr="00000000">
        <w:rPr>
          <w:rFonts w:ascii="Century Gothic" w:cs="Century Gothic" w:eastAsia="Century Gothic" w:hAnsi="Century Gothic"/>
          <w:b w:val="1"/>
          <w:sz w:val="20"/>
          <w:szCs w:val="20"/>
          <w:rtl w:val="0"/>
        </w:rPr>
        <w:t xml:space="preserve">59</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Prancha curta/meia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maca</w:t>
      </w:r>
      <w:r w:rsidDel="00000000" w:rsidR="00000000" w:rsidRPr="00000000">
        <w:rPr>
          <w:rtl w:val="0"/>
        </w:rPr>
      </w:r>
    </w:p>
    <w:p w:rsidR="00000000" w:rsidDel="00000000" w:rsidP="00000000" w:rsidRDefault="00000000" w:rsidRPr="00000000" w14:paraId="00000373">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59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Auxilia na extração em ângulo zero;</w:t>
      </w:r>
      <w:r w:rsidDel="00000000" w:rsidR="00000000" w:rsidRPr="00000000">
        <w:rPr>
          <w:rtl w:val="0"/>
        </w:rPr>
      </w:r>
    </w:p>
    <w:p w:rsidR="00000000" w:rsidDel="00000000" w:rsidP="00000000" w:rsidRDefault="00000000" w:rsidRPr="00000000" w14:paraId="00000374">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59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Confeccionada em compensado naval ou acrílico;</w:t>
      </w:r>
      <w:r w:rsidDel="00000000" w:rsidR="00000000" w:rsidRPr="00000000">
        <w:rPr>
          <w:rtl w:val="0"/>
        </w:rPr>
      </w:r>
    </w:p>
    <w:p w:rsidR="00000000" w:rsidDel="00000000" w:rsidP="00000000" w:rsidRDefault="00000000" w:rsidRPr="00000000" w14:paraId="00000375">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59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.3. Bordas e cantos arredondados com orifícios para passagem dos cintos de imobilização e para movimentar a vítima;</w:t>
      </w:r>
      <w:r w:rsidDel="00000000" w:rsidR="00000000" w:rsidRPr="00000000">
        <w:rPr>
          <w:rtl w:val="0"/>
        </w:rPr>
      </w:r>
    </w:p>
    <w:p w:rsidR="00000000" w:rsidDel="00000000" w:rsidP="00000000" w:rsidRDefault="00000000" w:rsidRPr="00000000" w14:paraId="00000376">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59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.4. Dois cintos de imobilização com fechos de engate rápido; </w:t>
      </w:r>
      <w:r w:rsidDel="00000000" w:rsidR="00000000" w:rsidRPr="00000000">
        <w:rPr>
          <w:rtl w:val="0"/>
        </w:rPr>
      </w:r>
    </w:p>
    <w:p w:rsidR="00000000" w:rsidDel="00000000" w:rsidP="00000000" w:rsidRDefault="00000000" w:rsidRPr="00000000" w14:paraId="0000037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59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.5. Medidas aproximadas: Comprimento </w:t>
      </w:r>
      <w:r w:rsidDel="00000000" w:rsidR="00000000" w:rsidRPr="00000000">
        <w:rPr>
          <w:rFonts w:ascii="Century Gothic" w:cs="Century Gothic" w:eastAsia="Century Gothic" w:hAnsi="Century Gothic"/>
          <w:sz w:val="20"/>
          <w:szCs w:val="20"/>
          <w:rtl w:val="0"/>
        </w:rPr>
        <w:t xml:space="preserve">entre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w:t>
      </w:r>
      <w:r w:rsidDel="00000000" w:rsidR="00000000" w:rsidRPr="00000000">
        <w:rPr>
          <w:rFonts w:ascii="Century Gothic" w:cs="Century Gothic" w:eastAsia="Century Gothic" w:hAnsi="Century Gothic"/>
          <w:sz w:val="20"/>
          <w:szCs w:val="20"/>
          <w:rtl w:val="0"/>
        </w:rPr>
        <w:t xml:space="preserve">00mm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largura de </w:t>
      </w:r>
      <w:r w:rsidDel="00000000" w:rsidR="00000000" w:rsidRPr="00000000">
        <w:rPr>
          <w:rFonts w:ascii="Century Gothic" w:cs="Century Gothic" w:eastAsia="Century Gothic" w:hAnsi="Century Gothic"/>
          <w:sz w:val="20"/>
          <w:szCs w:val="20"/>
          <w:rtl w:val="0"/>
        </w:rPr>
        <w:t xml:space="preserve">40mm</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 espessura de </w:t>
      </w:r>
      <w:r w:rsidDel="00000000" w:rsidR="00000000" w:rsidRPr="00000000">
        <w:rPr>
          <w:rFonts w:ascii="Century Gothic" w:cs="Century Gothic" w:eastAsia="Century Gothic" w:hAnsi="Century Gothic"/>
          <w:sz w:val="20"/>
          <w:szCs w:val="20"/>
          <w:rtl w:val="0"/>
        </w:rPr>
        <w:t xml:space="preserve">6mm</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7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8.6</w:t>
      </w:r>
      <w:r w:rsidDel="00000000" w:rsidR="00000000" w:rsidRPr="00000000">
        <w:rPr>
          <w:rFonts w:ascii="Century Gothic" w:cs="Century Gothic" w:eastAsia="Century Gothic" w:hAnsi="Century Gothic"/>
          <w:b w:val="1"/>
          <w:sz w:val="20"/>
          <w:szCs w:val="20"/>
          <w:rtl w:val="0"/>
        </w:rPr>
        <w:t xml:space="preserve">0</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6</w:t>
      </w:r>
      <w:r w:rsidDel="00000000" w:rsidR="00000000" w:rsidRPr="00000000">
        <w:rPr>
          <w:rFonts w:ascii="Century Gothic" w:cs="Century Gothic" w:eastAsia="Century Gothic" w:hAnsi="Century Gothic"/>
          <w:b w:val="1"/>
          <w:sz w:val="20"/>
          <w:szCs w:val="20"/>
          <w:rtl w:val="0"/>
        </w:rPr>
        <w:t xml:space="preserve">0</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w:t>
      </w:r>
      <w:r w:rsidDel="00000000" w:rsidR="00000000" w:rsidRPr="00000000">
        <w:rPr>
          <w:rFonts w:ascii="Century Gothic" w:cs="Century Gothic" w:eastAsia="Century Gothic" w:hAnsi="Century Gothic"/>
          <w:b w:val="1"/>
          <w:sz w:val="20"/>
          <w:szCs w:val="20"/>
          <w:rtl w:val="0"/>
        </w:rPr>
        <w:t xml:space="preserve">Gaze hemostática.</w:t>
      </w:r>
      <w:r w:rsidDel="00000000" w:rsidR="00000000" w:rsidRPr="00000000">
        <w:rPr>
          <w:rtl w:val="0"/>
        </w:rPr>
      </w:r>
    </w:p>
    <w:p w:rsidR="00000000" w:rsidDel="00000000" w:rsidP="00000000" w:rsidRDefault="00000000" w:rsidRPr="00000000" w14:paraId="0000037A">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8.60.1. Dimensões da gaze: 7,62cm de largura x 3,7 m de comprimento;</w:t>
      </w:r>
    </w:p>
    <w:p w:rsidR="00000000" w:rsidDel="00000000" w:rsidP="00000000" w:rsidRDefault="00000000" w:rsidRPr="00000000" w14:paraId="0000037B">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8.60.2. Gaze hemostática, macia, branca, estéril e não tecida impregnada com </w:t>
      </w:r>
      <w:r w:rsidDel="00000000" w:rsidR="00000000" w:rsidRPr="00000000">
        <w:rPr>
          <w:rFonts w:ascii="Century Gothic" w:cs="Century Gothic" w:eastAsia="Century Gothic" w:hAnsi="Century Gothic"/>
          <w:sz w:val="20"/>
          <w:szCs w:val="20"/>
          <w:rtl w:val="0"/>
        </w:rPr>
        <w:t xml:space="preserve">caulino,</w:t>
      </w:r>
      <w:r w:rsidDel="00000000" w:rsidR="00000000" w:rsidRPr="00000000">
        <w:rPr>
          <w:rFonts w:ascii="Century Gothic" w:cs="Century Gothic" w:eastAsia="Century Gothic" w:hAnsi="Century Gothic"/>
          <w:sz w:val="20"/>
          <w:szCs w:val="20"/>
          <w:rtl w:val="0"/>
        </w:rPr>
        <w:t xml:space="preserve"> um mineral inerte que não contém proteínas ou vegetais de origem animal ou humana;</w:t>
      </w:r>
    </w:p>
    <w:p w:rsidR="00000000" w:rsidDel="00000000" w:rsidP="00000000" w:rsidRDefault="00000000" w:rsidRPr="00000000" w14:paraId="0000037C">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8.60.3. Fácil de aplicar; gaze em formato de dobra em z;</w:t>
      </w:r>
    </w:p>
    <w:p w:rsidR="00000000" w:rsidDel="00000000" w:rsidP="00000000" w:rsidRDefault="00000000" w:rsidRPr="00000000" w14:paraId="0000037D">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embalado a vácuo e detectável em raio-x, produto homologado pela </w:t>
      </w:r>
      <w:r w:rsidDel="00000000" w:rsidR="00000000" w:rsidRPr="00000000">
        <w:rPr>
          <w:rFonts w:ascii="Century Gothic" w:cs="Century Gothic" w:eastAsia="Century Gothic" w:hAnsi="Century Gothic"/>
          <w:sz w:val="20"/>
          <w:szCs w:val="20"/>
          <w:rtl w:val="0"/>
        </w:rPr>
        <w:t xml:space="preserve">anvisa.</w:t>
      </w:r>
      <w:r w:rsidDel="00000000" w:rsidR="00000000" w:rsidRPr="00000000">
        <w:rPr>
          <w:rtl w:val="0"/>
        </w:rPr>
      </w:r>
    </w:p>
    <w:p w:rsidR="00000000" w:rsidDel="00000000" w:rsidP="00000000" w:rsidRDefault="00000000" w:rsidRPr="00000000" w14:paraId="0000037E">
      <w:pPr>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37F">
      <w:pPr>
        <w:jc w:val="both"/>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8.61. ITEM 61 - Maca de arrasto.</w:t>
      </w:r>
    </w:p>
    <w:p w:rsidR="00000000" w:rsidDel="00000000" w:rsidP="00000000" w:rsidRDefault="00000000" w:rsidRPr="00000000" w14:paraId="00000380">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8.61.1. Possui 10 grandes alças, sendo 4 de cada lado e mais 1 em cada extremidade (pés e cabeça),</w:t>
      </w:r>
    </w:p>
    <w:p w:rsidR="00000000" w:rsidDel="00000000" w:rsidP="00000000" w:rsidRDefault="00000000" w:rsidRPr="00000000" w14:paraId="00000381">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permitindo facilidade no manejo de pacientes.</w:t>
      </w:r>
    </w:p>
    <w:p w:rsidR="00000000" w:rsidDel="00000000" w:rsidP="00000000" w:rsidRDefault="00000000" w:rsidRPr="00000000" w14:paraId="00000382">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8.61.2. Tamanho total: 186 x 70 cm</w:t>
      </w:r>
    </w:p>
    <w:p w:rsidR="00000000" w:rsidDel="00000000" w:rsidP="00000000" w:rsidRDefault="00000000" w:rsidRPr="00000000" w14:paraId="00000383">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8.61.3. Tamanho quando dobrada: 30 x 12 cm</w:t>
      </w:r>
    </w:p>
    <w:p w:rsidR="00000000" w:rsidDel="00000000" w:rsidP="00000000" w:rsidRDefault="00000000" w:rsidRPr="00000000" w14:paraId="00000384">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8.61.4. Peso: 485 gramas</w:t>
      </w:r>
    </w:p>
    <w:p w:rsidR="00000000" w:rsidDel="00000000" w:rsidP="00000000" w:rsidRDefault="00000000" w:rsidRPr="00000000" w14:paraId="00000385">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8.61.5. Capacidade: superior a 250 kg.</w:t>
      </w:r>
    </w:p>
    <w:p w:rsidR="00000000" w:rsidDel="00000000" w:rsidP="00000000" w:rsidRDefault="00000000" w:rsidRPr="00000000" w14:paraId="00000386">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8.61.6. Inclui bolso de tela e não tecido para armazenagem.</w:t>
      </w:r>
    </w:p>
    <w:p w:rsidR="00000000" w:rsidDel="00000000" w:rsidP="00000000" w:rsidRDefault="00000000" w:rsidRPr="00000000" w14:paraId="00000387">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8.6</w:t>
      </w:r>
      <w:r w:rsidDel="00000000" w:rsidR="00000000" w:rsidRPr="00000000">
        <w:rPr>
          <w:rFonts w:ascii="Century Gothic" w:cs="Century Gothic" w:eastAsia="Century Gothic" w:hAnsi="Century Gothic"/>
          <w:b w:val="1"/>
          <w:sz w:val="20"/>
          <w:szCs w:val="20"/>
          <w:rtl w:val="0"/>
        </w:rPr>
        <w:t xml:space="preserve">2</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ITEM 6</w:t>
      </w:r>
      <w:r w:rsidDel="00000000" w:rsidR="00000000" w:rsidRPr="00000000">
        <w:rPr>
          <w:rFonts w:ascii="Century Gothic" w:cs="Century Gothic" w:eastAsia="Century Gothic" w:hAnsi="Century Gothic"/>
          <w:b w:val="1"/>
          <w:sz w:val="20"/>
          <w:szCs w:val="20"/>
          <w:rtl w:val="0"/>
        </w:rPr>
        <w:t xml:space="preserve">2</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 Selo de tórax valvulado.</w:t>
      </w:r>
      <w:r w:rsidDel="00000000" w:rsidR="00000000" w:rsidRPr="00000000">
        <w:rPr>
          <w:rtl w:val="0"/>
        </w:rPr>
      </w:r>
    </w:p>
    <w:p w:rsidR="00000000" w:rsidDel="00000000" w:rsidP="00000000" w:rsidRDefault="00000000" w:rsidRPr="00000000" w14:paraId="00000389">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8.6</w:t>
      </w:r>
      <w:r w:rsidDel="00000000" w:rsidR="00000000" w:rsidRPr="00000000">
        <w:rPr>
          <w:rFonts w:ascii="Century Gothic" w:cs="Century Gothic" w:eastAsia="Century Gothic" w:hAnsi="Century Gothic"/>
          <w:sz w:val="20"/>
          <w:szCs w:val="20"/>
          <w:rtl w:val="0"/>
        </w:rPr>
        <w:t xml:space="preserve">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.1. Possui hidrogel reforçado que adere a presença de sangue, cabelo, suor, areia ou mesmo submergido em água;</w:t>
      </w:r>
      <w:r w:rsidDel="00000000" w:rsidR="00000000" w:rsidRPr="00000000">
        <w:rPr>
          <w:rtl w:val="0"/>
        </w:rPr>
      </w:r>
    </w:p>
    <w:p w:rsidR="00000000" w:rsidDel="00000000" w:rsidP="00000000" w:rsidRDefault="00000000" w:rsidRPr="00000000" w14:paraId="0000038A">
      <w:pPr>
        <w:keepNext w:val="0"/>
        <w:keepLines w:val="0"/>
        <w:pageBreakBefore w:val="0"/>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8.6</w:t>
      </w:r>
      <w:r w:rsidDel="00000000" w:rsidR="00000000" w:rsidRPr="00000000">
        <w:rPr>
          <w:rFonts w:ascii="Century Gothic" w:cs="Century Gothic" w:eastAsia="Century Gothic" w:hAnsi="Century Gothic"/>
          <w:sz w:val="20"/>
          <w:szCs w:val="20"/>
          <w:rtl w:val="0"/>
        </w:rPr>
        <w:t xml:space="preserve">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.2. Válvula unidirecional e reforçada permite a circulação de ar da cavidade torácica independente da posição do paciente.</w:t>
      </w:r>
      <w:r w:rsidDel="00000000" w:rsidR="00000000" w:rsidRPr="00000000">
        <w:rPr>
          <w:rtl w:val="0"/>
        </w:rPr>
      </w:r>
    </w:p>
    <w:p w:rsidR="00000000" w:rsidDel="00000000" w:rsidP="00000000" w:rsidRDefault="00000000" w:rsidRPr="00000000" w14:paraId="0000038B">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38C">
      <w:pPr>
        <w:widowControl w:val="1"/>
        <w:shd w:fill="auto" w:val="clear"/>
        <w:spacing w:after="0" w:before="0" w:line="240" w:lineRule="auto"/>
        <w:ind w:left="0" w:right="0" w:firstLine="0"/>
        <w:jc w:val="both"/>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8.63. ITEM 63 – Esfigmomanômetro (Obeso)</w:t>
      </w:r>
    </w:p>
    <w:p w:rsidR="00000000" w:rsidDel="00000000" w:rsidP="00000000" w:rsidRDefault="00000000" w:rsidRPr="00000000" w14:paraId="0000038D">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8.63.1. Aparelho de pressão arterial, isento de látex, braçadeira confeccionada em tecido</w:t>
        <w:br w:type="textWrapping"/>
        <w:t xml:space="preserve">nylon com garra dupla, manguito em PVC com duas saídas, de alta durabilidade, com tubos na mesma cor da braçadeira, manômetro do tipo aneróide, caixa de metal altamente resistente com presilha de metal, pêra insufladora em PVC, medindo 113 mm de comprimento x 42 mm de diâmetro, com sistema de fluxo de ar em metal, com esfera de aço inox de alta durabilidade, válvula com anel sendo metal altamente resistente com regulagem de saída de ar sensível contendo anel de</w:t>
        <w:br w:type="textWrapping"/>
        <w:t xml:space="preserve">fixação entre a válvula </w:t>
      </w:r>
      <w:r w:rsidDel="00000000" w:rsidR="00000000" w:rsidRPr="00000000">
        <w:rPr>
          <w:rFonts w:ascii="Century Gothic" w:cs="Century Gothic" w:eastAsia="Century Gothic" w:hAnsi="Century Gothic"/>
          <w:sz w:val="20"/>
          <w:szCs w:val="20"/>
          <w:rtl w:val="0"/>
        </w:rPr>
        <w:t xml:space="preserve">e pêra.</w:t>
      </w:r>
      <w:r w:rsidDel="00000000" w:rsidR="00000000" w:rsidRPr="00000000">
        <w:rPr>
          <w:rtl w:val="0"/>
        </w:rPr>
      </w:r>
    </w:p>
    <w:p w:rsidR="00000000" w:rsidDel="00000000" w:rsidP="00000000" w:rsidRDefault="00000000" w:rsidRPr="00000000" w14:paraId="0000038E">
      <w:pPr>
        <w:widowControl w:val="1"/>
        <w:shd w:fill="auto" w:val="clear"/>
        <w:spacing w:after="0" w:before="0" w:line="240" w:lineRule="auto"/>
        <w:ind w:left="0" w:right="0" w:firstLine="0"/>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38F">
      <w:pPr>
        <w:jc w:val="both"/>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9. Amostra/Laudo/Prospecto/Ficha Técnica </w:t>
      </w:r>
    </w:p>
    <w:p w:rsidR="00000000" w:rsidDel="00000000" w:rsidP="00000000" w:rsidRDefault="00000000" w:rsidRPr="00000000" w14:paraId="00000390">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9.1. O licitante detentor da melhor proposta deverá em até 02 (dois) dias úteis após a sessão de licitação, apresentar ficha técnica, prospecto, manual e/ou equivalente, que tragam informações do equipamento para verificação da conformidade com as especificações técnicas.</w:t>
      </w:r>
    </w:p>
    <w:p w:rsidR="00000000" w:rsidDel="00000000" w:rsidP="00000000" w:rsidRDefault="00000000" w:rsidRPr="00000000" w14:paraId="00000391">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9.2. As fichas técnicas, prospectos, manuais ou equivalentes deverão ser encaminhados para o emails </w:t>
      </w:r>
      <w:hyperlink r:id="rId9">
        <w:r w:rsidDel="00000000" w:rsidR="00000000" w:rsidRPr="00000000">
          <w:rPr>
            <w:rFonts w:ascii="Century Gothic" w:cs="Century Gothic" w:eastAsia="Century Gothic" w:hAnsi="Century Gothic"/>
            <w:color w:val="1155cc"/>
            <w:sz w:val="20"/>
            <w:szCs w:val="20"/>
            <w:u w:val="single"/>
            <w:rtl w:val="0"/>
          </w:rPr>
          <w:t xml:space="preserve">7b4aux@cbm.sc.gov.br</w:t>
        </w:r>
      </w:hyperlink>
      <w:r w:rsidDel="00000000" w:rsidR="00000000" w:rsidRPr="00000000">
        <w:rPr>
          <w:rFonts w:ascii="Century Gothic" w:cs="Century Gothic" w:eastAsia="Century Gothic" w:hAnsi="Century Gothic"/>
          <w:sz w:val="20"/>
          <w:szCs w:val="20"/>
          <w:rtl w:val="0"/>
        </w:rPr>
        <w:t xml:space="preserve"> e </w:t>
      </w:r>
      <w:hyperlink r:id="rId10">
        <w:r w:rsidDel="00000000" w:rsidR="00000000" w:rsidRPr="00000000">
          <w:rPr>
            <w:rFonts w:ascii="Century Gothic" w:cs="Century Gothic" w:eastAsia="Century Gothic" w:hAnsi="Century Gothic"/>
            <w:color w:val="1155cc"/>
            <w:sz w:val="20"/>
            <w:szCs w:val="20"/>
            <w:u w:val="single"/>
            <w:rtl w:val="0"/>
          </w:rPr>
          <w:t xml:space="preserve">licitacoes@itajai.sc.gov.br</w:t>
        </w:r>
      </w:hyperlink>
      <w:r w:rsidDel="00000000" w:rsidR="00000000" w:rsidRPr="00000000">
        <w:rPr>
          <w:rFonts w:ascii="Century Gothic" w:cs="Century Gothic" w:eastAsia="Century Gothic" w:hAnsi="Century Gothic"/>
          <w:sz w:val="20"/>
          <w:szCs w:val="20"/>
          <w:rtl w:val="0"/>
        </w:rPr>
        <w:t xml:space="preserve"> para que sejam avaliados;</w:t>
      </w:r>
    </w:p>
    <w:p w:rsidR="00000000" w:rsidDel="00000000" w:rsidP="00000000" w:rsidRDefault="00000000" w:rsidRPr="00000000" w14:paraId="00000392">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9.3. Apresentada a ficha técnica, prospecto, manual e/ou equivalente, o Fiscal do Contrato verificará se há ou não conformidade com as especificações técnicas exigidas no Edital e Termo de Referência e poderá solicitar, caso necessário, amostra física dos produtos para eventuais dúvidas e esclarecimentos.</w:t>
      </w:r>
    </w:p>
    <w:p w:rsidR="00000000" w:rsidDel="00000000" w:rsidP="00000000" w:rsidRDefault="00000000" w:rsidRPr="00000000" w14:paraId="00000393">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9.4. As amostras, quando solicitadas, deverão ser entregues no prazo de 10 (dez) dias corridos após o pedido, no endereço do 7º Batalhão de Bombeiros Militar, localizado na Av. Sete de Setembro, nº 1878, Bairro Fazenda, Itajaí-SC, CEP 88301-202.</w:t>
      </w:r>
    </w:p>
    <w:p w:rsidR="00000000" w:rsidDel="00000000" w:rsidP="00000000" w:rsidRDefault="00000000" w:rsidRPr="00000000" w14:paraId="00000394">
      <w:pPr>
        <w:widowControl w:val="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9.5. A amostra, aprovada ou não, deverá ser retirada pelo licitante em até 10 (dez) dias úteis após a aprovação ou recusa da mesma. Caso não seja retirada pelo licitante, a amostra será descartada;</w:t>
      </w:r>
    </w:p>
    <w:p w:rsidR="00000000" w:rsidDel="00000000" w:rsidP="00000000" w:rsidRDefault="00000000" w:rsidRPr="00000000" w14:paraId="00000395">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9.6. Será recusado o material da licitante que tiver a ficha técnica/amostra rejeitada, que não enviar ficha técnica/amostra, ou que não a apresentar no prazo estabelecido.</w:t>
      </w:r>
    </w:p>
    <w:p w:rsidR="00000000" w:rsidDel="00000000" w:rsidP="00000000" w:rsidRDefault="00000000" w:rsidRPr="00000000" w14:paraId="00000396">
      <w:pPr>
        <w:jc w:val="both"/>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sz w:val="20"/>
          <w:szCs w:val="20"/>
          <w:rtl w:val="0"/>
        </w:rPr>
        <w:t xml:space="preserve">9.7. As dúvidas referente apresentação de ficha técnica, prospecto, manual e/ou equivalente, poderão ser encaminhadas para o </w:t>
      </w:r>
      <w:r w:rsidDel="00000000" w:rsidR="00000000" w:rsidRPr="00000000">
        <w:rPr>
          <w:rFonts w:ascii="Century Gothic" w:cs="Century Gothic" w:eastAsia="Century Gothic" w:hAnsi="Century Gothic"/>
          <w:b w:val="1"/>
          <w:sz w:val="20"/>
          <w:szCs w:val="20"/>
          <w:rtl w:val="0"/>
        </w:rPr>
        <w:t xml:space="preserve">2º Sgt BM DÊNIS da SIlva Flores</w:t>
      </w:r>
      <w:r w:rsidDel="00000000" w:rsidR="00000000" w:rsidRPr="00000000">
        <w:rPr>
          <w:rFonts w:ascii="Century Gothic" w:cs="Century Gothic" w:eastAsia="Century Gothic" w:hAnsi="Century Gothic"/>
          <w:sz w:val="20"/>
          <w:szCs w:val="20"/>
          <w:rtl w:val="0"/>
        </w:rPr>
        <w:t xml:space="preserve">, através do email </w:t>
      </w:r>
      <w:hyperlink r:id="rId11">
        <w:r w:rsidDel="00000000" w:rsidR="00000000" w:rsidRPr="00000000">
          <w:rPr>
            <w:rFonts w:ascii="Century Gothic" w:cs="Century Gothic" w:eastAsia="Century Gothic" w:hAnsi="Century Gothic"/>
            <w:color w:val="1155cc"/>
            <w:sz w:val="20"/>
            <w:szCs w:val="20"/>
            <w:u w:val="single"/>
            <w:rtl w:val="0"/>
          </w:rPr>
          <w:t xml:space="preserve">7b4aux@cbm.sc.gov.br</w:t>
        </w:r>
      </w:hyperlink>
      <w:r w:rsidDel="00000000" w:rsidR="00000000" w:rsidRPr="00000000">
        <w:rPr>
          <w:rFonts w:ascii="Century Gothic" w:cs="Century Gothic" w:eastAsia="Century Gothic" w:hAnsi="Century Gothic"/>
          <w:sz w:val="20"/>
          <w:szCs w:val="20"/>
          <w:rtl w:val="0"/>
        </w:rPr>
        <w:t xml:space="preserve"> ou Whatsapp (47) 99260-9444.</w:t>
      </w:r>
      <w:r w:rsidDel="00000000" w:rsidR="00000000" w:rsidRPr="00000000">
        <w:rPr>
          <w:rtl w:val="0"/>
        </w:rPr>
      </w:r>
    </w:p>
    <w:p w:rsidR="00000000" w:rsidDel="00000000" w:rsidP="00000000" w:rsidRDefault="00000000" w:rsidRPr="00000000" w14:paraId="00000397">
      <w:pPr>
        <w:keepNext w:val="0"/>
        <w:keepLines w:val="0"/>
        <w:widowControl w:val="0"/>
        <w:shd w:fill="auto" w:val="clear"/>
        <w:spacing w:after="0" w:before="0" w:line="276" w:lineRule="auto"/>
        <w:ind w:left="72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98">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10. Vigência:</w:t>
      </w:r>
      <w:r w:rsidDel="00000000" w:rsidR="00000000" w:rsidRPr="00000000">
        <w:rPr>
          <w:rtl w:val="0"/>
        </w:rPr>
      </w:r>
    </w:p>
    <w:p w:rsidR="00000000" w:rsidDel="00000000" w:rsidP="00000000" w:rsidRDefault="00000000" w:rsidRPr="00000000" w14:paraId="00000399">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O prazo de vigência da Ata de Registro de Preços será de 12 (doze) meses, a partir da sua assinatura.</w:t>
      </w:r>
      <w:r w:rsidDel="00000000" w:rsidR="00000000" w:rsidRPr="00000000">
        <w:rPr>
          <w:rtl w:val="0"/>
        </w:rPr>
      </w:r>
    </w:p>
    <w:p w:rsidR="00000000" w:rsidDel="00000000" w:rsidP="00000000" w:rsidRDefault="00000000" w:rsidRPr="00000000" w14:paraId="0000039A">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9B">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11. Local de Entrega:</w:t>
      </w:r>
      <w:r w:rsidDel="00000000" w:rsidR="00000000" w:rsidRPr="00000000">
        <w:rPr>
          <w:rtl w:val="0"/>
        </w:rPr>
      </w:r>
    </w:p>
    <w:p w:rsidR="00000000" w:rsidDel="00000000" w:rsidP="00000000" w:rsidRDefault="00000000" w:rsidRPr="00000000" w14:paraId="0000039C">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 entrega dos produtos deverá ser realizada em dia útil, no horário compreendido entre 13hs00min e 18hs00min, no 7º Batalhão de Bombeiros Militar, localizado na Av. Sete de Setembro, nº 1878, bairro Fazenda, Itajaí-SC, CEP 88301-202.</w:t>
      </w:r>
      <w:r w:rsidDel="00000000" w:rsidR="00000000" w:rsidRPr="00000000">
        <w:rPr>
          <w:rtl w:val="0"/>
        </w:rPr>
      </w:r>
    </w:p>
    <w:p w:rsidR="00000000" w:rsidDel="00000000" w:rsidP="00000000" w:rsidRDefault="00000000" w:rsidRPr="00000000" w14:paraId="0000039D">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9E">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12. Prazos:</w:t>
      </w:r>
      <w:r w:rsidDel="00000000" w:rsidR="00000000" w:rsidRPr="00000000">
        <w:rPr>
          <w:rtl w:val="0"/>
        </w:rPr>
      </w:r>
    </w:p>
    <w:p w:rsidR="00000000" w:rsidDel="00000000" w:rsidP="00000000" w:rsidRDefault="00000000" w:rsidRPr="00000000" w14:paraId="0000039F">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12.1.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O prazo para a entrega dos produtos será de </w:t>
      </w:r>
      <w:r w:rsidDel="00000000" w:rsidR="00000000" w:rsidRPr="00000000">
        <w:rPr>
          <w:rFonts w:ascii="Century Gothic" w:cs="Century Gothic" w:eastAsia="Century Gothic" w:hAnsi="Century Gothic"/>
          <w:b w:val="1"/>
          <w:sz w:val="20"/>
          <w:szCs w:val="20"/>
          <w:rtl w:val="0"/>
        </w:rPr>
        <w:t xml:space="preserve">30</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sz w:val="20"/>
          <w:szCs w:val="20"/>
          <w:rtl w:val="0"/>
        </w:rPr>
        <w:t xml:space="preserve">trinta</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dias corridos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 partir da entrega da autorização de fornecimento ao vencedor do certame.</w:t>
      </w:r>
      <w:r w:rsidDel="00000000" w:rsidR="00000000" w:rsidRPr="00000000">
        <w:rPr>
          <w:rtl w:val="0"/>
        </w:rPr>
      </w:r>
    </w:p>
    <w:p w:rsidR="00000000" w:rsidDel="00000000" w:rsidP="00000000" w:rsidRDefault="00000000" w:rsidRPr="00000000" w14:paraId="000003A0">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12.2.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O prazo para pagamento ao fornecedor é de até 30 (trinta) dias</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contados da data de entrega da nota fiscal, isenta de erros, e após a aceitação definitiva do objeto.</w:t>
      </w:r>
      <w:r w:rsidDel="00000000" w:rsidR="00000000" w:rsidRPr="00000000">
        <w:rPr>
          <w:rtl w:val="0"/>
        </w:rPr>
      </w:r>
    </w:p>
    <w:p w:rsidR="00000000" w:rsidDel="00000000" w:rsidP="00000000" w:rsidRDefault="00000000" w:rsidRPr="00000000" w14:paraId="000003A1">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A2">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13. Garantia:</w:t>
      </w:r>
      <w:r w:rsidDel="00000000" w:rsidR="00000000" w:rsidRPr="00000000">
        <w:rPr>
          <w:rtl w:val="0"/>
        </w:rPr>
      </w:r>
    </w:p>
    <w:p w:rsidR="00000000" w:rsidDel="00000000" w:rsidP="00000000" w:rsidRDefault="00000000" w:rsidRPr="00000000" w14:paraId="000003A3">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A garantia do(s) produto(s), será de no mínimo 12 (doze) meses, a contar da data do recebimento do mesmo.</w:t>
      </w:r>
      <w:r w:rsidDel="00000000" w:rsidR="00000000" w:rsidRPr="00000000">
        <w:rPr>
          <w:rtl w:val="0"/>
        </w:rPr>
      </w:r>
    </w:p>
    <w:p w:rsidR="00000000" w:rsidDel="00000000" w:rsidP="00000000" w:rsidRDefault="00000000" w:rsidRPr="00000000" w14:paraId="000003A4">
      <w:pPr>
        <w:keepNext w:val="0"/>
        <w:keepLines w:val="0"/>
        <w:widowControl w:val="0"/>
        <w:shd w:fill="auto" w:val="clear"/>
        <w:spacing w:after="0" w:before="0" w:line="276"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A5">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14.Recebimento:</w:t>
      </w:r>
      <w:r w:rsidDel="00000000" w:rsidR="00000000" w:rsidRPr="00000000">
        <w:rPr>
          <w:rtl w:val="0"/>
        </w:rPr>
      </w:r>
    </w:p>
    <w:p w:rsidR="00000000" w:rsidDel="00000000" w:rsidP="00000000" w:rsidRDefault="00000000" w:rsidRPr="00000000" w14:paraId="000003A6">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14.1.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O recebimento dos produtos adquiridos se dará da seguinte forma:</w:t>
      </w:r>
      <w:r w:rsidDel="00000000" w:rsidR="00000000" w:rsidRPr="00000000">
        <w:rPr>
          <w:rtl w:val="0"/>
        </w:rPr>
      </w:r>
    </w:p>
    <w:p w:rsidR="00000000" w:rsidDel="00000000" w:rsidP="00000000" w:rsidRDefault="00000000" w:rsidRPr="00000000" w14:paraId="000003A7">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14.1.1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provisoriamente a partir da entrega para efeito de verificação de conformidade com as especificações constantes no Edital;</w:t>
      </w:r>
      <w:r w:rsidDel="00000000" w:rsidR="00000000" w:rsidRPr="00000000">
        <w:rPr>
          <w:rtl w:val="0"/>
        </w:rPr>
      </w:r>
    </w:p>
    <w:p w:rsidR="00000000" w:rsidDel="00000000" w:rsidP="00000000" w:rsidRDefault="00000000" w:rsidRPr="00000000" w14:paraId="000003A8">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14.1.2.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definitivamente, após a verificação da conformidade com as especificações constantes do Edital e da proposta, e sua consequente aceitação, que se dará até 05 (cinco) dias úteis do recebimento provisório.</w:t>
      </w:r>
      <w:r w:rsidDel="00000000" w:rsidR="00000000" w:rsidRPr="00000000">
        <w:rPr>
          <w:rtl w:val="0"/>
        </w:rPr>
      </w:r>
    </w:p>
    <w:p w:rsidR="00000000" w:rsidDel="00000000" w:rsidP="00000000" w:rsidRDefault="00000000" w:rsidRPr="00000000" w14:paraId="000003A9">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14.1.3.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na hipótese de a verificação a que se refere o subitem anterior não ser procedida dentro do prazo fixado, reputar-se-á como realizada, consumando-se o recebimento definitivo no dia do esgotamento do prazo.</w:t>
      </w:r>
      <w:r w:rsidDel="00000000" w:rsidR="00000000" w:rsidRPr="00000000">
        <w:rPr>
          <w:rtl w:val="0"/>
        </w:rPr>
      </w:r>
    </w:p>
    <w:p w:rsidR="00000000" w:rsidDel="00000000" w:rsidP="00000000" w:rsidRDefault="00000000" w:rsidRPr="00000000" w14:paraId="000003AA">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14.1.4.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 Administração rejeitará, no todo ou em parte, a entrega dos bens em desacordo com as especificações técnicas exigidas.</w:t>
      </w:r>
      <w:r w:rsidDel="00000000" w:rsidR="00000000" w:rsidRPr="00000000">
        <w:rPr>
          <w:rtl w:val="0"/>
        </w:rPr>
      </w:r>
    </w:p>
    <w:p w:rsidR="00000000" w:rsidDel="00000000" w:rsidP="00000000" w:rsidRDefault="00000000" w:rsidRPr="00000000" w14:paraId="000003AB">
      <w:pPr>
        <w:keepNext w:val="0"/>
        <w:keepLines w:val="0"/>
        <w:widowControl w:val="0"/>
        <w:shd w:fill="auto" w:val="clear"/>
        <w:spacing w:after="0" w:before="0" w:line="276"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AC">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15. Pagamento:</w:t>
      </w:r>
      <w:r w:rsidDel="00000000" w:rsidR="00000000" w:rsidRPr="00000000">
        <w:rPr>
          <w:rtl w:val="0"/>
        </w:rPr>
      </w:r>
    </w:p>
    <w:p w:rsidR="00000000" w:rsidDel="00000000" w:rsidP="00000000" w:rsidRDefault="00000000" w:rsidRPr="00000000" w14:paraId="000003AD">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15.1.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O pagamento será efetuado após o recebimento definitivo dos produtos, mediante apresentação de Nota Fiscal/Fatura, devendo indicar no corpo do documento fiscal o número da Nota de Empenho.</w:t>
      </w:r>
      <w:r w:rsidDel="00000000" w:rsidR="00000000" w:rsidRPr="00000000">
        <w:rPr>
          <w:rtl w:val="0"/>
        </w:rPr>
      </w:r>
    </w:p>
    <w:p w:rsidR="00000000" w:rsidDel="00000000" w:rsidP="00000000" w:rsidRDefault="00000000" w:rsidRPr="00000000" w14:paraId="000003AE">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15.2.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O pagamento será creditado em favor da Contratada por meio de ordem bancária contra a entidade bancária indicada em sua proposta devendo para isso, ficar explicitado o nome do banco, agência, localidade e número da conta corrente em que deverá ser efetivado o crédito, o qual ocorrerá no prazo de 30 (trinta) dias após a apresentação da nota fiscal, aceite e atesto por servidor designado para esse fim.</w:t>
      </w:r>
      <w:r w:rsidDel="00000000" w:rsidR="00000000" w:rsidRPr="00000000">
        <w:rPr>
          <w:rtl w:val="0"/>
        </w:rPr>
      </w:r>
    </w:p>
    <w:p w:rsidR="00000000" w:rsidDel="00000000" w:rsidP="00000000" w:rsidRDefault="00000000" w:rsidRPr="00000000" w14:paraId="000003AF">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15.3. Não haverá, sob hipótese alguma, pagamento antecipado.</w:t>
      </w:r>
      <w:r w:rsidDel="00000000" w:rsidR="00000000" w:rsidRPr="00000000">
        <w:rPr>
          <w:rtl w:val="0"/>
        </w:rPr>
      </w:r>
    </w:p>
    <w:p w:rsidR="00000000" w:rsidDel="00000000" w:rsidP="00000000" w:rsidRDefault="00000000" w:rsidRPr="00000000" w14:paraId="000003B0">
      <w:pPr>
        <w:keepNext w:val="0"/>
        <w:keepLines w:val="0"/>
        <w:widowControl w:val="0"/>
        <w:shd w:fill="auto" w:val="clear"/>
        <w:spacing w:after="0" w:before="0" w:line="276" w:lineRule="auto"/>
        <w:ind w:right="0" w:firstLine="0"/>
        <w:jc w:val="both"/>
        <w:rPr>
          <w:rFonts w:ascii="Century Gothic" w:cs="Century Gothic" w:eastAsia="Century Gothic" w:hAnsi="Century Gothic"/>
          <w:b w:val="1"/>
          <w:sz w:val="20"/>
          <w:szCs w:val="20"/>
        </w:rPr>
      </w:pPr>
      <w:r w:rsidDel="00000000" w:rsidR="00000000" w:rsidRPr="00000000">
        <w:rPr>
          <w:rtl w:val="0"/>
        </w:rPr>
      </w:r>
    </w:p>
    <w:p w:rsidR="00000000" w:rsidDel="00000000" w:rsidP="00000000" w:rsidRDefault="00000000" w:rsidRPr="00000000" w14:paraId="000003B1">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 Obrigações da Contratada:</w:t>
      </w:r>
      <w:r w:rsidDel="00000000" w:rsidR="00000000" w:rsidRPr="00000000">
        <w:rPr>
          <w:rtl w:val="0"/>
        </w:rPr>
      </w:r>
    </w:p>
    <w:p w:rsidR="00000000" w:rsidDel="00000000" w:rsidP="00000000" w:rsidRDefault="00000000" w:rsidRPr="00000000" w14:paraId="000003B2">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 Contratada obriga-se a:</w:t>
      </w:r>
      <w:r w:rsidDel="00000000" w:rsidR="00000000" w:rsidRPr="00000000">
        <w:rPr>
          <w:rtl w:val="0"/>
        </w:rPr>
      </w:r>
    </w:p>
    <w:p w:rsidR="00000000" w:rsidDel="00000000" w:rsidP="00000000" w:rsidRDefault="00000000" w:rsidRPr="00000000" w14:paraId="000003B3">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efetuar a entrega dos produtos em perfeitas condições, no prazo e local indicados pela contratante, em estrita observância das especificações do Edital e da proposta, acompanhado da respectiva nota fiscal.</w:t>
      </w:r>
      <w:r w:rsidDel="00000000" w:rsidR="00000000" w:rsidRPr="00000000">
        <w:rPr>
          <w:rtl w:val="0"/>
        </w:rPr>
      </w:r>
    </w:p>
    <w:p w:rsidR="00000000" w:rsidDel="00000000" w:rsidP="00000000" w:rsidRDefault="00000000" w:rsidRPr="00000000" w14:paraId="000003B4">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responsabilizar-se pelos vícios e danos decorrentes do produto, de acordo com os artigos 12, 13, 18 e 26, do Código de Defesa do Consumidor (Lei nº 8.078, de 1990);</w:t>
      </w:r>
      <w:r w:rsidDel="00000000" w:rsidR="00000000" w:rsidRPr="00000000">
        <w:rPr>
          <w:rtl w:val="0"/>
        </w:rPr>
      </w:r>
    </w:p>
    <w:p w:rsidR="00000000" w:rsidDel="00000000" w:rsidP="00000000" w:rsidRDefault="00000000" w:rsidRPr="00000000" w14:paraId="000003B5">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atender prontamente a quaisquer exigências da contratante, inerentes ao objeto da presente licitação;</w:t>
      </w:r>
      <w:r w:rsidDel="00000000" w:rsidR="00000000" w:rsidRPr="00000000">
        <w:rPr>
          <w:rtl w:val="0"/>
        </w:rPr>
      </w:r>
    </w:p>
    <w:p w:rsidR="00000000" w:rsidDel="00000000" w:rsidP="00000000" w:rsidRDefault="00000000" w:rsidRPr="00000000" w14:paraId="000003B6">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comunicar à contratante, no prazo máximo de 24 (vinte e quatro) horas que antecede a data da entrega, os motivos que impossibilitem o cumprimento do prazo previsto, com a devida comprovação;</w:t>
      </w:r>
      <w:r w:rsidDel="00000000" w:rsidR="00000000" w:rsidRPr="00000000">
        <w:rPr>
          <w:rtl w:val="0"/>
        </w:rPr>
      </w:r>
    </w:p>
    <w:p w:rsidR="00000000" w:rsidDel="00000000" w:rsidP="00000000" w:rsidRDefault="00000000" w:rsidRPr="00000000" w14:paraId="000003B7">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manter, durante toda a vigência da Ata de Registro de Preços, em compatibilidade com as obrigações assumidas, todas as condições de habilitação e qualificação exigidas na licitação;</w:t>
      </w:r>
      <w:r w:rsidDel="00000000" w:rsidR="00000000" w:rsidRPr="00000000">
        <w:rPr>
          <w:rtl w:val="0"/>
        </w:rPr>
      </w:r>
    </w:p>
    <w:p w:rsidR="00000000" w:rsidDel="00000000" w:rsidP="00000000" w:rsidRDefault="00000000" w:rsidRPr="00000000" w14:paraId="000003B8">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não transferir a terceiros, por qualquer forma, nem mesmo parcialmente, as obrigações assumidas, nem subcontratar qualquer das prestações a que está obrigada, exceto nas condições autorizadas no Termo de Referência ou na Ata de Registro de Preços;</w:t>
      </w:r>
      <w:r w:rsidDel="00000000" w:rsidR="00000000" w:rsidRPr="00000000">
        <w:rPr>
          <w:rtl w:val="0"/>
        </w:rPr>
      </w:r>
    </w:p>
    <w:p w:rsidR="00000000" w:rsidDel="00000000" w:rsidP="00000000" w:rsidRDefault="00000000" w:rsidRPr="00000000" w14:paraId="000003B9">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r w:rsidDel="00000000" w:rsidR="00000000" w:rsidRPr="00000000">
        <w:rPr>
          <w:rtl w:val="0"/>
        </w:rPr>
      </w:r>
    </w:p>
    <w:p w:rsidR="00000000" w:rsidDel="00000000" w:rsidP="00000000" w:rsidRDefault="00000000" w:rsidRPr="00000000" w14:paraId="000003BA">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16.1.9.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responsabilizar-se pelas despesas dos tributos, encargos trabalhistas, previdenciários, fiscais, comerciais, taxas, fretes, seguros, deslocamento de pessoal, prestação de garantia e quaisquer outras que incidam ou venham a incidir na entrega dos produtos.</w:t>
      </w:r>
      <w:r w:rsidDel="00000000" w:rsidR="00000000" w:rsidRPr="00000000">
        <w:rPr>
          <w:rtl w:val="0"/>
        </w:rPr>
      </w:r>
    </w:p>
    <w:p w:rsidR="00000000" w:rsidDel="00000000" w:rsidP="00000000" w:rsidRDefault="00000000" w:rsidRPr="00000000" w14:paraId="000003BB">
      <w:pPr>
        <w:keepNext w:val="0"/>
        <w:keepLines w:val="0"/>
        <w:widowControl w:val="0"/>
        <w:shd w:fill="auto" w:val="clear"/>
        <w:spacing w:after="0" w:before="0" w:line="276" w:lineRule="auto"/>
        <w:ind w:left="72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BC">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 Obrigações da Contratante:</w:t>
      </w:r>
      <w:r w:rsidDel="00000000" w:rsidR="00000000" w:rsidRPr="00000000">
        <w:rPr>
          <w:rtl w:val="0"/>
        </w:rPr>
      </w:r>
    </w:p>
    <w:p w:rsidR="00000000" w:rsidDel="00000000" w:rsidP="00000000" w:rsidRDefault="00000000" w:rsidRPr="00000000" w14:paraId="000003BD">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 Contratante obriga-se a:</w:t>
      </w:r>
      <w:r w:rsidDel="00000000" w:rsidR="00000000" w:rsidRPr="00000000">
        <w:rPr>
          <w:rtl w:val="0"/>
        </w:rPr>
      </w:r>
    </w:p>
    <w:p w:rsidR="00000000" w:rsidDel="00000000" w:rsidP="00000000" w:rsidRDefault="00000000" w:rsidRPr="00000000" w14:paraId="000003BE">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17.1.1.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receber provisoriamente os produtos, disponibilizando local, data e horário;</w:t>
      </w:r>
      <w:r w:rsidDel="00000000" w:rsidR="00000000" w:rsidRPr="00000000">
        <w:rPr>
          <w:rtl w:val="0"/>
        </w:rPr>
      </w:r>
    </w:p>
    <w:p w:rsidR="00000000" w:rsidDel="00000000" w:rsidP="00000000" w:rsidRDefault="00000000" w:rsidRPr="00000000" w14:paraId="000003BF">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17.1.2.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verificar minuciosamente, no prazo fixado, a conformidade dos produtos recebidos provisoriamente com as especificações constantes do Edital e da proposta, para fins de aceitação e recebimento definitivos;</w:t>
      </w:r>
      <w:r w:rsidDel="00000000" w:rsidR="00000000" w:rsidRPr="00000000">
        <w:rPr>
          <w:rtl w:val="0"/>
        </w:rPr>
      </w:r>
    </w:p>
    <w:p w:rsidR="00000000" w:rsidDel="00000000" w:rsidP="00000000" w:rsidRDefault="00000000" w:rsidRPr="00000000" w14:paraId="000003C0">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17.1.3.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acompanhar e fiscalizar o cumprimento das obrigações da Contratada, através do fiscal do contrato especialmente designado;</w:t>
      </w:r>
      <w:r w:rsidDel="00000000" w:rsidR="00000000" w:rsidRPr="00000000">
        <w:rPr>
          <w:rtl w:val="0"/>
        </w:rPr>
      </w:r>
    </w:p>
    <w:p w:rsidR="00000000" w:rsidDel="00000000" w:rsidP="00000000" w:rsidRDefault="00000000" w:rsidRPr="00000000" w14:paraId="000003C1">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17.1.4.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efetuar o pagamento no prazo previsto.</w:t>
      </w:r>
      <w:r w:rsidDel="00000000" w:rsidR="00000000" w:rsidRPr="00000000">
        <w:rPr>
          <w:rtl w:val="0"/>
        </w:rPr>
      </w:r>
    </w:p>
    <w:p w:rsidR="00000000" w:rsidDel="00000000" w:rsidP="00000000" w:rsidRDefault="00000000" w:rsidRPr="00000000" w14:paraId="000003C2">
      <w:pPr>
        <w:keepNext w:val="0"/>
        <w:keepLines w:val="0"/>
        <w:widowControl w:val="0"/>
        <w:shd w:fill="auto" w:val="clear"/>
        <w:spacing w:after="0" w:before="0" w:line="276" w:lineRule="auto"/>
        <w:ind w:left="0" w:right="0" w:firstLine="0"/>
        <w:jc w:val="both"/>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C3">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18. Fiscal do Contrato:</w:t>
      </w:r>
      <w:r w:rsidDel="00000000" w:rsidR="00000000" w:rsidRPr="00000000">
        <w:rPr>
          <w:rtl w:val="0"/>
        </w:rPr>
      </w:r>
    </w:p>
    <w:p w:rsidR="00000000" w:rsidDel="00000000" w:rsidP="00000000" w:rsidRDefault="00000000" w:rsidRPr="00000000" w14:paraId="000003C4">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Os produtos adquiridos serão acompanhados e fiscalizados pelo</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S</w:t>
      </w:r>
      <w:r w:rsidDel="00000000" w:rsidR="00000000" w:rsidRPr="00000000">
        <w:rPr>
          <w:rFonts w:ascii="Century Gothic" w:cs="Century Gothic" w:eastAsia="Century Gothic" w:hAnsi="Century Gothic"/>
          <w:sz w:val="20"/>
          <w:szCs w:val="20"/>
          <w:rtl w:val="0"/>
        </w:rPr>
        <w:t xml:space="preserve">d BM Mtcl 3969-12-6</w:t>
      </w:r>
      <w:r w:rsidDel="00000000" w:rsidR="00000000" w:rsidRPr="00000000">
        <w:rPr>
          <w:rFonts w:ascii="Century Gothic" w:cs="Century Gothic" w:eastAsia="Century Gothic" w:hAnsi="Century Gothic"/>
          <w:sz w:val="23"/>
          <w:szCs w:val="23"/>
          <w:rtl w:val="0"/>
        </w:rPr>
        <w:t xml:space="preserve"> Bruno KUHNEN Muller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designado como Fiscal do Contrato.</w:t>
      </w:r>
      <w:r w:rsidDel="00000000" w:rsidR="00000000" w:rsidRPr="00000000">
        <w:rPr>
          <w:rtl w:val="0"/>
        </w:rPr>
      </w:r>
    </w:p>
    <w:p w:rsidR="00000000" w:rsidDel="00000000" w:rsidP="00000000" w:rsidRDefault="00000000" w:rsidRPr="00000000" w14:paraId="000003C5">
      <w:pPr>
        <w:keepNext w:val="0"/>
        <w:keepLines w:val="0"/>
        <w:widowControl w:val="0"/>
        <w:shd w:fill="auto" w:val="clear"/>
        <w:spacing w:after="0" w:before="0" w:line="276" w:lineRule="auto"/>
        <w:ind w:left="0" w:right="0" w:firstLine="0"/>
        <w:jc w:val="both"/>
        <w:rPr>
          <w:rFonts w:ascii="Century Gothic" w:cs="Century Gothic" w:eastAsia="Century Gothic" w:hAnsi="Century Gothic"/>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C6">
      <w:pPr>
        <w:keepNext w:val="0"/>
        <w:keepLines w:val="0"/>
        <w:widowControl w:val="0"/>
        <w:shd w:fill="auto" w:val="clear"/>
        <w:spacing w:after="0" w:before="0" w:line="276" w:lineRule="auto"/>
        <w:ind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 Sanções administrativas:</w:t>
      </w:r>
      <w:r w:rsidDel="00000000" w:rsidR="00000000" w:rsidRPr="00000000">
        <w:rPr>
          <w:rtl w:val="0"/>
        </w:rPr>
      </w:r>
    </w:p>
    <w:p w:rsidR="00000000" w:rsidDel="00000000" w:rsidP="00000000" w:rsidRDefault="00000000" w:rsidRPr="00000000" w14:paraId="000003C7">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As sanções administrativas serão impostas ao licitante que:</w:t>
      </w:r>
      <w:r w:rsidDel="00000000" w:rsidR="00000000" w:rsidRPr="00000000">
        <w:rPr>
          <w:rtl w:val="0"/>
        </w:rPr>
      </w:r>
    </w:p>
    <w:p w:rsidR="00000000" w:rsidDel="00000000" w:rsidP="00000000" w:rsidRDefault="00000000" w:rsidRPr="00000000" w14:paraId="000003C8">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se recusar a assinar a ata de registro de preços ou de receber a nota de empenho;</w:t>
      </w:r>
      <w:r w:rsidDel="00000000" w:rsidR="00000000" w:rsidRPr="00000000">
        <w:rPr>
          <w:rtl w:val="0"/>
        </w:rPr>
      </w:r>
    </w:p>
    <w:p w:rsidR="00000000" w:rsidDel="00000000" w:rsidP="00000000" w:rsidRDefault="00000000" w:rsidRPr="00000000" w14:paraId="000003C9">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inexecução total ou parcial da nota de empenho;</w:t>
      </w:r>
      <w:r w:rsidDel="00000000" w:rsidR="00000000" w:rsidRPr="00000000">
        <w:rPr>
          <w:rtl w:val="0"/>
        </w:rPr>
      </w:r>
    </w:p>
    <w:p w:rsidR="00000000" w:rsidDel="00000000" w:rsidP="00000000" w:rsidRDefault="00000000" w:rsidRPr="00000000" w14:paraId="000003CA">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deixar de entregar documentação exigida no edital;</w:t>
      </w:r>
      <w:r w:rsidDel="00000000" w:rsidR="00000000" w:rsidRPr="00000000">
        <w:rPr>
          <w:rtl w:val="0"/>
        </w:rPr>
      </w:r>
    </w:p>
    <w:p w:rsidR="00000000" w:rsidDel="00000000" w:rsidP="00000000" w:rsidRDefault="00000000" w:rsidRPr="00000000" w14:paraId="000003CB">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19.1.4.</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apresentar documentação falsa;</w:t>
      </w:r>
      <w:r w:rsidDel="00000000" w:rsidR="00000000" w:rsidRPr="00000000">
        <w:rPr>
          <w:rtl w:val="0"/>
        </w:rPr>
      </w:r>
    </w:p>
    <w:p w:rsidR="00000000" w:rsidDel="00000000" w:rsidP="00000000" w:rsidRDefault="00000000" w:rsidRPr="00000000" w14:paraId="000003CC">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19.1.5.</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ensejar o retardamento da execução do seu objeto;</w:t>
      </w:r>
      <w:r w:rsidDel="00000000" w:rsidR="00000000" w:rsidRPr="00000000">
        <w:rPr>
          <w:rtl w:val="0"/>
        </w:rPr>
      </w:r>
    </w:p>
    <w:p w:rsidR="00000000" w:rsidDel="00000000" w:rsidP="00000000" w:rsidRDefault="00000000" w:rsidRPr="00000000" w14:paraId="000003CD">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19.1.6.</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não mantiver a proposta dentro do prazo de validade;</w:t>
      </w:r>
      <w:r w:rsidDel="00000000" w:rsidR="00000000" w:rsidRPr="00000000">
        <w:rPr>
          <w:rtl w:val="0"/>
        </w:rPr>
      </w:r>
    </w:p>
    <w:p w:rsidR="00000000" w:rsidDel="00000000" w:rsidP="00000000" w:rsidRDefault="00000000" w:rsidRPr="00000000" w14:paraId="000003CE">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19.1.7.</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falhar ou fraudar na execução da Ata de Registro de Preços;</w:t>
      </w:r>
      <w:r w:rsidDel="00000000" w:rsidR="00000000" w:rsidRPr="00000000">
        <w:rPr>
          <w:rtl w:val="0"/>
        </w:rPr>
      </w:r>
    </w:p>
    <w:p w:rsidR="00000000" w:rsidDel="00000000" w:rsidP="00000000" w:rsidRDefault="00000000" w:rsidRPr="00000000" w14:paraId="000003CF">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19.1.8.</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comportar-se de modo inidôneo;</w:t>
      </w:r>
      <w:r w:rsidDel="00000000" w:rsidR="00000000" w:rsidRPr="00000000">
        <w:rPr>
          <w:rtl w:val="0"/>
        </w:rPr>
      </w:r>
    </w:p>
    <w:p w:rsidR="00000000" w:rsidDel="00000000" w:rsidP="00000000" w:rsidRDefault="00000000" w:rsidRPr="00000000" w14:paraId="000003D0">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19.1.9.</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sz w:val="20"/>
          <w:szCs w:val="20"/>
          <w:rtl w:val="0"/>
        </w:rPr>
        <w:t xml:space="preserve">fazer</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declaração falsa ou cometer fraude fiscal.</w:t>
      </w:r>
      <w:r w:rsidDel="00000000" w:rsidR="00000000" w:rsidRPr="00000000">
        <w:rPr>
          <w:rtl w:val="0"/>
        </w:rPr>
      </w:r>
    </w:p>
    <w:p w:rsidR="00000000" w:rsidDel="00000000" w:rsidP="00000000" w:rsidRDefault="00000000" w:rsidRPr="00000000" w14:paraId="000003D1">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Pelo atraso injustificado, inexecução total ou parcial, na entrega dos produtos adquiridos na licitação, o Município de Itajaí poderá, garantida a defesa prévia, aplicar à Contratada as multas fixadas a seguir, sem prejuízo de outras sanções previstas neste edital, na ata de registro de preços, e demais legislações aplicáveis à espécie:</w:t>
      </w:r>
      <w:r w:rsidDel="00000000" w:rsidR="00000000" w:rsidRPr="00000000">
        <w:rPr>
          <w:rtl w:val="0"/>
        </w:rPr>
      </w:r>
    </w:p>
    <w:p w:rsidR="00000000" w:rsidDel="00000000" w:rsidP="00000000" w:rsidRDefault="00000000" w:rsidRPr="00000000" w14:paraId="000003D2">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19.9.1</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multa moratória de 0,1% (um décimo por cento) do valor do objeto, por dia de atraso do prazo limite de sua entrega, até o limite máximo de 2% (dois por cento), em favor do </w:t>
      </w: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Convênio Municipal 021/2013, de 24 de outubro de 2013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que será descontado do pagamento a ser realizado à fornecedora. Acima do limite aqui estabelecido, </w:t>
      </w:r>
      <w:r w:rsidDel="00000000" w:rsidR="00000000" w:rsidRPr="00000000">
        <w:rPr>
          <w:rFonts w:ascii="Century Gothic" w:cs="Century Gothic" w:eastAsia="Century Gothic" w:hAnsi="Century Gothic"/>
          <w:sz w:val="20"/>
          <w:szCs w:val="20"/>
          <w:rtl w:val="0"/>
        </w:rPr>
        <w:t xml:space="preserve">caracteriza</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inexecução total da obrigação assumida;</w:t>
      </w:r>
      <w:r w:rsidDel="00000000" w:rsidR="00000000" w:rsidRPr="00000000">
        <w:rPr>
          <w:rtl w:val="0"/>
        </w:rPr>
      </w:r>
    </w:p>
    <w:p w:rsidR="00000000" w:rsidDel="00000000" w:rsidP="00000000" w:rsidRDefault="00000000" w:rsidRPr="00000000" w14:paraId="000003D3">
      <w:pPr>
        <w:keepNext w:val="0"/>
        <w:keepLines w:val="0"/>
        <w:widowControl w:val="0"/>
        <w:shd w:fill="auto" w:val="clear"/>
        <w:spacing w:after="0" w:before="0" w:line="276" w:lineRule="auto"/>
        <w:ind w:left="0" w:right="0" w:firstLine="0"/>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19.9.2.</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multa compensatória de 10% (dez por cento) do valor do objeto, no caso de sua inexecução total ou parcial, ou ainda, pela recusa injustificada em assinar a ata de registro de preços.</w:t>
      </w:r>
      <w:r w:rsidDel="00000000" w:rsidR="00000000" w:rsidRPr="00000000">
        <w:rPr>
          <w:rtl w:val="0"/>
        </w:rPr>
      </w:r>
    </w:p>
    <w:p w:rsidR="00000000" w:rsidDel="00000000" w:rsidP="00000000" w:rsidRDefault="00000000" w:rsidRPr="00000000" w14:paraId="000003D4">
      <w:pPr>
        <w:keepNext w:val="0"/>
        <w:keepLines w:val="0"/>
        <w:widowControl w:val="0"/>
        <w:shd w:fill="auto" w:val="clear"/>
        <w:spacing w:after="0" w:before="180" w:line="276"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D5">
      <w:pPr>
        <w:widowControl w:val="0"/>
        <w:shd w:fill="auto" w:val="clear"/>
        <w:spacing w:after="0" w:before="18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Itajaí, </w:t>
      </w:r>
      <w:r w:rsidDel="00000000" w:rsidR="00000000" w:rsidRPr="00000000">
        <w:rPr>
          <w:rFonts w:ascii="Century Gothic" w:cs="Century Gothic" w:eastAsia="Century Gothic" w:hAnsi="Century Gothic"/>
          <w:sz w:val="20"/>
          <w:szCs w:val="20"/>
          <w:rtl w:val="0"/>
        </w:rPr>
        <w:t xml:space="preserve">10</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w:t>
      </w:r>
      <w:r w:rsidDel="00000000" w:rsidR="00000000" w:rsidRPr="00000000">
        <w:rPr>
          <w:rFonts w:ascii="Century Gothic" w:cs="Century Gothic" w:eastAsia="Century Gothic" w:hAnsi="Century Gothic"/>
          <w:sz w:val="20"/>
          <w:szCs w:val="20"/>
          <w:rtl w:val="0"/>
        </w:rPr>
        <w:t xml:space="preserve">julho</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 de 202</w:t>
      </w:r>
      <w:r w:rsidDel="00000000" w:rsidR="00000000" w:rsidRPr="00000000">
        <w:rPr>
          <w:rFonts w:ascii="Century Gothic" w:cs="Century Gothic" w:eastAsia="Century Gothic" w:hAnsi="Century Gothic"/>
          <w:sz w:val="20"/>
          <w:szCs w:val="20"/>
          <w:rtl w:val="0"/>
        </w:rPr>
        <w:t xml:space="preserve">3</w:t>
      </w:r>
      <w:r w:rsidDel="00000000" w:rsidR="00000000" w:rsidRPr="00000000">
        <w:rPr>
          <w:rFonts w:ascii="Century Gothic" w:cs="Century Gothic" w:eastAsia="Century Gothic" w:hAnsi="Century Gothic"/>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D6">
      <w:pPr>
        <w:widowControl w:val="0"/>
        <w:shd w:fill="auto" w:val="clear"/>
        <w:spacing w:after="0" w:before="180" w:line="276" w:lineRule="auto"/>
        <w:ind w:left="0" w:right="0" w:firstLine="0"/>
        <w:jc w:val="center"/>
        <w:rPr>
          <w:rFonts w:ascii="Century Gothic" w:cs="Century Gothic" w:eastAsia="Century Gothic" w:hAnsi="Century Gothic"/>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D7">
      <w:pPr>
        <w:keepNext w:val="0"/>
        <w:keepLines w:val="0"/>
        <w:widowControl w:val="0"/>
        <w:shd w:fill="auto" w:val="clear"/>
        <w:spacing w:after="0" w:before="18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i w:val="0"/>
          <w:smallCaps w:val="0"/>
          <w:strike w:val="0"/>
          <w:color w:val="ff0000"/>
          <w:sz w:val="20"/>
          <w:szCs w:val="20"/>
          <w:u w:val="none"/>
          <w:shd w:fill="auto" w:val="clear"/>
          <w:vertAlign w:val="baseline"/>
          <w:rtl w:val="0"/>
        </w:rPr>
        <w:t xml:space="preserve">(assinado digitalmente)</w:t>
      </w:r>
      <w:r w:rsidDel="00000000" w:rsidR="00000000" w:rsidRPr="00000000">
        <w:rPr>
          <w:rtl w:val="0"/>
        </w:rPr>
      </w:r>
    </w:p>
    <w:p w:rsidR="00000000" w:rsidDel="00000000" w:rsidP="00000000" w:rsidRDefault="00000000" w:rsidRPr="00000000" w14:paraId="000003D8">
      <w:pPr>
        <w:keepNext w:val="0"/>
        <w:keepLines w:val="0"/>
        <w:widowControl w:val="0"/>
        <w:shd w:fill="auto" w:val="clear"/>
        <w:spacing w:after="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rtl w:val="0"/>
        </w:rPr>
        <w:t xml:space="preserve">Ricardo Alberto Dummel - Cap BM</w:t>
      </w:r>
      <w:r w:rsidDel="00000000" w:rsidR="00000000" w:rsidRPr="00000000">
        <w:rPr>
          <w:rtl w:val="0"/>
        </w:rPr>
      </w:r>
    </w:p>
    <w:p w:rsidR="00000000" w:rsidDel="00000000" w:rsidP="00000000" w:rsidRDefault="00000000" w:rsidRPr="00000000" w14:paraId="000003D9">
      <w:pPr>
        <w:keepNext w:val="0"/>
        <w:keepLines w:val="0"/>
        <w:widowControl w:val="0"/>
        <w:shd w:fill="auto" w:val="clear"/>
        <w:spacing w:after="0" w:before="0" w:line="276" w:lineRule="auto"/>
        <w:ind w:left="0" w:right="0" w:firstLine="0"/>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Chefe do B4/ 7ºBBM </w:t>
      </w:r>
      <w:r w:rsidDel="00000000" w:rsidR="00000000" w:rsidRPr="00000000">
        <w:rPr>
          <w:rtl w:val="0"/>
        </w:rPr>
      </w:r>
    </w:p>
    <w:sectPr>
      <w:headerReference r:id="rId12" w:type="default"/>
      <w:pgSz w:h="16838" w:w="11906" w:orient="portrait"/>
      <w:pgMar w:bottom="1090" w:top="1440" w:left="1440" w:right="1399"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A">
    <w:pPr>
      <w:keepNext w:val="0"/>
      <w:keepLines w:val="0"/>
      <w:widowControl w:val="0"/>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bl>
    <w:tblPr>
      <w:tblStyle w:val="Table2"/>
      <w:tblW w:w="8994.0" w:type="dxa"/>
      <w:jc w:val="left"/>
      <w:tblLayout w:type="fixed"/>
      <w:tblLook w:val="0600"/>
    </w:tblPr>
    <w:tblGrid>
      <w:gridCol w:w="2183"/>
      <w:gridCol w:w="6811"/>
      <w:tblGridChange w:id="0">
        <w:tblGrid>
          <w:gridCol w:w="2183"/>
          <w:gridCol w:w="6811"/>
        </w:tblGrid>
      </w:tblGridChange>
    </w:tblGrid>
    <w:tr>
      <w:trPr>
        <w:cantSplit w:val="0"/>
        <w:trHeight w:val="1260" w:hRule="atLeast"/>
        <w:tblHeader w:val="0"/>
      </w:trPr>
      <w:tc>
        <w:tcPr>
          <w:tcBorders>
            <w:top w:color="ffffff" w:space="0" w:sz="8" w:val="single"/>
            <w:left w:color="ffffff" w:space="0" w:sz="8" w:val="single"/>
            <w:bottom w:color="ffffff" w:space="0" w:sz="8" w:val="single"/>
            <w:right w:color="ffffff" w:space="0" w:sz="8" w:val="single"/>
          </w:tcBorders>
          <w:shd w:fill="auto" w:val="clear"/>
        </w:tcPr>
        <w:p w:rsidR="00000000" w:rsidDel="00000000" w:rsidP="00000000" w:rsidRDefault="00000000" w:rsidRPr="00000000" w14:paraId="000003DB">
          <w:pPr>
            <w:keepNext w:val="0"/>
            <w:keepLines w:val="0"/>
            <w:widowControl w:val="0"/>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drawing>
              <wp:inline distB="0" distT="0" distL="0" distR="0">
                <wp:extent cx="547370" cy="668020"/>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47370" cy="668020"/>
                        </a:xfrm>
                        <a:prstGeom prst="rect"/>
                        <a:ln/>
                      </pic:spPr>
                    </pic:pic>
                  </a:graphicData>
                </a:graphic>
              </wp:inline>
            </w:drawing>
          </w:r>
          <w:r w:rsidDel="00000000" w:rsidR="00000000" w:rsidRPr="00000000">
            <w:rPr/>
            <w:drawing>
              <wp:inline distB="0" distT="0" distL="0" distR="0">
                <wp:extent cx="601345" cy="601345"/>
                <wp:effectExtent b="0" l="0" r="0" t="0"/>
                <wp:docPr id="6"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601345" cy="601345"/>
                        </a:xfrm>
                        <a:prstGeom prst="rect"/>
                        <a:ln/>
                      </pic:spPr>
                    </pic:pic>
                  </a:graphicData>
                </a:graphic>
              </wp:inline>
            </w:drawing>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Pr>
        <w:p w:rsidR="00000000" w:rsidDel="00000000" w:rsidP="00000000" w:rsidRDefault="00000000" w:rsidRPr="00000000" w14:paraId="000003DC">
          <w:pPr>
            <w:keepNext w:val="0"/>
            <w:keepLines w:val="0"/>
            <w:widowControl w:val="0"/>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3DD">
          <w:pPr>
            <w:keepNext w:val="0"/>
            <w:keepLines w:val="0"/>
            <w:widowControl w:val="0"/>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ESTADO DE SANTA CATARINA</w:t>
          </w:r>
          <w:r w:rsidDel="00000000" w:rsidR="00000000" w:rsidRPr="00000000">
            <w:rPr>
              <w:rtl w:val="0"/>
            </w:rPr>
          </w:r>
        </w:p>
        <w:p w:rsidR="00000000" w:rsidDel="00000000" w:rsidP="00000000" w:rsidRDefault="00000000" w:rsidRPr="00000000" w14:paraId="000003DE">
          <w:pPr>
            <w:keepNext w:val="0"/>
            <w:keepLines w:val="0"/>
            <w:widowControl w:val="0"/>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CORPO DE BOMBEIROS MILITAR DE SANTA CATARINA</w:t>
          </w:r>
          <w:r w:rsidDel="00000000" w:rsidR="00000000" w:rsidRPr="00000000">
            <w:rPr>
              <w:rtl w:val="0"/>
            </w:rPr>
          </w:r>
        </w:p>
        <w:p w:rsidR="00000000" w:rsidDel="00000000" w:rsidP="00000000" w:rsidRDefault="00000000" w:rsidRPr="00000000" w14:paraId="000003DF">
          <w:pPr>
            <w:keepNext w:val="0"/>
            <w:keepLines w:val="0"/>
            <w:widowControl w:val="0"/>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MUNICÍPIO DE ITAJAÍ</w:t>
          </w:r>
          <w:r w:rsidDel="00000000" w:rsidR="00000000" w:rsidRPr="00000000">
            <w:rPr>
              <w:rtl w:val="0"/>
            </w:rPr>
          </w:r>
        </w:p>
        <w:p w:rsidR="00000000" w:rsidDel="00000000" w:rsidP="00000000" w:rsidRDefault="00000000" w:rsidRPr="00000000" w14:paraId="000003E0">
          <w:pPr>
            <w:keepNext w:val="0"/>
            <w:keepLines w:val="0"/>
            <w:widowControl w:val="0"/>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r>
  </w:tbl>
  <w:p w:rsidR="00000000" w:rsidDel="00000000" w:rsidP="00000000" w:rsidRDefault="00000000" w:rsidRPr="00000000" w14:paraId="000003E1">
    <w:pPr>
      <w:keepNext w:val="0"/>
      <w:keepLines w:val="0"/>
      <w:widowControl w:val="0"/>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spacing w:after="60" w:before="0" w:line="24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spacing w:after="60" w:before="0" w:line="240" w:lineRule="auto"/>
    </w:pPr>
    <w:rPr>
      <w:sz w:val="52"/>
      <w:szCs w:val="52"/>
    </w:rPr>
  </w:style>
  <w:style w:type="paragraph" w:styleId="Normal">
    <w:name w:val="Normal"/>
    <w:qFormat w:val="1"/>
    <w:pPr>
      <w:widowControl w:val="0"/>
      <w:suppressAutoHyphens w:val="1"/>
      <w:bidi w:val="0"/>
      <w:spacing w:after="0" w:before="0"/>
      <w:jc w:val="left"/>
    </w:pPr>
    <w:rPr>
      <w:rFonts w:ascii="Arial" w:cs="Arial" w:eastAsia="Arial" w:hAnsi="Arial"/>
      <w:color w:val="auto"/>
      <w:kern w:val="0"/>
      <w:sz w:val="22"/>
      <w:szCs w:val="22"/>
      <w:lang w:bidi="hi-IN" w:eastAsia="zh-CN" w:val="pt-BR"/>
    </w:rPr>
  </w:style>
  <w:style w:type="paragraph" w:styleId="Ttulo1">
    <w:name w:val="Heading 1"/>
    <w:next w:val="LOnormal3"/>
    <w:qFormat w:val="1"/>
    <w:pPr>
      <w:keepNext w:val="1"/>
      <w:keepLines w:val="1"/>
      <w:pageBreakBefore w:val="0"/>
      <w:widowControl w:val="0"/>
      <w:shd w:fill="auto" w:val="clear"/>
      <w:suppressAutoHyphens w:val="1"/>
      <w:bidi w:val="0"/>
      <w:spacing w:after="120" w:before="400" w:line="240" w:lineRule="auto"/>
      <w:ind w:left="0" w:right="0" w:hanging="0"/>
      <w:jc w:val="left"/>
    </w:pPr>
    <w:rPr>
      <w:rFonts w:ascii="Arial" w:cs="Arial" w:eastAsia="Arial" w:hAnsi="Arial"/>
      <w:b w:val="0"/>
      <w:i w:val="0"/>
      <w:caps w:val="0"/>
      <w:smallCaps w:val="0"/>
      <w:strike w:val="0"/>
      <w:dstrike w:val="0"/>
      <w:color w:val="000000"/>
      <w:kern w:val="0"/>
      <w:position w:val="0"/>
      <w:sz w:val="40"/>
      <w:szCs w:val="40"/>
      <w:u w:val="none"/>
      <w:shd w:fill="auto" w:val="clear"/>
      <w:vertAlign w:val="baseline"/>
      <w:lang w:bidi="hi-IN" w:eastAsia="zh-CN" w:val="pt-BR"/>
    </w:rPr>
  </w:style>
  <w:style w:type="paragraph" w:styleId="Ttulo2">
    <w:name w:val="Heading 2"/>
    <w:next w:val="LOnormal3"/>
    <w:qFormat w:val="1"/>
    <w:pPr>
      <w:keepNext w:val="1"/>
      <w:keepLines w:val="1"/>
      <w:pageBreakBefore w:val="0"/>
      <w:widowControl w:val="0"/>
      <w:shd w:fill="auto" w:val="clear"/>
      <w:suppressAutoHyphens w:val="1"/>
      <w:bidi w:val="0"/>
      <w:spacing w:after="120" w:before="360" w:line="240" w:lineRule="auto"/>
      <w:ind w:left="0" w:right="0" w:hanging="0"/>
      <w:jc w:val="left"/>
    </w:pPr>
    <w:rPr>
      <w:rFonts w:ascii="Arial" w:cs="Arial" w:eastAsia="Arial" w:hAnsi="Arial"/>
      <w:b w:val="0"/>
      <w:i w:val="0"/>
      <w:caps w:val="0"/>
      <w:smallCaps w:val="0"/>
      <w:strike w:val="0"/>
      <w:dstrike w:val="0"/>
      <w:color w:val="000000"/>
      <w:kern w:val="0"/>
      <w:position w:val="0"/>
      <w:sz w:val="32"/>
      <w:szCs w:val="32"/>
      <w:u w:val="none"/>
      <w:shd w:fill="auto" w:val="clear"/>
      <w:vertAlign w:val="baseline"/>
      <w:lang w:bidi="hi-IN" w:eastAsia="zh-CN" w:val="pt-BR"/>
    </w:rPr>
  </w:style>
  <w:style w:type="paragraph" w:styleId="Ttulo3">
    <w:name w:val="Heading 3"/>
    <w:next w:val="LOnormal3"/>
    <w:qFormat w:val="1"/>
    <w:pPr>
      <w:keepNext w:val="1"/>
      <w:keepLines w:val="1"/>
      <w:pageBreakBefore w:val="0"/>
      <w:widowControl w:val="0"/>
      <w:shd w:fill="auto" w:val="clear"/>
      <w:suppressAutoHyphens w:val="1"/>
      <w:bidi w:val="0"/>
      <w:spacing w:after="80" w:before="320" w:line="240" w:lineRule="auto"/>
      <w:ind w:left="0" w:right="0" w:hanging="0"/>
      <w:jc w:val="left"/>
    </w:pPr>
    <w:rPr>
      <w:rFonts w:ascii="Arial" w:cs="Arial" w:eastAsia="Arial" w:hAnsi="Arial"/>
      <w:b w:val="0"/>
      <w:i w:val="0"/>
      <w:caps w:val="0"/>
      <w:smallCaps w:val="0"/>
      <w:strike w:val="0"/>
      <w:dstrike w:val="0"/>
      <w:color w:val="434343"/>
      <w:kern w:val="0"/>
      <w:position w:val="0"/>
      <w:sz w:val="28"/>
      <w:szCs w:val="28"/>
      <w:u w:val="none"/>
      <w:shd w:fill="auto" w:val="clear"/>
      <w:vertAlign w:val="baseline"/>
      <w:lang w:bidi="hi-IN" w:eastAsia="zh-CN" w:val="pt-BR"/>
    </w:rPr>
  </w:style>
  <w:style w:type="paragraph" w:styleId="Ttulo4">
    <w:name w:val="Heading 4"/>
    <w:next w:val="LOnormal3"/>
    <w:qFormat w:val="1"/>
    <w:pPr>
      <w:keepNext w:val="1"/>
      <w:keepLines w:val="1"/>
      <w:pageBreakBefore w:val="0"/>
      <w:widowControl w:val="0"/>
      <w:shd w:fill="auto" w:val="clear"/>
      <w:suppressAutoHyphens w:val="1"/>
      <w:bidi w:val="0"/>
      <w:spacing w:after="80" w:before="280" w:line="240" w:lineRule="auto"/>
      <w:ind w:left="0" w:right="0" w:hanging="0"/>
      <w:jc w:val="left"/>
    </w:pPr>
    <w:rPr>
      <w:rFonts w:ascii="Arial" w:cs="Arial" w:eastAsia="Arial" w:hAnsi="Arial"/>
      <w:b w:val="0"/>
      <w:i w:val="0"/>
      <w:caps w:val="0"/>
      <w:smallCaps w:val="0"/>
      <w:strike w:val="0"/>
      <w:dstrike w:val="0"/>
      <w:color w:val="666666"/>
      <w:kern w:val="0"/>
      <w:position w:val="0"/>
      <w:sz w:val="24"/>
      <w:szCs w:val="24"/>
      <w:u w:val="none"/>
      <w:shd w:fill="auto" w:val="clear"/>
      <w:vertAlign w:val="baseline"/>
      <w:lang w:bidi="hi-IN" w:eastAsia="zh-CN" w:val="pt-BR"/>
    </w:rPr>
  </w:style>
  <w:style w:type="paragraph" w:styleId="Ttulo5">
    <w:name w:val="Heading 5"/>
    <w:next w:val="LOnormal3"/>
    <w:qFormat w:val="1"/>
    <w:pPr>
      <w:keepNext w:val="1"/>
      <w:keepLines w:val="1"/>
      <w:pageBreakBefore w:val="0"/>
      <w:widowControl w:val="0"/>
      <w:shd w:fill="auto" w:val="clear"/>
      <w:suppressAutoHyphens w:val="1"/>
      <w:bidi w:val="0"/>
      <w:spacing w:after="80" w:before="240" w:line="240" w:lineRule="auto"/>
      <w:ind w:left="0" w:right="0" w:hanging="0"/>
      <w:jc w:val="left"/>
    </w:pPr>
    <w:rPr>
      <w:rFonts w:ascii="Arial" w:cs="Arial" w:eastAsia="Arial" w:hAnsi="Arial"/>
      <w:b w:val="0"/>
      <w:i w:val="0"/>
      <w:caps w:val="0"/>
      <w:smallCaps w:val="0"/>
      <w:strike w:val="0"/>
      <w:dstrike w:val="0"/>
      <w:color w:val="666666"/>
      <w:kern w:val="0"/>
      <w:position w:val="0"/>
      <w:sz w:val="22"/>
      <w:szCs w:val="22"/>
      <w:u w:val="none"/>
      <w:shd w:fill="auto" w:val="clear"/>
      <w:vertAlign w:val="baseline"/>
      <w:lang w:bidi="hi-IN" w:eastAsia="zh-CN" w:val="pt-BR"/>
    </w:rPr>
  </w:style>
  <w:style w:type="paragraph" w:styleId="Ttulo6">
    <w:name w:val="Heading 6"/>
    <w:next w:val="LOnormal3"/>
    <w:qFormat w:val="1"/>
    <w:pPr>
      <w:keepNext w:val="1"/>
      <w:keepLines w:val="1"/>
      <w:pageBreakBefore w:val="0"/>
      <w:widowControl w:val="0"/>
      <w:shd w:fill="auto" w:val="clear"/>
      <w:suppressAutoHyphens w:val="1"/>
      <w:bidi w:val="0"/>
      <w:spacing w:after="80" w:before="240" w:line="240" w:lineRule="auto"/>
      <w:ind w:left="0" w:right="0" w:hanging="0"/>
      <w:jc w:val="left"/>
    </w:pPr>
    <w:rPr>
      <w:rFonts w:ascii="Arial" w:cs="Arial" w:eastAsia="Arial" w:hAnsi="Arial"/>
      <w:b w:val="0"/>
      <w:i w:val="1"/>
      <w:caps w:val="0"/>
      <w:smallCaps w:val="0"/>
      <w:strike w:val="0"/>
      <w:dstrike w:val="0"/>
      <w:color w:val="666666"/>
      <w:kern w:val="0"/>
      <w:position w:val="0"/>
      <w:sz w:val="22"/>
      <w:szCs w:val="22"/>
      <w:u w:val="none"/>
      <w:shd w:fill="auto" w:val="clear"/>
      <w:vertAlign w:val="baseline"/>
      <w:lang w:bidi="hi-IN" w:eastAsia="zh-CN" w:val="pt-BR"/>
    </w:rPr>
  </w:style>
  <w:style w:type="character" w:styleId="Numeraodelinhas">
    <w:name w:val="Numeração de linhas"/>
    <w:rPr/>
  </w:style>
  <w:style w:type="character" w:styleId="Smbolosdenumerao">
    <w:name w:val="Símbolos de numeração"/>
    <w:qFormat w:val="1"/>
    <w:rPr/>
  </w:style>
  <w:style w:type="character" w:styleId="LinkdaInternet">
    <w:name w:val="Link da Internet"/>
    <w:rPr>
      <w:color w:val="000080"/>
      <w:u w:val="single"/>
      <w:lang w:bidi="zxx" w:eastAsia="zxx" w:val="zxx"/>
    </w:rPr>
  </w:style>
  <w:style w:type="paragraph" w:styleId="Ttulo">
    <w:name w:val="Título"/>
    <w:basedOn w:val="LOnormal3"/>
    <w:next w:val="Corpodotexto"/>
    <w:qFormat w:val="1"/>
    <w:pPr>
      <w:keepNext w:val="1"/>
      <w:spacing w:after="120" w:before="240"/>
    </w:pPr>
    <w:rPr>
      <w:rFonts w:ascii="Times New Roman" w:cs="Lohit Devanagari" w:eastAsia="Noto Sans CJK SC" w:hAnsi="Times New Roman"/>
      <w:sz w:val="28"/>
      <w:szCs w:val="28"/>
    </w:rPr>
  </w:style>
  <w:style w:type="paragraph" w:styleId="Corpodotexto">
    <w:name w:val="Body Text"/>
    <w:basedOn w:val="LOnormal3"/>
    <w:pPr>
      <w:spacing w:after="140" w:before="0" w:line="276" w:lineRule="auto"/>
    </w:pPr>
    <w:rPr/>
  </w:style>
  <w:style w:type="paragraph" w:styleId="Lista">
    <w:name w:val="List"/>
    <w:basedOn w:val="Corpodotexto"/>
    <w:pPr/>
    <w:rPr>
      <w:rFonts w:ascii="Times New Roman" w:cs="Lohit Devanagari" w:hAnsi="Times New Roman"/>
    </w:rPr>
  </w:style>
  <w:style w:type="paragraph" w:styleId="Legenda">
    <w:name w:val="Caption"/>
    <w:basedOn w:val="LOnormal3"/>
    <w:qFormat w:val="1"/>
    <w:pPr>
      <w:suppressLineNumbers w:val="1"/>
      <w:spacing w:after="120" w:before="120"/>
    </w:pPr>
    <w:rPr>
      <w:rFonts w:ascii="Times New Roman" w:cs="Lohit Devanagari" w:hAnsi="Times New Roman"/>
      <w:i w:val="1"/>
      <w:iCs w:val="1"/>
      <w:sz w:val="24"/>
      <w:szCs w:val="24"/>
    </w:rPr>
  </w:style>
  <w:style w:type="paragraph" w:styleId="Ndice">
    <w:name w:val="Índice"/>
    <w:basedOn w:val="LOnormal3"/>
    <w:qFormat w:val="1"/>
    <w:pPr>
      <w:suppressLineNumbers w:val="1"/>
    </w:pPr>
    <w:rPr>
      <w:rFonts w:ascii="Times New Roman" w:cs="Lohit Devanagari" w:hAnsi="Times New Roman"/>
    </w:rPr>
  </w:style>
  <w:style w:type="paragraph" w:styleId="LOnormal7" w:default="1">
    <w:name w:val="LO-normal7"/>
    <w:qFormat w:val="1"/>
    <w:pPr>
      <w:widowControl w:val="1"/>
      <w:suppressAutoHyphens w:val="1"/>
      <w:bidi w:val="0"/>
      <w:spacing w:after="0" w:before="0"/>
      <w:jc w:val="left"/>
    </w:pPr>
    <w:rPr>
      <w:rFonts w:ascii="Arial" w:cs="Arial" w:eastAsia="Arial" w:hAnsi="Arial"/>
      <w:color w:val="auto"/>
      <w:kern w:val="0"/>
      <w:sz w:val="22"/>
      <w:szCs w:val="22"/>
      <w:lang w:bidi="hi-IN" w:eastAsia="zh-CN" w:val="pt-BR"/>
    </w:rPr>
  </w:style>
  <w:style w:type="paragraph" w:styleId="Ttulododocumento">
    <w:name w:val="Title"/>
    <w:basedOn w:val="LOnormal"/>
    <w:next w:val="LOnormal3"/>
    <w:qFormat w:val="1"/>
    <w:pPr>
      <w:keepNext w:val="1"/>
      <w:keepLines w:val="1"/>
      <w:pageBreakBefore w:val="0"/>
      <w:spacing w:after="60" w:before="0" w:line="240" w:lineRule="auto"/>
    </w:pPr>
    <w:rPr>
      <w:sz w:val="52"/>
      <w:szCs w:val="52"/>
    </w:rPr>
  </w:style>
  <w:style w:type="paragraph" w:styleId="LOnormal5" w:default="1">
    <w:name w:val="LO-normal5"/>
    <w:qFormat w:val="1"/>
    <w:pPr>
      <w:widowControl w:val="1"/>
      <w:suppressAutoHyphens w:val="1"/>
      <w:bidi w:val="0"/>
      <w:spacing w:after="0" w:before="0"/>
      <w:jc w:val="left"/>
    </w:pPr>
    <w:rPr>
      <w:rFonts w:ascii="Arial" w:cs="Arial" w:eastAsia="Arial" w:hAnsi="Arial"/>
      <w:color w:val="auto"/>
      <w:kern w:val="0"/>
      <w:sz w:val="22"/>
      <w:szCs w:val="22"/>
      <w:lang w:bidi="hi-IN" w:eastAsia="zh-CN" w:val="pt-BR"/>
    </w:rPr>
  </w:style>
  <w:style w:type="paragraph" w:styleId="LOnormal3" w:default="1">
    <w:name w:val="LO-normal3"/>
    <w:qFormat w:val="1"/>
    <w:pPr>
      <w:widowControl w:val="1"/>
      <w:suppressAutoHyphens w:val="1"/>
      <w:bidi w:val="0"/>
      <w:spacing w:after="0" w:before="0"/>
      <w:jc w:val="left"/>
    </w:pPr>
    <w:rPr>
      <w:rFonts w:ascii="Arial" w:cs="Arial" w:eastAsia="Arial" w:hAnsi="Arial"/>
      <w:color w:val="auto"/>
      <w:kern w:val="0"/>
      <w:sz w:val="22"/>
      <w:szCs w:val="22"/>
      <w:lang w:bidi="hi-IN" w:eastAsia="zh-CN" w:val="pt-BR"/>
    </w:rPr>
  </w:style>
  <w:style w:type="paragraph" w:styleId="LOnormal" w:default="1">
    <w:name w:val="LO-normal"/>
    <w:qFormat w:val="1"/>
    <w:pPr>
      <w:widowControl w:val="1"/>
      <w:suppressAutoHyphens w:val="1"/>
      <w:bidi w:val="0"/>
      <w:spacing w:after="0" w:before="0"/>
      <w:jc w:val="left"/>
    </w:pPr>
    <w:rPr>
      <w:rFonts w:ascii="Arial" w:cs="Arial" w:eastAsia="Arial" w:hAnsi="Arial"/>
      <w:color w:val="auto"/>
      <w:kern w:val="0"/>
      <w:sz w:val="22"/>
      <w:szCs w:val="22"/>
      <w:lang w:bidi="hi-IN" w:eastAsia="zh-CN" w:val="pt-BR"/>
    </w:rPr>
  </w:style>
  <w:style w:type="paragraph" w:styleId="Subttulo">
    <w:name w:val="Subtitle"/>
    <w:basedOn w:val="LOnormal7"/>
    <w:next w:val="LOnormal7"/>
    <w:qFormat w:val="1"/>
    <w:pPr>
      <w:keepNext w:val="1"/>
      <w:keepLines w:val="1"/>
      <w:pageBreakBefore w:val="0"/>
      <w:widowControl w:val="0"/>
      <w:shd w:fill="auto" w:val="clear"/>
      <w:spacing w:after="320" w:before="0" w:line="240" w:lineRule="auto"/>
      <w:ind w:left="0" w:right="0" w:hanging="0"/>
      <w:jc w:val="left"/>
    </w:pPr>
    <w:rPr>
      <w:rFonts w:ascii="Arial" w:cs="Arial" w:eastAsia="Arial" w:hAnsi="Arial"/>
      <w:b w:val="0"/>
      <w:i w:val="0"/>
      <w:caps w:val="0"/>
      <w:smallCaps w:val="0"/>
      <w:strike w:val="0"/>
      <w:dstrike w:val="0"/>
      <w:color w:val="666666"/>
      <w:position w:val="0"/>
      <w:sz w:val="30"/>
      <w:szCs w:val="30"/>
      <w:u w:val="none"/>
      <w:shd w:fill="auto" w:val="clear"/>
      <w:vertAlign w:val="baseline"/>
    </w:rPr>
  </w:style>
  <w:style w:type="paragraph" w:styleId="CabealhoeRodap">
    <w:name w:val="Cabeçalho e Rodapé"/>
    <w:basedOn w:val="LOnormal3"/>
    <w:qFormat w:val="1"/>
    <w:pPr/>
    <w:rPr/>
  </w:style>
  <w:style w:type="paragraph" w:styleId="Cabealho">
    <w:name w:val="Header"/>
    <w:basedOn w:val="LOnormal3"/>
    <w:pPr/>
    <w:rPr/>
  </w:style>
  <w:style w:type="paragraph" w:styleId="Contedodatabela">
    <w:name w:val="Conteúdo da tabela"/>
    <w:basedOn w:val="LOnormal3"/>
    <w:qFormat w:val="1"/>
    <w:pPr>
      <w:suppressLineNumbers w:val="1"/>
    </w:pPr>
    <w:rPr/>
  </w:style>
  <w:style w:type="paragraph" w:styleId="Ttulodetabela">
    <w:name w:val="Título de tabela"/>
    <w:basedOn w:val="Contedodatabela"/>
    <w:qFormat w:val="1"/>
    <w:pPr>
      <w:suppressLineNumbers w:val="1"/>
      <w:jc w:val="center"/>
    </w:pPr>
    <w:rPr>
      <w:b w:val="1"/>
      <w:bCs w:val="1"/>
    </w:rPr>
  </w:style>
  <w:style w:type="paragraph" w:styleId="LOnormal1">
    <w:name w:val="LO-normal1"/>
    <w:qFormat w:val="1"/>
    <w:pPr>
      <w:widowControl w:val="1"/>
      <w:suppressAutoHyphens w:val="1"/>
      <w:bidi w:val="0"/>
      <w:spacing w:after="0" w:before="0" w:line="276" w:lineRule="auto"/>
      <w:jc w:val="left"/>
    </w:pPr>
    <w:rPr>
      <w:rFonts w:ascii="Arial" w:cs="Arial" w:eastAsia="Arial" w:hAnsi="Arial"/>
      <w:color w:val="auto"/>
      <w:kern w:val="0"/>
      <w:sz w:val="22"/>
      <w:szCs w:val="22"/>
      <w:lang w:bidi="hi-IN" w:eastAsia="zh-CN" w:val="pt-BR"/>
    </w:rPr>
  </w:style>
  <w:style w:type="paragraph" w:styleId="Western">
    <w:name w:val="western"/>
    <w:qFormat w:val="1"/>
    <w:pPr>
      <w:widowControl w:val="1"/>
      <w:suppressAutoHyphens w:val="1"/>
      <w:bidi w:val="0"/>
      <w:spacing w:after="200" w:before="28"/>
      <w:jc w:val="both"/>
    </w:pPr>
    <w:rPr>
      <w:rFonts w:ascii="Arial" w:cs="Arial" w:eastAsia="Arial" w:hAnsi="Arial"/>
      <w:color w:val="000000"/>
      <w:kern w:val="0"/>
      <w:sz w:val="22"/>
      <w:szCs w:val="22"/>
      <w:lang w:bidi="hi-IN" w:eastAsia="en-US" w:val="en-US"/>
    </w:rPr>
  </w:style>
  <w:style w:type="numbering" w:styleId="Numerao123">
    <w:name w:val="Numeração 123"/>
    <w:qFormat w:val="1"/>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7b4aux@cbm.sc.gov.br" TargetMode="External"/><Relationship Id="rId10" Type="http://schemas.openxmlformats.org/officeDocument/2006/relationships/hyperlink" Target="mailto:licitacoes@itajai.sc.gov.br" TargetMode="External"/><Relationship Id="rId12" Type="http://schemas.openxmlformats.org/officeDocument/2006/relationships/header" Target="header1.xml"/><Relationship Id="rId9" Type="http://schemas.openxmlformats.org/officeDocument/2006/relationships/hyperlink" Target="mailto:7b4aux@cbm.sc.gov.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uperepi.com.br/pesquisa/?p=%C3%B3culos" TargetMode="External"/><Relationship Id="rId8" Type="http://schemas.openxmlformats.org/officeDocument/2006/relationships/hyperlink" Target="http://www.abntcatalogo.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qlsrzd+Kn4dNffDkRO4aRvBF2w==">CgMxLjA4AHIhMTJ4T2x1azhhMTNINVlaMVFTLS0xUExPc21OTXIyaS1s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