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F9F" w:rsidRDefault="00EC2A24">
      <w:pPr>
        <w:pStyle w:val="Ttulo2"/>
        <w:spacing w:before="161"/>
        <w:ind w:left="0" w:right="36" w:firstLine="0"/>
        <w:jc w:val="center"/>
      </w:pPr>
      <w:r>
        <w:rPr>
          <w:w w:val="115"/>
        </w:rPr>
        <w:t>TERMO</w:t>
      </w:r>
      <w:r>
        <w:rPr>
          <w:spacing w:val="37"/>
          <w:w w:val="115"/>
        </w:rPr>
        <w:t xml:space="preserve"> </w:t>
      </w:r>
      <w:r>
        <w:rPr>
          <w:w w:val="115"/>
        </w:rPr>
        <w:t>DE</w:t>
      </w:r>
      <w:r>
        <w:rPr>
          <w:spacing w:val="37"/>
          <w:w w:val="115"/>
        </w:rPr>
        <w:t xml:space="preserve"> </w:t>
      </w:r>
      <w:r>
        <w:rPr>
          <w:w w:val="115"/>
        </w:rPr>
        <w:t>REFERÊNCIA</w:t>
      </w:r>
      <w:r>
        <w:rPr>
          <w:spacing w:val="38"/>
          <w:w w:val="115"/>
        </w:rPr>
        <w:t xml:space="preserve"> </w:t>
      </w:r>
      <w:r>
        <w:rPr>
          <w:spacing w:val="-2"/>
          <w:w w:val="115"/>
        </w:rPr>
        <w:t>SIMPLICADO</w:t>
      </w:r>
    </w:p>
    <w:p w:rsidR="00BE3F9F" w:rsidRDefault="00BE3F9F">
      <w:pPr>
        <w:pStyle w:val="Corpodetexto"/>
        <w:rPr>
          <w:b/>
        </w:rPr>
      </w:pPr>
    </w:p>
    <w:p w:rsidR="00BE3F9F" w:rsidRDefault="00BE3F9F">
      <w:pPr>
        <w:pStyle w:val="Corpodetexto"/>
        <w:spacing w:before="153"/>
        <w:rPr>
          <w:b/>
        </w:rPr>
      </w:pPr>
    </w:p>
    <w:p w:rsidR="00BE3F9F" w:rsidRDefault="00EC2A24">
      <w:pPr>
        <w:pStyle w:val="PargrafodaLista"/>
        <w:numPr>
          <w:ilvl w:val="0"/>
          <w:numId w:val="2"/>
        </w:numPr>
        <w:tabs>
          <w:tab w:val="left" w:pos="990"/>
        </w:tabs>
        <w:ind w:left="990" w:hanging="179"/>
        <w:jc w:val="left"/>
        <w:rPr>
          <w:rFonts w:ascii="Calibri" w:hAnsi="Calibri"/>
          <w:b/>
          <w:sz w:val="24"/>
        </w:rPr>
      </w:pPr>
      <w:r>
        <w:rPr>
          <w:rFonts w:ascii="Trebuchet MS" w:hAnsi="Trebuchet MS"/>
          <w:b/>
          <w:w w:val="130"/>
          <w:sz w:val="24"/>
        </w:rPr>
        <w:t>–</w:t>
      </w:r>
      <w:r>
        <w:rPr>
          <w:rFonts w:ascii="Trebuchet MS" w:hAnsi="Trebuchet MS"/>
          <w:b/>
          <w:spacing w:val="-8"/>
          <w:w w:val="130"/>
          <w:sz w:val="24"/>
        </w:rPr>
        <w:t xml:space="preserve"> </w:t>
      </w:r>
      <w:r>
        <w:rPr>
          <w:b/>
          <w:spacing w:val="-2"/>
          <w:w w:val="130"/>
          <w:sz w:val="24"/>
        </w:rPr>
        <w:t>OBJETO.</w:t>
      </w:r>
    </w:p>
    <w:p w:rsidR="00BE3F9F" w:rsidRDefault="00EC2A24">
      <w:pPr>
        <w:pStyle w:val="Corpodetexto"/>
        <w:spacing w:before="130" w:line="360" w:lineRule="auto"/>
        <w:ind w:left="821" w:right="923" w:firstLine="1441"/>
        <w:jc w:val="both"/>
      </w:pPr>
      <w:r>
        <w:rPr>
          <w:w w:val="110"/>
        </w:rPr>
        <w:t>Aquisição de portão novo de correr medindo 5.40 x 2.80 confeccionado em tela gradil e metal, com trilho inferior novo e pintura eletrostática</w:t>
      </w:r>
      <w:r>
        <w:rPr>
          <w:spacing w:val="40"/>
          <w:w w:val="110"/>
        </w:rPr>
        <w:t xml:space="preserve"> </w:t>
      </w:r>
      <w:r>
        <w:rPr>
          <w:w w:val="110"/>
        </w:rPr>
        <w:t>instalado</w:t>
      </w:r>
      <w:r>
        <w:rPr>
          <w:spacing w:val="40"/>
          <w:w w:val="110"/>
        </w:rPr>
        <w:t xml:space="preserve"> </w:t>
      </w:r>
      <w:r>
        <w:rPr>
          <w:w w:val="110"/>
        </w:rPr>
        <w:t>no</w:t>
      </w:r>
      <w:r>
        <w:rPr>
          <w:spacing w:val="40"/>
          <w:w w:val="110"/>
        </w:rPr>
        <w:t xml:space="preserve"> </w:t>
      </w:r>
      <w:r>
        <w:rPr>
          <w:w w:val="110"/>
        </w:rPr>
        <w:t>Centro</w:t>
      </w:r>
      <w:r>
        <w:rPr>
          <w:spacing w:val="40"/>
          <w:w w:val="110"/>
        </w:rPr>
        <w:t xml:space="preserve"> </w:t>
      </w:r>
      <w:r>
        <w:rPr>
          <w:w w:val="110"/>
        </w:rPr>
        <w:t>de</w:t>
      </w:r>
      <w:r>
        <w:rPr>
          <w:spacing w:val="40"/>
          <w:w w:val="110"/>
        </w:rPr>
        <w:t xml:space="preserve"> </w:t>
      </w:r>
      <w:r>
        <w:rPr>
          <w:w w:val="110"/>
        </w:rPr>
        <w:t>Educação</w:t>
      </w:r>
      <w:r>
        <w:rPr>
          <w:spacing w:val="40"/>
          <w:w w:val="110"/>
        </w:rPr>
        <w:t xml:space="preserve"> </w:t>
      </w:r>
      <w:r>
        <w:rPr>
          <w:w w:val="110"/>
        </w:rPr>
        <w:t>Ambiental.</w:t>
      </w:r>
    </w:p>
    <w:p w:rsidR="00BE3F9F" w:rsidRDefault="00BE3F9F">
      <w:pPr>
        <w:pStyle w:val="Corpodetexto"/>
        <w:spacing w:before="143"/>
      </w:pPr>
    </w:p>
    <w:p w:rsidR="00BE3F9F" w:rsidRDefault="00EC2A24">
      <w:pPr>
        <w:pStyle w:val="Ttulo2"/>
        <w:numPr>
          <w:ilvl w:val="0"/>
          <w:numId w:val="2"/>
        </w:numPr>
        <w:tabs>
          <w:tab w:val="left" w:pos="990"/>
        </w:tabs>
        <w:ind w:left="990" w:hanging="179"/>
        <w:jc w:val="left"/>
        <w:rPr>
          <w:rFonts w:ascii="Calibri" w:hAnsi="Calibri"/>
        </w:rPr>
      </w:pPr>
      <w:r>
        <w:rPr>
          <w:rFonts w:ascii="Trebuchet MS" w:hAnsi="Trebuchet MS"/>
          <w:w w:val="115"/>
        </w:rPr>
        <w:t>–</w:t>
      </w:r>
      <w:r>
        <w:rPr>
          <w:rFonts w:ascii="Trebuchet MS" w:hAnsi="Trebuchet MS"/>
          <w:spacing w:val="-19"/>
          <w:w w:val="115"/>
        </w:rPr>
        <w:t xml:space="preserve"> </w:t>
      </w:r>
      <w:r>
        <w:rPr>
          <w:w w:val="115"/>
        </w:rPr>
        <w:t>DA</w:t>
      </w:r>
      <w:r>
        <w:rPr>
          <w:spacing w:val="3"/>
          <w:w w:val="115"/>
        </w:rPr>
        <w:t xml:space="preserve"> </w:t>
      </w:r>
      <w:r>
        <w:rPr>
          <w:w w:val="115"/>
        </w:rPr>
        <w:t>MODALIDADE</w:t>
      </w:r>
      <w:r>
        <w:rPr>
          <w:spacing w:val="4"/>
          <w:w w:val="115"/>
        </w:rPr>
        <w:t xml:space="preserve"> </w:t>
      </w:r>
      <w:r>
        <w:rPr>
          <w:w w:val="115"/>
        </w:rPr>
        <w:t>E</w:t>
      </w:r>
      <w:r>
        <w:rPr>
          <w:spacing w:val="3"/>
          <w:w w:val="115"/>
        </w:rPr>
        <w:t xml:space="preserve"> </w:t>
      </w:r>
      <w:r>
        <w:rPr>
          <w:w w:val="115"/>
        </w:rPr>
        <w:t>FUNDAMENTAÇÃO</w:t>
      </w:r>
      <w:r>
        <w:rPr>
          <w:spacing w:val="3"/>
          <w:w w:val="115"/>
        </w:rPr>
        <w:t xml:space="preserve"> </w:t>
      </w:r>
      <w:r>
        <w:rPr>
          <w:spacing w:val="-2"/>
          <w:w w:val="115"/>
        </w:rPr>
        <w:t>LEGAL</w:t>
      </w:r>
    </w:p>
    <w:p w:rsidR="00BE3F9F" w:rsidRDefault="00EC2A24">
      <w:pPr>
        <w:pStyle w:val="Corpodetexto"/>
        <w:spacing w:before="130" w:line="360" w:lineRule="auto"/>
        <w:ind w:left="811" w:right="794" w:firstLine="1029"/>
      </w:pPr>
      <w:r>
        <w:rPr>
          <w:w w:val="115"/>
        </w:rPr>
        <w:t>Dispensa de licitação através da modalide da Compra Direta, com fulcro nos artigos. 72 e 75,II</w:t>
      </w:r>
      <w:r>
        <w:rPr>
          <w:spacing w:val="40"/>
          <w:w w:val="115"/>
        </w:rPr>
        <w:t xml:space="preserve"> </w:t>
      </w:r>
      <w:r>
        <w:rPr>
          <w:w w:val="115"/>
        </w:rPr>
        <w:t>da Lei 14.133/2021.</w:t>
      </w:r>
    </w:p>
    <w:p w:rsidR="00BE3F9F" w:rsidRDefault="00BE3F9F">
      <w:pPr>
        <w:pStyle w:val="Corpodetexto"/>
        <w:spacing w:before="143"/>
      </w:pPr>
    </w:p>
    <w:p w:rsidR="00BE3F9F" w:rsidRDefault="00EC2A24">
      <w:pPr>
        <w:pStyle w:val="PargrafodaLista"/>
        <w:numPr>
          <w:ilvl w:val="0"/>
          <w:numId w:val="2"/>
        </w:numPr>
        <w:tabs>
          <w:tab w:val="left" w:pos="997"/>
        </w:tabs>
        <w:ind w:left="997" w:hanging="176"/>
        <w:jc w:val="left"/>
        <w:rPr>
          <w:rFonts w:ascii="Calibri"/>
          <w:b/>
          <w:sz w:val="24"/>
        </w:rPr>
      </w:pPr>
      <w:r>
        <w:rPr>
          <w:b/>
          <w:w w:val="115"/>
        </w:rPr>
        <w:t>-</w:t>
      </w:r>
      <w:r>
        <w:rPr>
          <w:b/>
          <w:spacing w:val="6"/>
          <w:w w:val="115"/>
        </w:rPr>
        <w:t xml:space="preserve"> </w:t>
      </w:r>
      <w:r>
        <w:rPr>
          <w:b/>
          <w:w w:val="115"/>
        </w:rPr>
        <w:t>DA</w:t>
      </w:r>
      <w:r>
        <w:rPr>
          <w:b/>
          <w:spacing w:val="7"/>
          <w:w w:val="115"/>
        </w:rPr>
        <w:t xml:space="preserve"> </w:t>
      </w:r>
      <w:r>
        <w:rPr>
          <w:b/>
          <w:spacing w:val="-2"/>
          <w:w w:val="115"/>
        </w:rPr>
        <w:t>JUSTIFICATIVA:</w:t>
      </w:r>
    </w:p>
    <w:p w:rsidR="00BE3F9F" w:rsidRDefault="00EC2A24">
      <w:pPr>
        <w:pStyle w:val="Corpodetexto"/>
        <w:spacing w:before="168" w:line="360" w:lineRule="auto"/>
        <w:ind w:left="821" w:right="907" w:firstLine="1019"/>
        <w:jc w:val="both"/>
      </w:pPr>
      <w:r>
        <w:rPr>
          <w:w w:val="110"/>
        </w:rPr>
        <w:t>O portão de acesso principal e única opção da unidade do Centro de Educação Ambiental do INIS,</w:t>
      </w:r>
      <w:r>
        <w:rPr>
          <w:w w:val="110"/>
        </w:rPr>
        <w:t xml:space="preserve"> acabou sendo corroído se forma acelerada, ocasionado</w:t>
      </w:r>
      <w:r>
        <w:rPr>
          <w:spacing w:val="40"/>
          <w:w w:val="110"/>
        </w:rPr>
        <w:t xml:space="preserve"> </w:t>
      </w:r>
      <w:r>
        <w:rPr>
          <w:w w:val="110"/>
        </w:rPr>
        <w:t>pela</w:t>
      </w:r>
      <w:r>
        <w:rPr>
          <w:spacing w:val="40"/>
          <w:w w:val="110"/>
        </w:rPr>
        <w:t xml:space="preserve"> </w:t>
      </w:r>
      <w:r>
        <w:rPr>
          <w:w w:val="110"/>
        </w:rPr>
        <w:t>maresia,</w:t>
      </w:r>
      <w:r>
        <w:rPr>
          <w:spacing w:val="40"/>
          <w:w w:val="110"/>
        </w:rPr>
        <w:t xml:space="preserve"> </w:t>
      </w:r>
      <w:r>
        <w:rPr>
          <w:w w:val="110"/>
        </w:rPr>
        <w:t>devido</w:t>
      </w:r>
      <w:r>
        <w:rPr>
          <w:spacing w:val="40"/>
          <w:w w:val="110"/>
        </w:rPr>
        <w:t xml:space="preserve"> </w:t>
      </w:r>
      <w:r>
        <w:rPr>
          <w:w w:val="110"/>
        </w:rPr>
        <w:t>à</w:t>
      </w:r>
      <w:r>
        <w:rPr>
          <w:spacing w:val="40"/>
          <w:w w:val="110"/>
        </w:rPr>
        <w:t xml:space="preserve"> </w:t>
      </w:r>
      <w:r>
        <w:rPr>
          <w:w w:val="110"/>
        </w:rPr>
        <w:t>unidade</w:t>
      </w:r>
      <w:r>
        <w:rPr>
          <w:spacing w:val="40"/>
          <w:w w:val="110"/>
        </w:rPr>
        <w:t xml:space="preserve"> </w:t>
      </w:r>
      <w:r>
        <w:rPr>
          <w:w w:val="110"/>
        </w:rPr>
        <w:t>estar</w:t>
      </w:r>
      <w:r>
        <w:rPr>
          <w:spacing w:val="40"/>
          <w:w w:val="110"/>
        </w:rPr>
        <w:t xml:space="preserve"> </w:t>
      </w:r>
      <w:r>
        <w:rPr>
          <w:w w:val="110"/>
        </w:rPr>
        <w:t>localizada</w:t>
      </w:r>
      <w:r>
        <w:rPr>
          <w:spacing w:val="40"/>
          <w:w w:val="110"/>
        </w:rPr>
        <w:t xml:space="preserve"> </w:t>
      </w:r>
      <w:r>
        <w:rPr>
          <w:w w:val="110"/>
        </w:rPr>
        <w:t>da</w:t>
      </w:r>
      <w:r>
        <w:rPr>
          <w:spacing w:val="40"/>
          <w:w w:val="110"/>
        </w:rPr>
        <w:t xml:space="preserve"> </w:t>
      </w:r>
      <w:r>
        <w:rPr>
          <w:w w:val="110"/>
        </w:rPr>
        <w:t>frente</w:t>
      </w:r>
      <w:r>
        <w:rPr>
          <w:spacing w:val="40"/>
          <w:w w:val="110"/>
        </w:rPr>
        <w:t xml:space="preserve"> </w:t>
      </w:r>
      <w:r>
        <w:rPr>
          <w:w w:val="110"/>
        </w:rPr>
        <w:t>da</w:t>
      </w:r>
      <w:r>
        <w:rPr>
          <w:spacing w:val="40"/>
          <w:w w:val="110"/>
        </w:rPr>
        <w:t xml:space="preserve"> </w:t>
      </w:r>
      <w:r>
        <w:rPr>
          <w:w w:val="110"/>
        </w:rPr>
        <w:t>praia do</w:t>
      </w:r>
      <w:r>
        <w:rPr>
          <w:spacing w:val="40"/>
          <w:w w:val="110"/>
        </w:rPr>
        <w:t xml:space="preserve"> </w:t>
      </w:r>
      <w:r>
        <w:rPr>
          <w:w w:val="110"/>
        </w:rPr>
        <w:t>Atalaia,</w:t>
      </w:r>
      <w:r>
        <w:rPr>
          <w:spacing w:val="40"/>
          <w:w w:val="110"/>
        </w:rPr>
        <w:t xml:space="preserve"> </w:t>
      </w:r>
      <w:r>
        <w:rPr>
          <w:w w:val="110"/>
        </w:rPr>
        <w:t>onde</w:t>
      </w:r>
      <w:r>
        <w:rPr>
          <w:spacing w:val="40"/>
          <w:w w:val="110"/>
        </w:rPr>
        <w:t xml:space="preserve"> </w:t>
      </w:r>
      <w:r>
        <w:rPr>
          <w:w w:val="110"/>
        </w:rPr>
        <w:t>também</w:t>
      </w:r>
      <w:r>
        <w:rPr>
          <w:spacing w:val="40"/>
          <w:w w:val="110"/>
        </w:rPr>
        <w:t xml:space="preserve"> </w:t>
      </w:r>
      <w:r>
        <w:rPr>
          <w:w w:val="110"/>
        </w:rPr>
        <w:t>venta</w:t>
      </w:r>
      <w:r>
        <w:rPr>
          <w:spacing w:val="40"/>
          <w:w w:val="110"/>
        </w:rPr>
        <w:t xml:space="preserve"> </w:t>
      </w:r>
      <w:r>
        <w:rPr>
          <w:w w:val="110"/>
        </w:rPr>
        <w:t>de</w:t>
      </w:r>
      <w:r>
        <w:rPr>
          <w:spacing w:val="40"/>
          <w:w w:val="110"/>
        </w:rPr>
        <w:t xml:space="preserve"> </w:t>
      </w:r>
      <w:r>
        <w:rPr>
          <w:w w:val="110"/>
        </w:rPr>
        <w:t>forma</w:t>
      </w:r>
      <w:r>
        <w:rPr>
          <w:spacing w:val="40"/>
          <w:w w:val="110"/>
        </w:rPr>
        <w:t xml:space="preserve"> </w:t>
      </w:r>
      <w:r>
        <w:rPr>
          <w:w w:val="110"/>
        </w:rPr>
        <w:t>considerável.</w:t>
      </w:r>
    </w:p>
    <w:p w:rsidR="00BE3F9F" w:rsidRDefault="00EC2A24">
      <w:pPr>
        <w:pStyle w:val="Corpodetexto"/>
        <w:spacing w:before="52" w:line="360" w:lineRule="auto"/>
        <w:ind w:left="821" w:right="902" w:firstLine="1019"/>
        <w:jc w:val="both"/>
      </w:pPr>
      <w:r>
        <w:rPr>
          <w:w w:val="110"/>
        </w:rPr>
        <w:t>Desta</w:t>
      </w:r>
      <w:r>
        <w:rPr>
          <w:spacing w:val="40"/>
          <w:w w:val="110"/>
        </w:rPr>
        <w:t xml:space="preserve"> </w:t>
      </w:r>
      <w:r>
        <w:rPr>
          <w:w w:val="110"/>
        </w:rPr>
        <w:t>forma,</w:t>
      </w:r>
      <w:r>
        <w:rPr>
          <w:spacing w:val="40"/>
          <w:w w:val="110"/>
        </w:rPr>
        <w:t xml:space="preserve"> </w:t>
      </w:r>
      <w:r>
        <w:rPr>
          <w:w w:val="110"/>
        </w:rPr>
        <w:t>o</w:t>
      </w:r>
      <w:r>
        <w:rPr>
          <w:spacing w:val="40"/>
          <w:w w:val="110"/>
        </w:rPr>
        <w:t xml:space="preserve"> </w:t>
      </w:r>
      <w:r>
        <w:rPr>
          <w:w w:val="110"/>
        </w:rPr>
        <w:t>mesmo</w:t>
      </w:r>
      <w:r>
        <w:rPr>
          <w:spacing w:val="40"/>
          <w:w w:val="110"/>
        </w:rPr>
        <w:t xml:space="preserve"> </w:t>
      </w:r>
      <w:r>
        <w:rPr>
          <w:w w:val="110"/>
        </w:rPr>
        <w:t>após</w:t>
      </w:r>
      <w:r>
        <w:rPr>
          <w:spacing w:val="40"/>
          <w:w w:val="110"/>
        </w:rPr>
        <w:t xml:space="preserve"> </w:t>
      </w:r>
      <w:r>
        <w:rPr>
          <w:w w:val="110"/>
        </w:rPr>
        <w:t>tais</w:t>
      </w:r>
      <w:r>
        <w:rPr>
          <w:spacing w:val="40"/>
          <w:w w:val="110"/>
        </w:rPr>
        <w:t xml:space="preserve"> </w:t>
      </w:r>
      <w:r>
        <w:rPr>
          <w:w w:val="110"/>
        </w:rPr>
        <w:t>desgastes</w:t>
      </w:r>
      <w:r>
        <w:rPr>
          <w:spacing w:val="40"/>
          <w:w w:val="110"/>
        </w:rPr>
        <w:t xml:space="preserve"> </w:t>
      </w:r>
      <w:r>
        <w:rPr>
          <w:w w:val="110"/>
        </w:rPr>
        <w:t>de</w:t>
      </w:r>
      <w:r>
        <w:rPr>
          <w:spacing w:val="40"/>
          <w:w w:val="110"/>
        </w:rPr>
        <w:t xml:space="preserve"> </w:t>
      </w:r>
      <w:r>
        <w:rPr>
          <w:w w:val="110"/>
        </w:rPr>
        <w:t>utilização,</w:t>
      </w:r>
      <w:r>
        <w:rPr>
          <w:spacing w:val="40"/>
          <w:w w:val="110"/>
        </w:rPr>
        <w:t xml:space="preserve"> </w:t>
      </w:r>
      <w:r>
        <w:rPr>
          <w:w w:val="110"/>
        </w:rPr>
        <w:t>juntamente com</w:t>
      </w:r>
      <w:r>
        <w:rPr>
          <w:spacing w:val="40"/>
          <w:w w:val="110"/>
        </w:rPr>
        <w:t xml:space="preserve"> </w:t>
      </w:r>
      <w:r>
        <w:rPr>
          <w:w w:val="110"/>
        </w:rPr>
        <w:t>os</w:t>
      </w:r>
      <w:r>
        <w:rPr>
          <w:spacing w:val="40"/>
          <w:w w:val="110"/>
        </w:rPr>
        <w:t xml:space="preserve"> </w:t>
      </w:r>
      <w:r>
        <w:rPr>
          <w:w w:val="110"/>
        </w:rPr>
        <w:t>eventos</w:t>
      </w:r>
      <w:r>
        <w:rPr>
          <w:spacing w:val="40"/>
          <w:w w:val="110"/>
        </w:rPr>
        <w:t xml:space="preserve"> </w:t>
      </w:r>
      <w:r>
        <w:rPr>
          <w:w w:val="110"/>
        </w:rPr>
        <w:t>naturais,</w:t>
      </w:r>
      <w:r>
        <w:rPr>
          <w:spacing w:val="40"/>
          <w:w w:val="110"/>
        </w:rPr>
        <w:t xml:space="preserve"> </w:t>
      </w:r>
      <w:r>
        <w:rPr>
          <w:w w:val="110"/>
        </w:rPr>
        <w:t>o</w:t>
      </w:r>
      <w:r>
        <w:rPr>
          <w:spacing w:val="40"/>
          <w:w w:val="110"/>
        </w:rPr>
        <w:t xml:space="preserve"> </w:t>
      </w:r>
      <w:r>
        <w:rPr>
          <w:w w:val="110"/>
        </w:rPr>
        <w:t>portão</w:t>
      </w:r>
      <w:r>
        <w:rPr>
          <w:spacing w:val="40"/>
          <w:w w:val="110"/>
        </w:rPr>
        <w:t xml:space="preserve"> </w:t>
      </w:r>
      <w:r>
        <w:rPr>
          <w:w w:val="110"/>
        </w:rPr>
        <w:t>oxidou</w:t>
      </w:r>
      <w:r>
        <w:rPr>
          <w:spacing w:val="40"/>
          <w:w w:val="110"/>
        </w:rPr>
        <w:t xml:space="preserve"> </w:t>
      </w:r>
      <w:r>
        <w:rPr>
          <w:w w:val="110"/>
        </w:rPr>
        <w:t>por</w:t>
      </w:r>
      <w:r>
        <w:rPr>
          <w:spacing w:val="40"/>
          <w:w w:val="110"/>
        </w:rPr>
        <w:t xml:space="preserve"> </w:t>
      </w:r>
      <w:r>
        <w:rPr>
          <w:w w:val="110"/>
        </w:rPr>
        <w:t>completo,</w:t>
      </w:r>
      <w:r>
        <w:rPr>
          <w:spacing w:val="40"/>
          <w:w w:val="110"/>
        </w:rPr>
        <w:t xml:space="preserve"> </w:t>
      </w:r>
      <w:r>
        <w:rPr>
          <w:w w:val="110"/>
        </w:rPr>
        <w:t>cujo</w:t>
      </w:r>
      <w:r>
        <w:rPr>
          <w:spacing w:val="40"/>
          <w:w w:val="110"/>
        </w:rPr>
        <w:t xml:space="preserve"> </w:t>
      </w:r>
      <w:r>
        <w:rPr>
          <w:w w:val="110"/>
        </w:rPr>
        <w:t>não</w:t>
      </w:r>
      <w:r>
        <w:rPr>
          <w:spacing w:val="40"/>
          <w:w w:val="110"/>
        </w:rPr>
        <w:t xml:space="preserve"> </w:t>
      </w:r>
      <w:r>
        <w:rPr>
          <w:w w:val="110"/>
        </w:rPr>
        <w:t>é</w:t>
      </w:r>
      <w:r>
        <w:rPr>
          <w:spacing w:val="40"/>
          <w:w w:val="110"/>
        </w:rPr>
        <w:t xml:space="preserve"> </w:t>
      </w:r>
      <w:r>
        <w:rPr>
          <w:w w:val="110"/>
        </w:rPr>
        <w:t>mais possível</w:t>
      </w:r>
      <w:r>
        <w:rPr>
          <w:spacing w:val="40"/>
          <w:w w:val="110"/>
        </w:rPr>
        <w:t xml:space="preserve"> </w:t>
      </w:r>
      <w:r>
        <w:rPr>
          <w:w w:val="110"/>
        </w:rPr>
        <w:t>efetuar</w:t>
      </w:r>
      <w:r>
        <w:rPr>
          <w:spacing w:val="40"/>
          <w:w w:val="110"/>
        </w:rPr>
        <w:t xml:space="preserve"> </w:t>
      </w:r>
      <w:r>
        <w:rPr>
          <w:w w:val="110"/>
        </w:rPr>
        <w:t>qualquer</w:t>
      </w:r>
      <w:r>
        <w:rPr>
          <w:spacing w:val="40"/>
          <w:w w:val="110"/>
        </w:rPr>
        <w:t xml:space="preserve"> </w:t>
      </w:r>
      <w:r>
        <w:rPr>
          <w:w w:val="110"/>
        </w:rPr>
        <w:t>manutenção</w:t>
      </w:r>
      <w:r>
        <w:rPr>
          <w:spacing w:val="40"/>
          <w:w w:val="110"/>
        </w:rPr>
        <w:t xml:space="preserve"> </w:t>
      </w:r>
      <w:r>
        <w:rPr>
          <w:w w:val="110"/>
        </w:rPr>
        <w:t>de</w:t>
      </w:r>
      <w:r>
        <w:rPr>
          <w:spacing w:val="40"/>
          <w:w w:val="110"/>
        </w:rPr>
        <w:t xml:space="preserve"> </w:t>
      </w:r>
      <w:r>
        <w:rPr>
          <w:w w:val="110"/>
        </w:rPr>
        <w:t>reparo,</w:t>
      </w:r>
      <w:r>
        <w:rPr>
          <w:spacing w:val="40"/>
          <w:w w:val="110"/>
        </w:rPr>
        <w:t xml:space="preserve"> </w:t>
      </w:r>
      <w:r>
        <w:rPr>
          <w:w w:val="110"/>
        </w:rPr>
        <w:t>conforme</w:t>
      </w:r>
      <w:r>
        <w:rPr>
          <w:spacing w:val="40"/>
          <w:w w:val="110"/>
        </w:rPr>
        <w:t xml:space="preserve"> </w:t>
      </w:r>
      <w:r>
        <w:rPr>
          <w:w w:val="110"/>
        </w:rPr>
        <w:t>imagem demostrado no DFD.</w:t>
      </w:r>
    </w:p>
    <w:p w:rsidR="00BE3F9F" w:rsidRDefault="00EC2A24">
      <w:pPr>
        <w:pStyle w:val="Corpodetexto"/>
        <w:spacing w:before="53" w:line="360" w:lineRule="auto"/>
        <w:ind w:left="821" w:right="902" w:firstLine="1019"/>
        <w:jc w:val="both"/>
      </w:pPr>
      <w:r>
        <w:rPr>
          <w:w w:val="115"/>
        </w:rPr>
        <w:t>Sendo assim, consultamos empresas especializadas para vir ao local,</w:t>
      </w:r>
      <w:r>
        <w:rPr>
          <w:spacing w:val="80"/>
          <w:w w:val="115"/>
        </w:rPr>
        <w:t xml:space="preserve"> </w:t>
      </w:r>
      <w:r>
        <w:rPr>
          <w:w w:val="115"/>
        </w:rPr>
        <w:t>e foi concluido que é necessário adiquirir uma</w:t>
      </w:r>
      <w:r>
        <w:rPr>
          <w:w w:val="115"/>
        </w:rPr>
        <w:t xml:space="preserve"> portão novo, devido ao atual não haver mais como recuperar.</w:t>
      </w:r>
    </w:p>
    <w:p w:rsidR="00BE3F9F" w:rsidRDefault="00EC2A24">
      <w:pPr>
        <w:pStyle w:val="Corpodetexto"/>
        <w:spacing w:before="54" w:line="360" w:lineRule="auto"/>
        <w:ind w:left="821" w:right="904" w:firstLine="1019"/>
        <w:jc w:val="both"/>
      </w:pPr>
      <w:r>
        <w:rPr>
          <w:w w:val="115"/>
        </w:rPr>
        <w:t>Por fim, a unidade do centro de educação ambiental do INIS,</w:t>
      </w:r>
      <w:r>
        <w:rPr>
          <w:spacing w:val="80"/>
          <w:w w:val="115"/>
        </w:rPr>
        <w:t xml:space="preserve"> </w:t>
      </w:r>
      <w:r>
        <w:rPr>
          <w:w w:val="115"/>
        </w:rPr>
        <w:t>necessita da aquisição do mesmo com urgência, uma vez que portão não está mais abrindo, prejudicando assim as atividades da unidade.</w:t>
      </w:r>
    </w:p>
    <w:p w:rsidR="00BE3F9F" w:rsidRDefault="00BE3F9F">
      <w:pPr>
        <w:pStyle w:val="Corpodetexto"/>
        <w:spacing w:before="195"/>
      </w:pPr>
    </w:p>
    <w:p w:rsidR="00BE3F9F" w:rsidRDefault="00EC2A24">
      <w:pPr>
        <w:pStyle w:val="Ttulo2"/>
        <w:numPr>
          <w:ilvl w:val="0"/>
          <w:numId w:val="2"/>
        </w:numPr>
        <w:tabs>
          <w:tab w:val="left" w:pos="1167"/>
        </w:tabs>
        <w:spacing w:before="1"/>
        <w:ind w:left="1167" w:hanging="176"/>
        <w:jc w:val="left"/>
        <w:rPr>
          <w:rFonts w:ascii="Calibri" w:hAnsi="Calibri"/>
        </w:rPr>
      </w:pPr>
      <w:r>
        <w:rPr>
          <w:rFonts w:ascii="Trebuchet MS" w:hAnsi="Trebuchet MS"/>
          <w:w w:val="120"/>
        </w:rPr>
        <w:t>–</w:t>
      </w:r>
      <w:r>
        <w:rPr>
          <w:rFonts w:ascii="Trebuchet MS" w:hAnsi="Trebuchet MS"/>
          <w:spacing w:val="-14"/>
          <w:w w:val="120"/>
        </w:rPr>
        <w:t xml:space="preserve"> </w:t>
      </w:r>
      <w:r>
        <w:rPr>
          <w:w w:val="120"/>
        </w:rPr>
        <w:t>DESCRIÇÃO</w:t>
      </w:r>
      <w:r>
        <w:rPr>
          <w:spacing w:val="9"/>
          <w:w w:val="120"/>
        </w:rPr>
        <w:t xml:space="preserve"> </w:t>
      </w:r>
      <w:r>
        <w:rPr>
          <w:w w:val="120"/>
        </w:rPr>
        <w:t>E</w:t>
      </w:r>
      <w:r>
        <w:rPr>
          <w:spacing w:val="9"/>
          <w:w w:val="120"/>
        </w:rPr>
        <w:t xml:space="preserve"> </w:t>
      </w:r>
      <w:r>
        <w:rPr>
          <w:w w:val="120"/>
        </w:rPr>
        <w:t>VALORES</w:t>
      </w:r>
      <w:r>
        <w:rPr>
          <w:spacing w:val="9"/>
          <w:w w:val="120"/>
        </w:rPr>
        <w:t xml:space="preserve"> </w:t>
      </w:r>
      <w:r>
        <w:rPr>
          <w:w w:val="120"/>
        </w:rPr>
        <w:t>DE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REFERÊNCIA</w:t>
      </w:r>
    </w:p>
    <w:p w:rsidR="00BE3F9F" w:rsidRDefault="00EC2A24">
      <w:pPr>
        <w:pStyle w:val="Corpodetexto"/>
        <w:spacing w:before="129" w:line="360" w:lineRule="auto"/>
        <w:ind w:left="821" w:right="794"/>
      </w:pPr>
      <w:r>
        <w:rPr>
          <w:w w:val="110"/>
        </w:rPr>
        <w:t>A</w:t>
      </w:r>
      <w:r>
        <w:rPr>
          <w:spacing w:val="80"/>
          <w:w w:val="150"/>
        </w:rPr>
        <w:t xml:space="preserve"> </w:t>
      </w:r>
      <w:r>
        <w:rPr>
          <w:w w:val="110"/>
        </w:rPr>
        <w:t>empresa</w:t>
      </w:r>
      <w:r>
        <w:rPr>
          <w:spacing w:val="80"/>
          <w:w w:val="150"/>
        </w:rPr>
        <w:t xml:space="preserve"> </w:t>
      </w:r>
      <w:r>
        <w:rPr>
          <w:w w:val="110"/>
        </w:rPr>
        <w:t>vencedora</w:t>
      </w:r>
      <w:r>
        <w:rPr>
          <w:spacing w:val="80"/>
          <w:w w:val="150"/>
        </w:rPr>
        <w:t xml:space="preserve"> </w:t>
      </w:r>
      <w:r>
        <w:rPr>
          <w:w w:val="110"/>
        </w:rPr>
        <w:t>será</w:t>
      </w:r>
      <w:r>
        <w:rPr>
          <w:spacing w:val="80"/>
          <w:w w:val="150"/>
        </w:rPr>
        <w:t xml:space="preserve"> </w:t>
      </w:r>
      <w:r>
        <w:rPr>
          <w:w w:val="110"/>
        </w:rPr>
        <w:t>determinada</w:t>
      </w:r>
      <w:r>
        <w:rPr>
          <w:spacing w:val="80"/>
          <w:w w:val="150"/>
        </w:rPr>
        <w:t xml:space="preserve"> </w:t>
      </w:r>
      <w:r>
        <w:rPr>
          <w:w w:val="110"/>
        </w:rPr>
        <w:t>pela</w:t>
      </w:r>
      <w:r>
        <w:rPr>
          <w:spacing w:val="80"/>
          <w:w w:val="150"/>
        </w:rPr>
        <w:t xml:space="preserve"> </w:t>
      </w:r>
      <w:r>
        <w:rPr>
          <w:w w:val="110"/>
        </w:rPr>
        <w:t>melhor</w:t>
      </w:r>
      <w:r>
        <w:rPr>
          <w:spacing w:val="80"/>
          <w:w w:val="150"/>
        </w:rPr>
        <w:t xml:space="preserve"> </w:t>
      </w:r>
      <w:r>
        <w:rPr>
          <w:w w:val="110"/>
        </w:rPr>
        <w:t>proposta</w:t>
      </w:r>
      <w:r>
        <w:rPr>
          <w:spacing w:val="80"/>
          <w:w w:val="150"/>
        </w:rPr>
        <w:t xml:space="preserve"> </w:t>
      </w:r>
      <w:r>
        <w:rPr>
          <w:w w:val="110"/>
        </w:rPr>
        <w:t>comercial, sendo</w:t>
      </w:r>
      <w:r>
        <w:rPr>
          <w:spacing w:val="42"/>
          <w:w w:val="110"/>
        </w:rPr>
        <w:t xml:space="preserve"> </w:t>
      </w:r>
      <w:r>
        <w:rPr>
          <w:w w:val="110"/>
        </w:rPr>
        <w:t>vencedora</w:t>
      </w:r>
      <w:r>
        <w:rPr>
          <w:spacing w:val="44"/>
          <w:w w:val="110"/>
        </w:rPr>
        <w:t xml:space="preserve"> </w:t>
      </w:r>
      <w:r>
        <w:rPr>
          <w:w w:val="110"/>
        </w:rPr>
        <w:t>a</w:t>
      </w:r>
      <w:r>
        <w:rPr>
          <w:spacing w:val="45"/>
          <w:w w:val="110"/>
        </w:rPr>
        <w:t xml:space="preserve"> </w:t>
      </w:r>
      <w:r>
        <w:rPr>
          <w:w w:val="110"/>
        </w:rPr>
        <w:t>empresa</w:t>
      </w:r>
      <w:r>
        <w:rPr>
          <w:spacing w:val="44"/>
          <w:w w:val="110"/>
        </w:rPr>
        <w:t xml:space="preserve"> </w:t>
      </w:r>
      <w:r>
        <w:rPr>
          <w:w w:val="110"/>
        </w:rPr>
        <w:t>que</w:t>
      </w:r>
      <w:r>
        <w:rPr>
          <w:spacing w:val="43"/>
          <w:w w:val="110"/>
        </w:rPr>
        <w:t xml:space="preserve"> </w:t>
      </w:r>
      <w:r>
        <w:rPr>
          <w:w w:val="110"/>
        </w:rPr>
        <w:t>apresentar</w:t>
      </w:r>
      <w:r>
        <w:rPr>
          <w:spacing w:val="43"/>
          <w:w w:val="110"/>
        </w:rPr>
        <w:t xml:space="preserve"> </w:t>
      </w:r>
      <w:r>
        <w:rPr>
          <w:w w:val="110"/>
        </w:rPr>
        <w:t>o</w:t>
      </w:r>
      <w:r>
        <w:rPr>
          <w:spacing w:val="48"/>
          <w:w w:val="110"/>
        </w:rPr>
        <w:t xml:space="preserve"> </w:t>
      </w:r>
      <w:r>
        <w:rPr>
          <w:b/>
          <w:w w:val="110"/>
        </w:rPr>
        <w:t>menor</w:t>
      </w:r>
      <w:r>
        <w:rPr>
          <w:b/>
          <w:spacing w:val="47"/>
          <w:w w:val="110"/>
        </w:rPr>
        <w:t xml:space="preserve"> </w:t>
      </w:r>
      <w:r>
        <w:rPr>
          <w:b/>
          <w:w w:val="110"/>
        </w:rPr>
        <w:t>preço</w:t>
      </w:r>
      <w:r>
        <w:rPr>
          <w:w w:val="110"/>
        </w:rPr>
        <w:t>,</w:t>
      </w:r>
      <w:r>
        <w:rPr>
          <w:spacing w:val="45"/>
          <w:w w:val="110"/>
        </w:rPr>
        <w:t xml:space="preserve"> </w:t>
      </w:r>
      <w:r>
        <w:rPr>
          <w:w w:val="110"/>
        </w:rPr>
        <w:t>considerando</w:t>
      </w:r>
      <w:r>
        <w:rPr>
          <w:spacing w:val="43"/>
          <w:w w:val="110"/>
        </w:rPr>
        <w:t xml:space="preserve"> </w:t>
      </w:r>
      <w:r>
        <w:rPr>
          <w:spacing w:val="-5"/>
          <w:w w:val="110"/>
        </w:rPr>
        <w:t>as</w:t>
      </w:r>
    </w:p>
    <w:p w:rsidR="00BE3F9F" w:rsidRDefault="00EC2A24">
      <w:pPr>
        <w:spacing w:before="107"/>
        <w:ind w:left="1413" w:right="1317" w:firstLine="7"/>
        <w:jc w:val="center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Sede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INIS: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Av.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Vereador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Abrahão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João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Francisco,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nº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2600 -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Edifício Cristine.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Dom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Bosco -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Itajaí/SC. Centro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de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Educação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Ambiental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-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CEA: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Rua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Deputado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Francisco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Evaristo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Canziani,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1225,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pacing w:val="-2"/>
          <w:sz w:val="20"/>
        </w:rPr>
        <w:t>Cabeçudas.</w:t>
      </w:r>
    </w:p>
    <w:p w:rsidR="00BE3F9F" w:rsidRDefault="00EC2A24">
      <w:pPr>
        <w:spacing w:before="3" w:line="237" w:lineRule="auto"/>
        <w:ind w:left="2518" w:right="2420"/>
        <w:jc w:val="center"/>
        <w:rPr>
          <w:rFonts w:ascii="Times New Roman"/>
          <w:i/>
          <w:sz w:val="20"/>
        </w:rPr>
      </w:pPr>
      <w:r>
        <w:rPr>
          <w:rFonts w:ascii="Times New Roman"/>
          <w:i/>
          <w:sz w:val="20"/>
        </w:rPr>
        <w:t>Site:</w:t>
      </w:r>
      <w:r>
        <w:rPr>
          <w:rFonts w:ascii="Times New Roman"/>
          <w:i/>
          <w:spacing w:val="-7"/>
          <w:sz w:val="20"/>
        </w:rPr>
        <w:t xml:space="preserve"> </w:t>
      </w:r>
      <w:hyperlink r:id="rId7">
        <w:r>
          <w:rPr>
            <w:rFonts w:ascii="Times New Roman"/>
            <w:i/>
            <w:sz w:val="20"/>
          </w:rPr>
          <w:t>www.inis.itajai.sc.gov.br</w:t>
        </w:r>
      </w:hyperlink>
      <w:r>
        <w:rPr>
          <w:rFonts w:ascii="Times New Roman"/>
          <w:i/>
          <w:spacing w:val="-8"/>
          <w:sz w:val="20"/>
        </w:rPr>
        <w:t xml:space="preserve"> </w:t>
      </w:r>
      <w:r>
        <w:rPr>
          <w:rFonts w:ascii="Times New Roman"/>
          <w:i/>
          <w:sz w:val="20"/>
        </w:rPr>
        <w:t>/</w:t>
      </w:r>
      <w:r>
        <w:rPr>
          <w:rFonts w:ascii="Times New Roman"/>
          <w:i/>
          <w:spacing w:val="-8"/>
          <w:sz w:val="20"/>
        </w:rPr>
        <w:t xml:space="preserve"> </w:t>
      </w:r>
      <w:r>
        <w:rPr>
          <w:rFonts w:ascii="Times New Roman"/>
          <w:i/>
          <w:sz w:val="20"/>
        </w:rPr>
        <w:t>Instagran:</w:t>
      </w:r>
      <w:r>
        <w:rPr>
          <w:rFonts w:ascii="Times New Roman"/>
          <w:i/>
          <w:spacing w:val="-7"/>
          <w:sz w:val="20"/>
        </w:rPr>
        <w:t xml:space="preserve"> </w:t>
      </w:r>
      <w:r>
        <w:rPr>
          <w:rFonts w:ascii="Times New Roman"/>
          <w:i/>
          <w:sz w:val="20"/>
        </w:rPr>
        <w:t>@cea.inis</w:t>
      </w:r>
      <w:r>
        <w:rPr>
          <w:rFonts w:ascii="Times New Roman"/>
          <w:i/>
          <w:spacing w:val="-8"/>
          <w:sz w:val="20"/>
        </w:rPr>
        <w:t xml:space="preserve"> </w:t>
      </w:r>
      <w:r>
        <w:rPr>
          <w:rFonts w:ascii="Times New Roman"/>
          <w:i/>
          <w:sz w:val="20"/>
        </w:rPr>
        <w:t>/</w:t>
      </w:r>
      <w:r>
        <w:rPr>
          <w:rFonts w:ascii="Times New Roman"/>
          <w:i/>
          <w:spacing w:val="-8"/>
          <w:sz w:val="20"/>
        </w:rPr>
        <w:t xml:space="preserve"> </w:t>
      </w:r>
      <w:r>
        <w:rPr>
          <w:rFonts w:ascii="Times New Roman"/>
          <w:i/>
          <w:sz w:val="20"/>
        </w:rPr>
        <w:t>@inis.itajai Telefone: SEDE (47) 3348-8031/ CEA (47)3349-5313</w:t>
      </w:r>
    </w:p>
    <w:p w:rsidR="00BE3F9F" w:rsidRDefault="00EC2A24">
      <w:pPr>
        <w:spacing w:before="1"/>
        <w:ind w:left="2521" w:right="2420"/>
        <w:jc w:val="center"/>
        <w:rPr>
          <w:rFonts w:ascii="Times New Roman"/>
          <w:i/>
          <w:sz w:val="20"/>
        </w:rPr>
      </w:pPr>
      <w:r>
        <w:rPr>
          <w:rFonts w:ascii="Times New Roman"/>
          <w:i/>
          <w:sz w:val="20"/>
        </w:rPr>
        <w:t>Email:</w:t>
      </w:r>
      <w:r>
        <w:rPr>
          <w:rFonts w:ascii="Times New Roman"/>
          <w:i/>
          <w:spacing w:val="-5"/>
          <w:sz w:val="20"/>
        </w:rPr>
        <w:t xml:space="preserve"> </w:t>
      </w:r>
      <w:hyperlink r:id="rId8">
        <w:r>
          <w:rPr>
            <w:rFonts w:ascii="Times New Roman"/>
            <w:i/>
            <w:spacing w:val="-2"/>
            <w:sz w:val="20"/>
          </w:rPr>
          <w:t>dga.inis@itajai.sc.gov.br</w:t>
        </w:r>
      </w:hyperlink>
    </w:p>
    <w:p w:rsidR="00BE3F9F" w:rsidRDefault="00BE3F9F">
      <w:pPr>
        <w:jc w:val="center"/>
        <w:rPr>
          <w:rFonts w:ascii="Times New Roman"/>
          <w:sz w:val="20"/>
        </w:rPr>
        <w:sectPr w:rsidR="00BE3F9F">
          <w:headerReference w:type="default" r:id="rId9"/>
          <w:footerReference w:type="default" r:id="rId10"/>
          <w:type w:val="continuous"/>
          <w:pgSz w:w="11910" w:h="16840"/>
          <w:pgMar w:top="1460" w:right="60" w:bottom="340" w:left="880" w:header="227" w:footer="155" w:gutter="0"/>
          <w:pgNumType w:start="1"/>
          <w:cols w:space="720"/>
        </w:sectPr>
      </w:pPr>
    </w:p>
    <w:p w:rsidR="00BE3F9F" w:rsidRDefault="00EC2A24">
      <w:pPr>
        <w:pStyle w:val="Corpodetexto"/>
        <w:spacing w:before="161"/>
        <w:ind w:left="821"/>
      </w:pPr>
      <w:r>
        <w:rPr>
          <w:w w:val="115"/>
        </w:rPr>
        <w:lastRenderedPageBreak/>
        <w:t>quantidades</w:t>
      </w:r>
      <w:r>
        <w:rPr>
          <w:spacing w:val="2"/>
          <w:w w:val="115"/>
        </w:rPr>
        <w:t xml:space="preserve"> </w:t>
      </w:r>
      <w:r>
        <w:rPr>
          <w:w w:val="115"/>
        </w:rPr>
        <w:t>estimadas</w:t>
      </w:r>
      <w:r>
        <w:rPr>
          <w:spacing w:val="3"/>
          <w:w w:val="115"/>
        </w:rPr>
        <w:t xml:space="preserve"> </w:t>
      </w:r>
      <w:r>
        <w:rPr>
          <w:w w:val="115"/>
        </w:rPr>
        <w:t>especificadas</w:t>
      </w:r>
      <w:r>
        <w:rPr>
          <w:spacing w:val="4"/>
          <w:w w:val="115"/>
        </w:rPr>
        <w:t xml:space="preserve"> </w:t>
      </w:r>
      <w:r>
        <w:rPr>
          <w:w w:val="115"/>
        </w:rPr>
        <w:t>na</w:t>
      </w:r>
      <w:r>
        <w:rPr>
          <w:spacing w:val="3"/>
          <w:w w:val="115"/>
        </w:rPr>
        <w:t xml:space="preserve"> </w:t>
      </w:r>
      <w:r>
        <w:rPr>
          <w:w w:val="115"/>
        </w:rPr>
        <w:t>tabela</w:t>
      </w:r>
      <w:r>
        <w:rPr>
          <w:spacing w:val="3"/>
          <w:w w:val="115"/>
        </w:rPr>
        <w:t xml:space="preserve"> </w:t>
      </w:r>
      <w:r>
        <w:rPr>
          <w:spacing w:val="-2"/>
          <w:w w:val="115"/>
        </w:rPr>
        <w:t>abaixo:</w:t>
      </w:r>
    </w:p>
    <w:p w:rsidR="00BE3F9F" w:rsidRDefault="00BE3F9F">
      <w:pPr>
        <w:pStyle w:val="Corpodetexto"/>
        <w:spacing w:before="2"/>
        <w:rPr>
          <w:sz w:val="12"/>
        </w:rPr>
      </w:pPr>
    </w:p>
    <w:tbl>
      <w:tblPr>
        <w:tblStyle w:val="TableNormal"/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4674"/>
        <w:gridCol w:w="960"/>
        <w:gridCol w:w="1872"/>
        <w:gridCol w:w="2481"/>
      </w:tblGrid>
      <w:tr w:rsidR="00BE3F9F">
        <w:trPr>
          <w:trHeight w:val="630"/>
        </w:trPr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</w:tcPr>
          <w:p w:rsidR="00BE3F9F" w:rsidRDefault="00EC2A24">
            <w:pPr>
              <w:pStyle w:val="TableParagraph"/>
              <w:spacing w:line="278" w:lineRule="exact"/>
              <w:ind w:left="14"/>
              <w:jc w:val="center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pacing w:val="-4"/>
                <w:w w:val="115"/>
                <w:sz w:val="24"/>
              </w:rPr>
              <w:t>Item</w:t>
            </w:r>
          </w:p>
        </w:tc>
        <w:tc>
          <w:tcPr>
            <w:tcW w:w="4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F9F" w:rsidRDefault="00EC2A24">
            <w:pPr>
              <w:pStyle w:val="TableParagraph"/>
              <w:spacing w:line="278" w:lineRule="exact"/>
              <w:ind w:left="1081"/>
              <w:rPr>
                <w:rFonts w:ascii="Cambria" w:hAnsi="Cambria"/>
                <w:b/>
                <w:sz w:val="24"/>
              </w:rPr>
            </w:pPr>
            <w:r>
              <w:rPr>
                <w:rFonts w:ascii="Cambria" w:hAnsi="Cambria"/>
                <w:b/>
                <w:w w:val="110"/>
                <w:sz w:val="24"/>
              </w:rPr>
              <w:t>Descrição</w:t>
            </w:r>
            <w:r>
              <w:rPr>
                <w:rFonts w:ascii="Cambria" w:hAnsi="Cambria"/>
                <w:b/>
                <w:spacing w:val="35"/>
                <w:w w:val="110"/>
                <w:sz w:val="24"/>
              </w:rPr>
              <w:t xml:space="preserve"> </w:t>
            </w:r>
            <w:r>
              <w:rPr>
                <w:rFonts w:ascii="Cambria" w:hAnsi="Cambria"/>
                <w:b/>
                <w:spacing w:val="-2"/>
                <w:w w:val="110"/>
                <w:sz w:val="24"/>
              </w:rPr>
              <w:t>detalhada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F9F" w:rsidRDefault="00EC2A24">
            <w:pPr>
              <w:pStyle w:val="TableParagraph"/>
              <w:spacing w:line="278" w:lineRule="exact"/>
              <w:ind w:left="18" w:right="1"/>
              <w:jc w:val="center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pacing w:val="-5"/>
                <w:w w:val="110"/>
                <w:sz w:val="24"/>
              </w:rPr>
              <w:t>QNT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F9F" w:rsidRDefault="00EC2A24">
            <w:pPr>
              <w:pStyle w:val="TableParagraph"/>
              <w:spacing w:line="278" w:lineRule="exact"/>
              <w:ind w:left="18"/>
              <w:jc w:val="center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w w:val="115"/>
                <w:sz w:val="24"/>
              </w:rPr>
              <w:t>Valor</w:t>
            </w:r>
            <w:r>
              <w:rPr>
                <w:rFonts w:ascii="Cambria"/>
                <w:b/>
                <w:spacing w:val="5"/>
                <w:w w:val="115"/>
                <w:sz w:val="24"/>
              </w:rPr>
              <w:t xml:space="preserve"> </w:t>
            </w:r>
            <w:r>
              <w:rPr>
                <w:rFonts w:ascii="Cambria"/>
                <w:b/>
                <w:w w:val="115"/>
                <w:sz w:val="24"/>
              </w:rPr>
              <w:t>Unt.</w:t>
            </w:r>
            <w:r>
              <w:rPr>
                <w:rFonts w:ascii="Cambria"/>
                <w:b/>
                <w:spacing w:val="5"/>
                <w:w w:val="115"/>
                <w:sz w:val="24"/>
              </w:rPr>
              <w:t xml:space="preserve"> </w:t>
            </w:r>
            <w:r>
              <w:rPr>
                <w:rFonts w:ascii="Cambria"/>
                <w:b/>
                <w:spacing w:val="-5"/>
                <w:w w:val="115"/>
                <w:sz w:val="24"/>
              </w:rPr>
              <w:t>R$</w:t>
            </w:r>
          </w:p>
        </w:tc>
        <w:tc>
          <w:tcPr>
            <w:tcW w:w="2481" w:type="dxa"/>
            <w:tcBorders>
              <w:left w:val="single" w:sz="4" w:space="0" w:color="000000"/>
              <w:bottom w:val="single" w:sz="4" w:space="0" w:color="000000"/>
            </w:tcBorders>
          </w:tcPr>
          <w:p w:rsidR="00BE3F9F" w:rsidRDefault="00EC2A24">
            <w:pPr>
              <w:pStyle w:val="TableParagraph"/>
              <w:spacing w:line="278" w:lineRule="exact"/>
              <w:ind w:left="22" w:right="1"/>
              <w:jc w:val="center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w w:val="110"/>
                <w:sz w:val="24"/>
              </w:rPr>
              <w:t>Menor</w:t>
            </w:r>
            <w:r>
              <w:rPr>
                <w:rFonts w:ascii="Cambria"/>
                <w:b/>
                <w:spacing w:val="10"/>
                <w:w w:val="110"/>
                <w:sz w:val="24"/>
              </w:rPr>
              <w:t xml:space="preserve"> </w:t>
            </w:r>
            <w:r>
              <w:rPr>
                <w:rFonts w:ascii="Cambria"/>
                <w:b/>
                <w:w w:val="110"/>
                <w:sz w:val="24"/>
              </w:rPr>
              <w:t>Valor</w:t>
            </w:r>
            <w:r>
              <w:rPr>
                <w:rFonts w:ascii="Cambria"/>
                <w:b/>
                <w:spacing w:val="10"/>
                <w:w w:val="110"/>
                <w:sz w:val="24"/>
              </w:rPr>
              <w:t xml:space="preserve"> </w:t>
            </w:r>
            <w:r>
              <w:rPr>
                <w:rFonts w:ascii="Cambria"/>
                <w:b/>
                <w:spacing w:val="-5"/>
                <w:w w:val="110"/>
                <w:sz w:val="24"/>
              </w:rPr>
              <w:t>R$</w:t>
            </w:r>
          </w:p>
        </w:tc>
      </w:tr>
      <w:tr w:rsidR="00BE3F9F">
        <w:trPr>
          <w:trHeight w:val="1407"/>
        </w:trPr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F9F" w:rsidRDefault="00BE3F9F">
            <w:pPr>
              <w:pStyle w:val="TableParagraph"/>
              <w:spacing w:before="279"/>
              <w:rPr>
                <w:rFonts w:ascii="Cambria"/>
                <w:sz w:val="24"/>
              </w:rPr>
            </w:pPr>
          </w:p>
          <w:p w:rsidR="00BE3F9F" w:rsidRDefault="00EC2A24">
            <w:pPr>
              <w:pStyle w:val="TableParagraph"/>
              <w:ind w:left="14"/>
              <w:jc w:val="center"/>
              <w:rPr>
                <w:rFonts w:ascii="Cambria"/>
                <w:sz w:val="24"/>
              </w:rPr>
            </w:pPr>
            <w:r>
              <w:rPr>
                <w:rFonts w:ascii="Cambria"/>
                <w:spacing w:val="-10"/>
                <w:w w:val="110"/>
                <w:sz w:val="24"/>
              </w:rPr>
              <w:t>1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F9F" w:rsidRDefault="00EC2A24">
            <w:pPr>
              <w:pStyle w:val="TableParagraph"/>
              <w:tabs>
                <w:tab w:val="left" w:pos="2820"/>
                <w:tab w:val="left" w:pos="4206"/>
              </w:tabs>
              <w:ind w:left="74" w:right="53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w w:val="110"/>
                <w:sz w:val="24"/>
              </w:rPr>
              <w:t xml:space="preserve">Aquisição de portão de correr novo medindo 5,40x 2,80 metros Material: </w:t>
            </w:r>
            <w:r>
              <w:rPr>
                <w:rFonts w:ascii="Cambria" w:hAnsi="Cambria"/>
                <w:spacing w:val="-2"/>
                <w:w w:val="110"/>
                <w:sz w:val="24"/>
              </w:rPr>
              <w:t>Confeccionado</w:t>
            </w:r>
            <w:r>
              <w:rPr>
                <w:rFonts w:ascii="Cambria" w:hAnsi="Cambria"/>
                <w:sz w:val="24"/>
              </w:rPr>
              <w:tab/>
            </w:r>
            <w:r>
              <w:rPr>
                <w:rFonts w:ascii="Cambria" w:hAnsi="Cambria"/>
                <w:spacing w:val="-6"/>
                <w:w w:val="110"/>
                <w:sz w:val="24"/>
              </w:rPr>
              <w:t>em</w:t>
            </w:r>
            <w:r>
              <w:rPr>
                <w:rFonts w:ascii="Cambria" w:hAnsi="Cambria"/>
                <w:sz w:val="24"/>
              </w:rPr>
              <w:tab/>
            </w:r>
            <w:r>
              <w:rPr>
                <w:rFonts w:ascii="Cambria" w:hAnsi="Cambria"/>
                <w:spacing w:val="-4"/>
                <w:w w:val="110"/>
                <w:sz w:val="24"/>
              </w:rPr>
              <w:t xml:space="preserve">aço </w:t>
            </w:r>
            <w:r>
              <w:rPr>
                <w:rFonts w:ascii="Cambria" w:hAnsi="Cambria"/>
                <w:w w:val="110"/>
                <w:sz w:val="24"/>
              </w:rPr>
              <w:t>galvanizado,tela</w:t>
            </w:r>
            <w:r>
              <w:rPr>
                <w:rFonts w:ascii="Cambria" w:hAnsi="Cambria"/>
                <w:spacing w:val="32"/>
                <w:w w:val="110"/>
                <w:sz w:val="24"/>
              </w:rPr>
              <w:t xml:space="preserve">  </w:t>
            </w:r>
            <w:r>
              <w:rPr>
                <w:rFonts w:ascii="Cambria" w:hAnsi="Cambria"/>
                <w:w w:val="110"/>
                <w:sz w:val="24"/>
              </w:rPr>
              <w:t>gradil</w:t>
            </w:r>
            <w:r>
              <w:rPr>
                <w:rFonts w:ascii="Cambria" w:hAnsi="Cambria"/>
                <w:spacing w:val="32"/>
                <w:w w:val="110"/>
                <w:sz w:val="24"/>
              </w:rPr>
              <w:t xml:space="preserve">  </w:t>
            </w:r>
            <w:r>
              <w:rPr>
                <w:rFonts w:ascii="Cambria" w:hAnsi="Cambria"/>
                <w:w w:val="110"/>
                <w:sz w:val="24"/>
              </w:rPr>
              <w:t>e</w:t>
            </w:r>
            <w:r>
              <w:rPr>
                <w:rFonts w:ascii="Cambria" w:hAnsi="Cambria"/>
                <w:spacing w:val="33"/>
                <w:w w:val="110"/>
                <w:sz w:val="24"/>
              </w:rPr>
              <w:t xml:space="preserve">  </w:t>
            </w:r>
            <w:r>
              <w:rPr>
                <w:rFonts w:ascii="Cambria" w:hAnsi="Cambria"/>
                <w:w w:val="110"/>
                <w:sz w:val="24"/>
              </w:rPr>
              <w:t>metal</w:t>
            </w:r>
            <w:r>
              <w:rPr>
                <w:rFonts w:ascii="Cambria" w:hAnsi="Cambria"/>
                <w:spacing w:val="63"/>
                <w:w w:val="110"/>
                <w:sz w:val="24"/>
              </w:rPr>
              <w:t xml:space="preserve">   </w:t>
            </w:r>
            <w:r>
              <w:rPr>
                <w:rFonts w:ascii="Cambria" w:hAnsi="Cambria"/>
                <w:spacing w:val="-5"/>
                <w:w w:val="110"/>
                <w:sz w:val="24"/>
              </w:rPr>
              <w:t>em</w:t>
            </w:r>
          </w:p>
          <w:p w:rsidR="00BE3F9F" w:rsidRDefault="00EC2A24">
            <w:pPr>
              <w:pStyle w:val="TableParagraph"/>
              <w:spacing w:line="265" w:lineRule="exact"/>
              <w:ind w:left="74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2"/>
                <w:w w:val="115"/>
                <w:sz w:val="24"/>
              </w:rPr>
              <w:t>pintura</w:t>
            </w:r>
            <w:r>
              <w:rPr>
                <w:rFonts w:ascii="Cambria" w:hAnsi="Cambria"/>
                <w:spacing w:val="3"/>
                <w:w w:val="115"/>
                <w:sz w:val="24"/>
              </w:rPr>
              <w:t xml:space="preserve"> </w:t>
            </w:r>
            <w:r>
              <w:rPr>
                <w:rFonts w:ascii="Cambria" w:hAnsi="Cambria"/>
                <w:spacing w:val="-2"/>
                <w:w w:val="115"/>
                <w:sz w:val="24"/>
              </w:rPr>
              <w:t>eletrostática</w:t>
            </w:r>
            <w:r>
              <w:rPr>
                <w:rFonts w:ascii="Cambria" w:hAnsi="Cambria"/>
                <w:spacing w:val="3"/>
                <w:w w:val="115"/>
                <w:sz w:val="24"/>
              </w:rPr>
              <w:t xml:space="preserve"> </w:t>
            </w:r>
            <w:r>
              <w:rPr>
                <w:rFonts w:ascii="Cambria" w:hAnsi="Cambria"/>
                <w:spacing w:val="-2"/>
                <w:w w:val="115"/>
                <w:sz w:val="24"/>
              </w:rPr>
              <w:t>com</w:t>
            </w:r>
            <w:r>
              <w:rPr>
                <w:rFonts w:ascii="Cambria" w:hAnsi="Cambria"/>
                <w:spacing w:val="3"/>
                <w:w w:val="115"/>
                <w:sz w:val="24"/>
              </w:rPr>
              <w:t xml:space="preserve"> </w:t>
            </w:r>
            <w:r>
              <w:rPr>
                <w:rFonts w:ascii="Cambria" w:hAnsi="Cambria"/>
                <w:spacing w:val="-2"/>
                <w:w w:val="115"/>
                <w:sz w:val="24"/>
              </w:rPr>
              <w:t>instalação.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F9F" w:rsidRDefault="00BE3F9F">
            <w:pPr>
              <w:pStyle w:val="TableParagraph"/>
              <w:spacing w:before="279"/>
              <w:rPr>
                <w:rFonts w:ascii="Cambria"/>
                <w:sz w:val="24"/>
              </w:rPr>
            </w:pPr>
          </w:p>
          <w:p w:rsidR="00BE3F9F" w:rsidRDefault="00EC2A24">
            <w:pPr>
              <w:pStyle w:val="TableParagraph"/>
              <w:ind w:left="18"/>
              <w:jc w:val="center"/>
              <w:rPr>
                <w:rFonts w:ascii="Cambria"/>
                <w:sz w:val="24"/>
              </w:rPr>
            </w:pPr>
            <w:r>
              <w:rPr>
                <w:rFonts w:ascii="Cambria"/>
                <w:spacing w:val="-10"/>
                <w:w w:val="110"/>
                <w:sz w:val="24"/>
              </w:rPr>
              <w:t>1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F9F" w:rsidRDefault="00BE3F9F">
            <w:pPr>
              <w:pStyle w:val="TableParagraph"/>
              <w:spacing w:before="279"/>
              <w:rPr>
                <w:rFonts w:ascii="Cambria"/>
                <w:sz w:val="24"/>
              </w:rPr>
            </w:pPr>
          </w:p>
          <w:p w:rsidR="00BE3F9F" w:rsidRDefault="00EC2A24">
            <w:pPr>
              <w:pStyle w:val="TableParagraph"/>
              <w:ind w:left="18" w:right="2"/>
              <w:jc w:val="center"/>
              <w:rPr>
                <w:rFonts w:ascii="Cambria"/>
                <w:sz w:val="24"/>
              </w:rPr>
            </w:pPr>
            <w:r>
              <w:rPr>
                <w:rFonts w:ascii="Cambria"/>
                <w:w w:val="115"/>
                <w:sz w:val="24"/>
              </w:rPr>
              <w:t>R$</w:t>
            </w:r>
            <w:r>
              <w:rPr>
                <w:rFonts w:ascii="Cambria"/>
                <w:spacing w:val="22"/>
                <w:w w:val="115"/>
                <w:sz w:val="24"/>
              </w:rPr>
              <w:t xml:space="preserve"> </w:t>
            </w:r>
            <w:r>
              <w:rPr>
                <w:rFonts w:ascii="Cambria"/>
                <w:spacing w:val="-2"/>
                <w:w w:val="115"/>
                <w:sz w:val="24"/>
              </w:rPr>
              <w:t>5.000,00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F9F" w:rsidRDefault="00BE3F9F">
            <w:pPr>
              <w:pStyle w:val="TableParagraph"/>
              <w:spacing w:before="279"/>
              <w:rPr>
                <w:rFonts w:ascii="Cambria"/>
                <w:sz w:val="24"/>
              </w:rPr>
            </w:pPr>
          </w:p>
          <w:p w:rsidR="00BE3F9F" w:rsidRDefault="00EC2A24">
            <w:pPr>
              <w:pStyle w:val="TableParagraph"/>
              <w:ind w:left="22" w:right="1"/>
              <w:jc w:val="center"/>
              <w:rPr>
                <w:rFonts w:ascii="Cambria"/>
                <w:sz w:val="24"/>
              </w:rPr>
            </w:pPr>
            <w:r>
              <w:rPr>
                <w:rFonts w:ascii="Cambria"/>
                <w:w w:val="115"/>
                <w:sz w:val="24"/>
              </w:rPr>
              <w:t>R$</w:t>
            </w:r>
            <w:r>
              <w:rPr>
                <w:rFonts w:ascii="Cambria"/>
                <w:spacing w:val="22"/>
                <w:w w:val="115"/>
                <w:sz w:val="24"/>
              </w:rPr>
              <w:t xml:space="preserve"> </w:t>
            </w:r>
            <w:r>
              <w:rPr>
                <w:rFonts w:ascii="Cambria"/>
                <w:spacing w:val="-2"/>
                <w:w w:val="115"/>
                <w:sz w:val="24"/>
              </w:rPr>
              <w:t>5.000,00</w:t>
            </w:r>
          </w:p>
        </w:tc>
      </w:tr>
      <w:tr w:rsidR="00BE3F9F">
        <w:trPr>
          <w:trHeight w:val="1688"/>
        </w:trPr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F9F" w:rsidRDefault="00BE3F9F">
            <w:pPr>
              <w:pStyle w:val="TableParagraph"/>
              <w:rPr>
                <w:rFonts w:ascii="Cambria"/>
                <w:sz w:val="24"/>
              </w:rPr>
            </w:pPr>
          </w:p>
          <w:p w:rsidR="00BE3F9F" w:rsidRDefault="00BE3F9F">
            <w:pPr>
              <w:pStyle w:val="TableParagraph"/>
              <w:spacing w:before="137"/>
              <w:rPr>
                <w:rFonts w:ascii="Cambria"/>
                <w:sz w:val="24"/>
              </w:rPr>
            </w:pPr>
          </w:p>
          <w:p w:rsidR="00BE3F9F" w:rsidRDefault="00EC2A24">
            <w:pPr>
              <w:pStyle w:val="TableParagraph"/>
              <w:spacing w:before="1"/>
              <w:ind w:left="14"/>
              <w:jc w:val="center"/>
              <w:rPr>
                <w:rFonts w:ascii="Cambria"/>
                <w:sz w:val="24"/>
              </w:rPr>
            </w:pPr>
            <w:r>
              <w:rPr>
                <w:rFonts w:ascii="Cambria"/>
                <w:spacing w:val="-10"/>
                <w:w w:val="110"/>
                <w:sz w:val="24"/>
              </w:rPr>
              <w:t>2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F9F" w:rsidRDefault="00EC2A24">
            <w:pPr>
              <w:pStyle w:val="TableParagraph"/>
              <w:ind w:left="74" w:right="55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w w:val="110"/>
                <w:sz w:val="24"/>
              </w:rPr>
              <w:t>Aquisição de trilho inferior novo com medida de 10,5 metros. Material: Confeccionado</w:t>
            </w:r>
            <w:r>
              <w:rPr>
                <w:rFonts w:ascii="Cambria" w:hAnsi="Cambria"/>
                <w:spacing w:val="40"/>
                <w:w w:val="110"/>
                <w:sz w:val="24"/>
              </w:rPr>
              <w:t xml:space="preserve"> </w:t>
            </w:r>
            <w:r>
              <w:rPr>
                <w:rFonts w:ascii="Cambria" w:hAnsi="Cambria"/>
                <w:w w:val="110"/>
                <w:sz w:val="24"/>
              </w:rPr>
              <w:t>em</w:t>
            </w:r>
            <w:r>
              <w:rPr>
                <w:rFonts w:ascii="Cambria" w:hAnsi="Cambria"/>
                <w:spacing w:val="40"/>
                <w:w w:val="110"/>
                <w:sz w:val="24"/>
              </w:rPr>
              <w:t xml:space="preserve"> </w:t>
            </w:r>
            <w:r>
              <w:rPr>
                <w:rFonts w:ascii="Cambria" w:hAnsi="Cambria"/>
                <w:w w:val="110"/>
                <w:sz w:val="24"/>
              </w:rPr>
              <w:t>aço</w:t>
            </w:r>
            <w:r>
              <w:rPr>
                <w:rFonts w:ascii="Cambria" w:hAnsi="Cambria"/>
                <w:spacing w:val="80"/>
                <w:w w:val="110"/>
                <w:sz w:val="24"/>
              </w:rPr>
              <w:t xml:space="preserve">   </w:t>
            </w:r>
            <w:r>
              <w:rPr>
                <w:rFonts w:ascii="Cambria" w:hAnsi="Cambria"/>
                <w:w w:val="110"/>
                <w:sz w:val="24"/>
              </w:rPr>
              <w:t>galvanizado</w:t>
            </w:r>
            <w:r>
              <w:rPr>
                <w:rFonts w:ascii="Cambria" w:hAnsi="Cambria"/>
                <w:spacing w:val="80"/>
                <w:w w:val="110"/>
                <w:sz w:val="24"/>
              </w:rPr>
              <w:t xml:space="preserve"> </w:t>
            </w:r>
            <w:r>
              <w:rPr>
                <w:rFonts w:ascii="Cambria" w:hAnsi="Cambria"/>
                <w:w w:val="110"/>
                <w:sz w:val="24"/>
              </w:rPr>
              <w:t>e metal em pintura eletrostática, parafusado</w:t>
            </w:r>
            <w:r>
              <w:rPr>
                <w:rFonts w:ascii="Cambria" w:hAnsi="Cambria"/>
                <w:spacing w:val="56"/>
                <w:w w:val="110"/>
                <w:sz w:val="24"/>
              </w:rPr>
              <w:t xml:space="preserve"> </w:t>
            </w:r>
            <w:r>
              <w:rPr>
                <w:rFonts w:ascii="Cambria" w:hAnsi="Cambria"/>
                <w:w w:val="110"/>
                <w:sz w:val="24"/>
              </w:rPr>
              <w:t>na</w:t>
            </w:r>
            <w:r>
              <w:rPr>
                <w:rFonts w:ascii="Cambria" w:hAnsi="Cambria"/>
                <w:spacing w:val="56"/>
                <w:w w:val="110"/>
                <w:sz w:val="24"/>
              </w:rPr>
              <w:t xml:space="preserve"> </w:t>
            </w:r>
            <w:r>
              <w:rPr>
                <w:rFonts w:ascii="Cambria" w:hAnsi="Cambria"/>
                <w:w w:val="110"/>
                <w:sz w:val="24"/>
              </w:rPr>
              <w:t>base</w:t>
            </w:r>
            <w:r>
              <w:rPr>
                <w:rFonts w:ascii="Cambria" w:hAnsi="Cambria"/>
                <w:spacing w:val="56"/>
                <w:w w:val="110"/>
                <w:sz w:val="24"/>
              </w:rPr>
              <w:t xml:space="preserve"> </w:t>
            </w:r>
            <w:r>
              <w:rPr>
                <w:rFonts w:ascii="Cambria" w:hAnsi="Cambria"/>
                <w:w w:val="110"/>
                <w:sz w:val="24"/>
              </w:rPr>
              <w:t>de</w:t>
            </w:r>
            <w:r>
              <w:rPr>
                <w:rFonts w:ascii="Cambria" w:hAnsi="Cambria"/>
                <w:spacing w:val="56"/>
                <w:w w:val="110"/>
                <w:sz w:val="24"/>
              </w:rPr>
              <w:t xml:space="preserve"> </w:t>
            </w:r>
            <w:r>
              <w:rPr>
                <w:rFonts w:ascii="Cambria" w:hAnsi="Cambria"/>
                <w:w w:val="110"/>
                <w:sz w:val="24"/>
              </w:rPr>
              <w:t>alvenaria,</w:t>
            </w:r>
            <w:r>
              <w:rPr>
                <w:rFonts w:ascii="Cambria" w:hAnsi="Cambria"/>
                <w:spacing w:val="57"/>
                <w:w w:val="110"/>
                <w:sz w:val="24"/>
              </w:rPr>
              <w:t xml:space="preserve"> </w:t>
            </w:r>
            <w:r>
              <w:rPr>
                <w:rFonts w:ascii="Cambria" w:hAnsi="Cambria"/>
                <w:spacing w:val="-5"/>
                <w:w w:val="110"/>
                <w:sz w:val="24"/>
              </w:rPr>
              <w:t>com</w:t>
            </w:r>
          </w:p>
          <w:p w:rsidR="00BE3F9F" w:rsidRDefault="00EC2A24">
            <w:pPr>
              <w:pStyle w:val="TableParagraph"/>
              <w:spacing w:line="263" w:lineRule="exact"/>
              <w:ind w:left="7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2"/>
                <w:w w:val="115"/>
                <w:sz w:val="24"/>
              </w:rPr>
              <w:t>instalação.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F9F" w:rsidRDefault="00BE3F9F">
            <w:pPr>
              <w:pStyle w:val="TableParagraph"/>
              <w:rPr>
                <w:rFonts w:ascii="Cambria"/>
                <w:sz w:val="24"/>
              </w:rPr>
            </w:pPr>
          </w:p>
          <w:p w:rsidR="00BE3F9F" w:rsidRDefault="00BE3F9F">
            <w:pPr>
              <w:pStyle w:val="TableParagraph"/>
              <w:spacing w:before="137"/>
              <w:rPr>
                <w:rFonts w:ascii="Cambria"/>
                <w:sz w:val="24"/>
              </w:rPr>
            </w:pPr>
          </w:p>
          <w:p w:rsidR="00BE3F9F" w:rsidRDefault="00EC2A24">
            <w:pPr>
              <w:pStyle w:val="TableParagraph"/>
              <w:spacing w:before="1"/>
              <w:ind w:left="18"/>
              <w:jc w:val="center"/>
              <w:rPr>
                <w:rFonts w:ascii="Cambria"/>
                <w:sz w:val="24"/>
              </w:rPr>
            </w:pPr>
            <w:r>
              <w:rPr>
                <w:rFonts w:ascii="Cambria"/>
                <w:spacing w:val="-10"/>
                <w:w w:val="110"/>
                <w:sz w:val="24"/>
              </w:rPr>
              <w:t>1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F9F" w:rsidRDefault="00BE3F9F">
            <w:pPr>
              <w:pStyle w:val="TableParagraph"/>
              <w:rPr>
                <w:rFonts w:ascii="Cambria"/>
                <w:sz w:val="24"/>
              </w:rPr>
            </w:pPr>
          </w:p>
          <w:p w:rsidR="00BE3F9F" w:rsidRDefault="00BE3F9F">
            <w:pPr>
              <w:pStyle w:val="TableParagraph"/>
              <w:spacing w:before="135"/>
              <w:rPr>
                <w:rFonts w:ascii="Cambria"/>
                <w:sz w:val="24"/>
              </w:rPr>
            </w:pPr>
          </w:p>
          <w:p w:rsidR="00BE3F9F" w:rsidRDefault="00EC2A24">
            <w:pPr>
              <w:pStyle w:val="TableParagraph"/>
              <w:ind w:left="18" w:right="1"/>
              <w:jc w:val="center"/>
              <w:rPr>
                <w:rFonts w:ascii="Calibri"/>
                <w:sz w:val="24"/>
              </w:rPr>
            </w:pPr>
            <w:r>
              <w:rPr>
                <w:rFonts w:ascii="Cambria"/>
                <w:w w:val="105"/>
                <w:sz w:val="24"/>
              </w:rPr>
              <w:t>R$</w:t>
            </w:r>
            <w:r>
              <w:rPr>
                <w:rFonts w:ascii="Cambria"/>
                <w:spacing w:val="34"/>
                <w:w w:val="105"/>
                <w:sz w:val="24"/>
              </w:rPr>
              <w:t xml:space="preserve"> </w:t>
            </w:r>
            <w:r>
              <w:rPr>
                <w:rFonts w:ascii="Calibri"/>
                <w:w w:val="105"/>
                <w:sz w:val="24"/>
              </w:rPr>
              <w:t>R$</w:t>
            </w:r>
            <w:r>
              <w:rPr>
                <w:rFonts w:ascii="Calibri"/>
                <w:spacing w:val="6"/>
                <w:w w:val="105"/>
                <w:sz w:val="24"/>
              </w:rPr>
              <w:t xml:space="preserve"> </w:t>
            </w:r>
            <w:r>
              <w:rPr>
                <w:rFonts w:ascii="Calibri"/>
                <w:spacing w:val="-2"/>
                <w:w w:val="105"/>
                <w:sz w:val="24"/>
              </w:rPr>
              <w:t>460,00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3F9F" w:rsidRDefault="00BE3F9F">
            <w:pPr>
              <w:pStyle w:val="TableParagraph"/>
              <w:rPr>
                <w:rFonts w:ascii="Cambria"/>
                <w:sz w:val="24"/>
              </w:rPr>
            </w:pPr>
          </w:p>
          <w:p w:rsidR="00BE3F9F" w:rsidRDefault="00BE3F9F">
            <w:pPr>
              <w:pStyle w:val="TableParagraph"/>
              <w:spacing w:before="135"/>
              <w:rPr>
                <w:rFonts w:ascii="Cambria"/>
                <w:sz w:val="24"/>
              </w:rPr>
            </w:pPr>
          </w:p>
          <w:p w:rsidR="00BE3F9F" w:rsidRDefault="00EC2A24">
            <w:pPr>
              <w:pStyle w:val="TableParagraph"/>
              <w:ind w:left="22"/>
              <w:jc w:val="center"/>
              <w:rPr>
                <w:rFonts w:ascii="Calibri"/>
                <w:sz w:val="24"/>
              </w:rPr>
            </w:pPr>
            <w:r>
              <w:rPr>
                <w:rFonts w:ascii="Cambria"/>
                <w:w w:val="105"/>
                <w:sz w:val="24"/>
              </w:rPr>
              <w:t>R$</w:t>
            </w:r>
            <w:r>
              <w:rPr>
                <w:rFonts w:ascii="Cambria"/>
                <w:spacing w:val="34"/>
                <w:w w:val="105"/>
                <w:sz w:val="24"/>
              </w:rPr>
              <w:t xml:space="preserve"> </w:t>
            </w:r>
            <w:r>
              <w:rPr>
                <w:rFonts w:ascii="Calibri"/>
                <w:w w:val="105"/>
                <w:sz w:val="24"/>
              </w:rPr>
              <w:t>R$</w:t>
            </w:r>
            <w:r>
              <w:rPr>
                <w:rFonts w:ascii="Calibri"/>
                <w:spacing w:val="6"/>
                <w:w w:val="105"/>
                <w:sz w:val="24"/>
              </w:rPr>
              <w:t xml:space="preserve"> </w:t>
            </w:r>
            <w:r>
              <w:rPr>
                <w:rFonts w:ascii="Calibri"/>
                <w:spacing w:val="-2"/>
                <w:w w:val="105"/>
                <w:sz w:val="24"/>
              </w:rPr>
              <w:t>460,00</w:t>
            </w:r>
          </w:p>
        </w:tc>
      </w:tr>
      <w:tr w:rsidR="00BE3F9F">
        <w:trPr>
          <w:trHeight w:val="481"/>
        </w:trPr>
        <w:tc>
          <w:tcPr>
            <w:tcW w:w="8231" w:type="dxa"/>
            <w:gridSpan w:val="4"/>
            <w:tcBorders>
              <w:top w:val="single" w:sz="4" w:space="0" w:color="000000"/>
              <w:right w:val="single" w:sz="4" w:space="0" w:color="000000"/>
            </w:tcBorders>
          </w:tcPr>
          <w:p w:rsidR="00BE3F9F" w:rsidRDefault="00EC2A24">
            <w:pPr>
              <w:pStyle w:val="TableParagraph"/>
              <w:spacing w:before="196" w:line="265" w:lineRule="exact"/>
              <w:ind w:left="15"/>
              <w:jc w:val="center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w w:val="110"/>
                <w:sz w:val="24"/>
              </w:rPr>
              <w:t>Valor</w:t>
            </w:r>
            <w:r>
              <w:rPr>
                <w:rFonts w:ascii="Cambria"/>
                <w:b/>
                <w:spacing w:val="26"/>
                <w:w w:val="110"/>
                <w:sz w:val="24"/>
              </w:rPr>
              <w:t xml:space="preserve"> </w:t>
            </w:r>
            <w:r>
              <w:rPr>
                <w:rFonts w:ascii="Cambria"/>
                <w:b/>
                <w:w w:val="110"/>
                <w:sz w:val="24"/>
              </w:rPr>
              <w:t>total</w:t>
            </w:r>
            <w:r>
              <w:rPr>
                <w:rFonts w:ascii="Cambria"/>
                <w:b/>
                <w:spacing w:val="26"/>
                <w:w w:val="110"/>
                <w:sz w:val="24"/>
              </w:rPr>
              <w:t xml:space="preserve"> </w:t>
            </w:r>
            <w:r>
              <w:rPr>
                <w:rFonts w:ascii="Cambria"/>
                <w:b/>
                <w:spacing w:val="-2"/>
                <w:w w:val="110"/>
                <w:sz w:val="24"/>
              </w:rPr>
              <w:t>Global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</w:tcBorders>
          </w:tcPr>
          <w:p w:rsidR="00BE3F9F" w:rsidRDefault="00EC2A24">
            <w:pPr>
              <w:pStyle w:val="TableParagraph"/>
              <w:spacing w:before="196" w:line="265" w:lineRule="exact"/>
              <w:ind w:left="22" w:right="1"/>
              <w:jc w:val="center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w w:val="115"/>
                <w:sz w:val="24"/>
              </w:rPr>
              <w:t>R$</w:t>
            </w:r>
            <w:r>
              <w:rPr>
                <w:rFonts w:ascii="Cambria"/>
                <w:b/>
                <w:spacing w:val="29"/>
                <w:w w:val="115"/>
                <w:sz w:val="24"/>
              </w:rPr>
              <w:t xml:space="preserve"> </w:t>
            </w:r>
            <w:r>
              <w:rPr>
                <w:rFonts w:ascii="Cambria"/>
                <w:b/>
                <w:spacing w:val="-2"/>
                <w:w w:val="115"/>
                <w:sz w:val="24"/>
              </w:rPr>
              <w:t>5.460,00</w:t>
            </w:r>
          </w:p>
        </w:tc>
      </w:tr>
    </w:tbl>
    <w:p w:rsidR="00BE3F9F" w:rsidRDefault="00BE3F9F">
      <w:pPr>
        <w:pStyle w:val="Corpodetexto"/>
      </w:pPr>
    </w:p>
    <w:p w:rsidR="00BE3F9F" w:rsidRDefault="00BE3F9F">
      <w:pPr>
        <w:pStyle w:val="Corpodetexto"/>
        <w:spacing w:before="211"/>
      </w:pPr>
    </w:p>
    <w:p w:rsidR="00BE3F9F" w:rsidRDefault="00EC2A24">
      <w:pPr>
        <w:pStyle w:val="Ttulo2"/>
        <w:numPr>
          <w:ilvl w:val="0"/>
          <w:numId w:val="2"/>
        </w:numPr>
        <w:tabs>
          <w:tab w:val="left" w:pos="1060"/>
        </w:tabs>
        <w:ind w:left="1060" w:hanging="239"/>
        <w:jc w:val="left"/>
      </w:pPr>
      <w:r>
        <w:rPr>
          <w:rFonts w:ascii="Trebuchet MS" w:hAnsi="Trebuchet MS"/>
          <w:w w:val="115"/>
        </w:rPr>
        <w:t>–</w:t>
      </w:r>
      <w:r>
        <w:rPr>
          <w:rFonts w:ascii="Trebuchet MS" w:hAnsi="Trebuchet MS"/>
          <w:spacing w:val="-6"/>
          <w:w w:val="115"/>
        </w:rPr>
        <w:t xml:space="preserve"> </w:t>
      </w:r>
      <w:r>
        <w:rPr>
          <w:w w:val="115"/>
        </w:rPr>
        <w:t>DA</w:t>
      </w:r>
      <w:r>
        <w:rPr>
          <w:spacing w:val="16"/>
          <w:w w:val="115"/>
        </w:rPr>
        <w:t xml:space="preserve"> </w:t>
      </w:r>
      <w:r>
        <w:rPr>
          <w:w w:val="115"/>
        </w:rPr>
        <w:t>DOTAÇÃO</w:t>
      </w:r>
      <w:r>
        <w:rPr>
          <w:spacing w:val="16"/>
          <w:w w:val="115"/>
        </w:rPr>
        <w:t xml:space="preserve"> </w:t>
      </w:r>
      <w:r>
        <w:rPr>
          <w:spacing w:val="-2"/>
          <w:w w:val="115"/>
        </w:rPr>
        <w:t>ORÇAMENTÁRIA</w:t>
      </w:r>
    </w:p>
    <w:p w:rsidR="00BE3F9F" w:rsidRDefault="00BE3F9F">
      <w:pPr>
        <w:pStyle w:val="Corpodetexto"/>
        <w:spacing w:before="56"/>
        <w:rPr>
          <w:b/>
        </w:rPr>
      </w:pPr>
    </w:p>
    <w:p w:rsidR="00BE3F9F" w:rsidRDefault="00EC2A24">
      <w:pPr>
        <w:pStyle w:val="Corpodetexto"/>
        <w:ind w:left="821"/>
      </w:pPr>
      <w:r>
        <w:rPr>
          <w:w w:val="115"/>
        </w:rPr>
        <w:t>Dotação</w:t>
      </w:r>
      <w:r>
        <w:rPr>
          <w:spacing w:val="12"/>
          <w:w w:val="115"/>
        </w:rPr>
        <w:t xml:space="preserve"> </w:t>
      </w:r>
      <w:r>
        <w:rPr>
          <w:w w:val="115"/>
        </w:rPr>
        <w:t>Orçamentária:</w:t>
      </w:r>
      <w:r>
        <w:rPr>
          <w:spacing w:val="17"/>
          <w:w w:val="115"/>
        </w:rPr>
        <w:t xml:space="preserve"> </w:t>
      </w:r>
      <w:r>
        <w:rPr>
          <w:w w:val="115"/>
        </w:rPr>
        <w:t>57</w:t>
      </w:r>
      <w:r>
        <w:rPr>
          <w:spacing w:val="13"/>
          <w:w w:val="115"/>
        </w:rPr>
        <w:t xml:space="preserve"> </w:t>
      </w:r>
      <w:r>
        <w:rPr>
          <w:rFonts w:ascii="Trebuchet MS" w:hAnsi="Trebuchet MS"/>
          <w:w w:val="115"/>
        </w:rPr>
        <w:t>–</w:t>
      </w:r>
      <w:r>
        <w:rPr>
          <w:rFonts w:ascii="Trebuchet MS" w:hAnsi="Trebuchet MS"/>
          <w:spacing w:val="-9"/>
          <w:w w:val="115"/>
        </w:rPr>
        <w:t xml:space="preserve"> </w:t>
      </w:r>
      <w:r>
        <w:rPr>
          <w:w w:val="115"/>
        </w:rPr>
        <w:t>4.4.90.00.00</w:t>
      </w:r>
      <w:r>
        <w:rPr>
          <w:spacing w:val="13"/>
          <w:w w:val="115"/>
        </w:rPr>
        <w:t xml:space="preserve"> </w:t>
      </w:r>
      <w:r>
        <w:rPr>
          <w:rFonts w:ascii="Trebuchet MS" w:hAnsi="Trebuchet MS"/>
          <w:w w:val="115"/>
        </w:rPr>
        <w:t>–</w:t>
      </w:r>
      <w:r>
        <w:rPr>
          <w:rFonts w:ascii="Trebuchet MS" w:hAnsi="Trebuchet MS"/>
          <w:spacing w:val="-9"/>
          <w:w w:val="115"/>
        </w:rPr>
        <w:t xml:space="preserve"> </w:t>
      </w:r>
      <w:r>
        <w:rPr>
          <w:w w:val="115"/>
        </w:rPr>
        <w:t>Aplicações</w:t>
      </w:r>
      <w:r>
        <w:rPr>
          <w:spacing w:val="13"/>
          <w:w w:val="115"/>
        </w:rPr>
        <w:t xml:space="preserve"> </w:t>
      </w:r>
      <w:r>
        <w:rPr>
          <w:spacing w:val="-2"/>
          <w:w w:val="115"/>
        </w:rPr>
        <w:t>Diretas.</w:t>
      </w:r>
    </w:p>
    <w:p w:rsidR="00BE3F9F" w:rsidRDefault="00BE3F9F">
      <w:pPr>
        <w:pStyle w:val="Corpodetexto"/>
      </w:pPr>
    </w:p>
    <w:p w:rsidR="00BE3F9F" w:rsidRDefault="00BE3F9F">
      <w:pPr>
        <w:pStyle w:val="Corpodetexto"/>
        <w:spacing w:before="13"/>
      </w:pPr>
    </w:p>
    <w:p w:rsidR="00BE3F9F" w:rsidRDefault="00EC2A24">
      <w:pPr>
        <w:pStyle w:val="PargrafodaLista"/>
        <w:numPr>
          <w:ilvl w:val="0"/>
          <w:numId w:val="2"/>
        </w:numPr>
        <w:tabs>
          <w:tab w:val="left" w:pos="1205"/>
        </w:tabs>
        <w:ind w:left="1205" w:hanging="358"/>
        <w:jc w:val="both"/>
        <w:rPr>
          <w:b/>
          <w:sz w:val="24"/>
        </w:rPr>
      </w:pPr>
      <w:r>
        <w:rPr>
          <w:b/>
          <w:w w:val="115"/>
          <w:sz w:val="24"/>
        </w:rPr>
        <w:t>-</w:t>
      </w:r>
      <w:r>
        <w:rPr>
          <w:b/>
          <w:spacing w:val="27"/>
          <w:w w:val="115"/>
          <w:sz w:val="24"/>
        </w:rPr>
        <w:t xml:space="preserve"> </w:t>
      </w:r>
      <w:r>
        <w:rPr>
          <w:b/>
          <w:w w:val="115"/>
        </w:rPr>
        <w:t>DO</w:t>
      </w:r>
      <w:r>
        <w:rPr>
          <w:b/>
          <w:spacing w:val="27"/>
          <w:w w:val="115"/>
        </w:rPr>
        <w:t xml:space="preserve"> </w:t>
      </w:r>
      <w:r>
        <w:rPr>
          <w:b/>
          <w:w w:val="115"/>
        </w:rPr>
        <w:t>LOCAL</w:t>
      </w:r>
      <w:r>
        <w:rPr>
          <w:b/>
          <w:spacing w:val="26"/>
          <w:w w:val="115"/>
        </w:rPr>
        <w:t xml:space="preserve"> </w:t>
      </w:r>
      <w:r>
        <w:rPr>
          <w:b/>
          <w:w w:val="115"/>
        </w:rPr>
        <w:t>E</w:t>
      </w:r>
      <w:r>
        <w:rPr>
          <w:b/>
          <w:spacing w:val="25"/>
          <w:w w:val="115"/>
        </w:rPr>
        <w:t xml:space="preserve"> </w:t>
      </w:r>
      <w:r>
        <w:rPr>
          <w:b/>
          <w:w w:val="115"/>
        </w:rPr>
        <w:t>CONDIÇÕES</w:t>
      </w:r>
      <w:r>
        <w:rPr>
          <w:b/>
          <w:spacing w:val="23"/>
          <w:w w:val="115"/>
        </w:rPr>
        <w:t xml:space="preserve"> </w:t>
      </w:r>
      <w:r>
        <w:rPr>
          <w:b/>
          <w:w w:val="115"/>
        </w:rPr>
        <w:t>DE</w:t>
      </w:r>
      <w:r>
        <w:rPr>
          <w:b/>
          <w:spacing w:val="25"/>
          <w:w w:val="115"/>
        </w:rPr>
        <w:t xml:space="preserve"> </w:t>
      </w:r>
      <w:r>
        <w:rPr>
          <w:b/>
          <w:spacing w:val="-2"/>
          <w:w w:val="115"/>
        </w:rPr>
        <w:t>FORNECIMENTO</w:t>
      </w:r>
    </w:p>
    <w:p w:rsidR="00BE3F9F" w:rsidRDefault="00EC2A24">
      <w:pPr>
        <w:pStyle w:val="PargrafodaLista"/>
        <w:numPr>
          <w:ilvl w:val="1"/>
          <w:numId w:val="2"/>
        </w:numPr>
        <w:tabs>
          <w:tab w:val="left" w:pos="1269"/>
        </w:tabs>
        <w:spacing w:before="141" w:line="360" w:lineRule="auto"/>
        <w:ind w:right="1092" w:firstLine="0"/>
        <w:jc w:val="both"/>
        <w:rPr>
          <w:sz w:val="24"/>
        </w:rPr>
      </w:pPr>
      <w:r>
        <w:rPr>
          <w:w w:val="110"/>
          <w:sz w:val="24"/>
        </w:rPr>
        <w:t>- O prazo de entrega de fornecimento e instalação, após o recebimento do empenho será de até 20 dias.</w:t>
      </w:r>
    </w:p>
    <w:p w:rsidR="00BE3F9F" w:rsidRDefault="00EC2A24">
      <w:pPr>
        <w:pStyle w:val="PargrafodaLista"/>
        <w:numPr>
          <w:ilvl w:val="1"/>
          <w:numId w:val="2"/>
        </w:numPr>
        <w:tabs>
          <w:tab w:val="left" w:pos="1327"/>
        </w:tabs>
        <w:spacing w:line="360" w:lineRule="auto"/>
        <w:ind w:left="847" w:right="929" w:firstLine="0"/>
        <w:jc w:val="both"/>
        <w:rPr>
          <w:sz w:val="24"/>
        </w:rPr>
      </w:pPr>
      <w:r>
        <w:rPr>
          <w:rFonts w:ascii="Trebuchet MS" w:hAnsi="Trebuchet MS"/>
          <w:w w:val="115"/>
          <w:sz w:val="24"/>
        </w:rPr>
        <w:t xml:space="preserve">– </w:t>
      </w:r>
      <w:r>
        <w:rPr>
          <w:w w:val="115"/>
          <w:sz w:val="24"/>
        </w:rPr>
        <w:t xml:space="preserve">A entrega e instalação deverá ser no Centro de Educação Ambiental </w:t>
      </w:r>
      <w:r>
        <w:rPr>
          <w:rFonts w:ascii="Trebuchet MS" w:hAnsi="Trebuchet MS"/>
          <w:w w:val="115"/>
          <w:sz w:val="24"/>
        </w:rPr>
        <w:t xml:space="preserve">– </w:t>
      </w:r>
      <w:r>
        <w:rPr>
          <w:w w:val="115"/>
          <w:sz w:val="24"/>
        </w:rPr>
        <w:t>CEA,</w:t>
      </w:r>
      <w:r>
        <w:rPr>
          <w:spacing w:val="40"/>
          <w:w w:val="115"/>
          <w:sz w:val="24"/>
        </w:rPr>
        <w:t xml:space="preserve"> </w:t>
      </w:r>
      <w:r>
        <w:rPr>
          <w:w w:val="115"/>
          <w:sz w:val="24"/>
        </w:rPr>
        <w:t>endereço</w:t>
      </w:r>
      <w:r>
        <w:rPr>
          <w:spacing w:val="40"/>
          <w:w w:val="115"/>
          <w:sz w:val="24"/>
        </w:rPr>
        <w:t xml:space="preserve"> </w:t>
      </w:r>
      <w:r>
        <w:rPr>
          <w:w w:val="115"/>
          <w:sz w:val="24"/>
        </w:rPr>
        <w:t>:</w:t>
      </w:r>
      <w:r>
        <w:rPr>
          <w:spacing w:val="40"/>
          <w:w w:val="115"/>
          <w:sz w:val="24"/>
        </w:rPr>
        <w:t xml:space="preserve"> </w:t>
      </w:r>
      <w:r>
        <w:rPr>
          <w:w w:val="115"/>
          <w:sz w:val="24"/>
        </w:rPr>
        <w:t>Rua</w:t>
      </w:r>
      <w:r>
        <w:rPr>
          <w:spacing w:val="40"/>
          <w:w w:val="115"/>
          <w:sz w:val="24"/>
        </w:rPr>
        <w:t xml:space="preserve"> </w:t>
      </w:r>
      <w:r>
        <w:rPr>
          <w:w w:val="115"/>
          <w:sz w:val="24"/>
        </w:rPr>
        <w:t>Deputado</w:t>
      </w:r>
      <w:r>
        <w:rPr>
          <w:spacing w:val="40"/>
          <w:w w:val="115"/>
          <w:sz w:val="24"/>
        </w:rPr>
        <w:t xml:space="preserve"> </w:t>
      </w:r>
      <w:r>
        <w:rPr>
          <w:w w:val="115"/>
          <w:sz w:val="24"/>
        </w:rPr>
        <w:t>Francisco</w:t>
      </w:r>
      <w:r>
        <w:rPr>
          <w:spacing w:val="40"/>
          <w:w w:val="115"/>
          <w:sz w:val="24"/>
        </w:rPr>
        <w:t xml:space="preserve"> </w:t>
      </w:r>
      <w:r>
        <w:rPr>
          <w:w w:val="115"/>
          <w:sz w:val="24"/>
        </w:rPr>
        <w:t>Evaristo</w:t>
      </w:r>
      <w:r>
        <w:rPr>
          <w:spacing w:val="40"/>
          <w:w w:val="115"/>
          <w:sz w:val="24"/>
        </w:rPr>
        <w:t xml:space="preserve"> </w:t>
      </w:r>
      <w:r>
        <w:rPr>
          <w:w w:val="115"/>
          <w:sz w:val="24"/>
        </w:rPr>
        <w:t>Canziani,</w:t>
      </w:r>
      <w:r>
        <w:rPr>
          <w:spacing w:val="40"/>
          <w:w w:val="115"/>
          <w:sz w:val="24"/>
        </w:rPr>
        <w:t xml:space="preserve"> </w:t>
      </w:r>
      <w:r>
        <w:rPr>
          <w:w w:val="115"/>
          <w:sz w:val="24"/>
        </w:rPr>
        <w:t>1225, Cabeçudas - CEP 8830</w:t>
      </w:r>
      <w:r>
        <w:rPr>
          <w:w w:val="115"/>
          <w:sz w:val="24"/>
        </w:rPr>
        <w:t>6-404, das dentro do horário de atendimento de segunda-feira á sexta-feira, das 13:00 ás 19:00 horas.</w:t>
      </w:r>
    </w:p>
    <w:p w:rsidR="00BE3F9F" w:rsidRDefault="00BE3F9F">
      <w:pPr>
        <w:pStyle w:val="Corpodetexto"/>
      </w:pPr>
    </w:p>
    <w:p w:rsidR="00BE3F9F" w:rsidRDefault="00BE3F9F">
      <w:pPr>
        <w:pStyle w:val="Corpodetexto"/>
        <w:spacing w:before="9"/>
      </w:pPr>
    </w:p>
    <w:p w:rsidR="00BE3F9F" w:rsidRDefault="00EC2A24">
      <w:pPr>
        <w:pStyle w:val="Ttulo2"/>
        <w:numPr>
          <w:ilvl w:val="0"/>
          <w:numId w:val="2"/>
        </w:numPr>
        <w:tabs>
          <w:tab w:val="left" w:pos="1190"/>
        </w:tabs>
        <w:ind w:left="1190" w:hanging="343"/>
        <w:jc w:val="both"/>
      </w:pPr>
      <w:r>
        <w:rPr>
          <w:w w:val="115"/>
        </w:rPr>
        <w:t>-</w:t>
      </w:r>
      <w:r>
        <w:rPr>
          <w:spacing w:val="63"/>
          <w:w w:val="150"/>
        </w:rPr>
        <w:t xml:space="preserve"> </w:t>
      </w:r>
      <w:r>
        <w:rPr>
          <w:w w:val="115"/>
        </w:rPr>
        <w:t>DO</w:t>
      </w:r>
      <w:r>
        <w:rPr>
          <w:spacing w:val="10"/>
          <w:w w:val="115"/>
        </w:rPr>
        <w:t xml:space="preserve"> </w:t>
      </w:r>
      <w:r>
        <w:rPr>
          <w:w w:val="115"/>
        </w:rPr>
        <w:t>FATURAMENTO</w:t>
      </w:r>
      <w:r>
        <w:rPr>
          <w:spacing w:val="10"/>
          <w:w w:val="115"/>
        </w:rPr>
        <w:t xml:space="preserve"> </w:t>
      </w:r>
      <w:r>
        <w:rPr>
          <w:w w:val="115"/>
        </w:rPr>
        <w:t>E</w:t>
      </w:r>
      <w:r>
        <w:rPr>
          <w:spacing w:val="10"/>
          <w:w w:val="115"/>
        </w:rPr>
        <w:t xml:space="preserve"> </w:t>
      </w:r>
      <w:r>
        <w:rPr>
          <w:spacing w:val="-2"/>
          <w:w w:val="115"/>
        </w:rPr>
        <w:t>PAGAMENTO</w:t>
      </w:r>
    </w:p>
    <w:p w:rsidR="00BE3F9F" w:rsidRDefault="00BE3F9F">
      <w:pPr>
        <w:pStyle w:val="Corpodetexto"/>
        <w:spacing w:before="8"/>
        <w:rPr>
          <w:b/>
        </w:rPr>
      </w:pPr>
    </w:p>
    <w:p w:rsidR="00BE3F9F" w:rsidRDefault="00EC2A24">
      <w:pPr>
        <w:pStyle w:val="PargrafodaLista"/>
        <w:numPr>
          <w:ilvl w:val="1"/>
          <w:numId w:val="2"/>
        </w:numPr>
        <w:tabs>
          <w:tab w:val="left" w:pos="1286"/>
        </w:tabs>
        <w:spacing w:line="360" w:lineRule="auto"/>
        <w:ind w:left="847" w:right="920" w:firstLine="0"/>
        <w:jc w:val="both"/>
        <w:rPr>
          <w:b/>
          <w:sz w:val="24"/>
        </w:rPr>
      </w:pPr>
      <w:r>
        <w:rPr>
          <w:rFonts w:ascii="Trebuchet MS" w:hAnsi="Trebuchet MS"/>
          <w:b/>
          <w:w w:val="115"/>
          <w:sz w:val="24"/>
        </w:rPr>
        <w:t xml:space="preserve">– </w:t>
      </w:r>
      <w:r>
        <w:rPr>
          <w:w w:val="115"/>
          <w:sz w:val="24"/>
        </w:rPr>
        <w:t>O faturamento da nota fiscal, deverá ser faturo com base no decreto municipal do município de Itajaí-SC 12.984/2023, e s</w:t>
      </w:r>
      <w:r>
        <w:rPr>
          <w:w w:val="115"/>
          <w:sz w:val="24"/>
        </w:rPr>
        <w:t xml:space="preserve">er enviado uma cópia para o e-mail </w:t>
      </w:r>
      <w:hyperlink r:id="rId11">
        <w:r>
          <w:rPr>
            <w:color w:val="0000FF"/>
            <w:w w:val="115"/>
            <w:sz w:val="24"/>
            <w:u w:val="single" w:color="0000FF"/>
          </w:rPr>
          <w:t>patriciadasilva@itajai.sc.gov.br</w:t>
        </w:r>
      </w:hyperlink>
      <w:r>
        <w:rPr>
          <w:color w:val="0000FF"/>
          <w:w w:val="115"/>
          <w:sz w:val="24"/>
        </w:rPr>
        <w:t xml:space="preserve"> </w:t>
      </w:r>
      <w:r>
        <w:rPr>
          <w:w w:val="115"/>
          <w:sz w:val="24"/>
        </w:rPr>
        <w:t xml:space="preserve">/ </w:t>
      </w:r>
      <w:hyperlink r:id="rId12">
        <w:r>
          <w:rPr>
            <w:color w:val="0000FF"/>
            <w:w w:val="115"/>
            <w:sz w:val="24"/>
            <w:u w:val="single" w:color="0000FF"/>
          </w:rPr>
          <w:t>larissa@itajai.sc.gov.br</w:t>
        </w:r>
      </w:hyperlink>
      <w:r>
        <w:rPr>
          <w:color w:val="0000FF"/>
          <w:w w:val="115"/>
          <w:sz w:val="24"/>
        </w:rPr>
        <w:t xml:space="preserve"> </w:t>
      </w:r>
      <w:r>
        <w:rPr>
          <w:w w:val="115"/>
          <w:sz w:val="24"/>
        </w:rPr>
        <w:t xml:space="preserve">e </w:t>
      </w:r>
      <w:hyperlink r:id="rId13">
        <w:r>
          <w:rPr>
            <w:color w:val="0000FF"/>
            <w:w w:val="115"/>
            <w:sz w:val="24"/>
            <w:u w:val="single" w:color="0000FF"/>
          </w:rPr>
          <w:t>fernando.caninde@itajai.sc.gov.br</w:t>
        </w:r>
      </w:hyperlink>
      <w:r>
        <w:rPr>
          <w:color w:val="0000FF"/>
          <w:w w:val="115"/>
          <w:sz w:val="24"/>
        </w:rPr>
        <w:t xml:space="preserve"> </w:t>
      </w:r>
      <w:r>
        <w:rPr>
          <w:w w:val="115"/>
          <w:sz w:val="24"/>
        </w:rPr>
        <w:t>,juntamento com o boleto ou conta</w:t>
      </w:r>
      <w:r>
        <w:rPr>
          <w:spacing w:val="80"/>
          <w:w w:val="115"/>
          <w:sz w:val="24"/>
        </w:rPr>
        <w:t xml:space="preserve"> </w:t>
      </w:r>
      <w:r>
        <w:rPr>
          <w:w w:val="115"/>
          <w:sz w:val="24"/>
        </w:rPr>
        <w:t>bancaria para depósito.</w:t>
      </w:r>
    </w:p>
    <w:p w:rsidR="00BE3F9F" w:rsidRDefault="00EC2A24">
      <w:pPr>
        <w:spacing w:before="23"/>
        <w:ind w:left="1413" w:right="1317" w:firstLine="7"/>
        <w:jc w:val="center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Sede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INIS: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Av.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Vereador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Abrahão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João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Francisco,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nº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2600 -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Edifício Cristine.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Dom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Bosco -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Itajaí/SC. Centro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de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Educação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Ambiental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-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CEA: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Rua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Deputado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Francisco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Evaristo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Canziani,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1225,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pacing w:val="-2"/>
          <w:sz w:val="20"/>
        </w:rPr>
        <w:t>Cabeçudas.</w:t>
      </w:r>
    </w:p>
    <w:p w:rsidR="00BE3F9F" w:rsidRDefault="00EC2A24">
      <w:pPr>
        <w:spacing w:before="3" w:line="237" w:lineRule="auto"/>
        <w:ind w:left="2518" w:right="2420"/>
        <w:jc w:val="center"/>
        <w:rPr>
          <w:rFonts w:ascii="Times New Roman"/>
          <w:i/>
          <w:sz w:val="20"/>
        </w:rPr>
      </w:pPr>
      <w:r>
        <w:rPr>
          <w:rFonts w:ascii="Times New Roman"/>
          <w:i/>
          <w:sz w:val="20"/>
        </w:rPr>
        <w:t>Site:</w:t>
      </w:r>
      <w:r>
        <w:rPr>
          <w:rFonts w:ascii="Times New Roman"/>
          <w:i/>
          <w:spacing w:val="-7"/>
          <w:sz w:val="20"/>
        </w:rPr>
        <w:t xml:space="preserve"> </w:t>
      </w:r>
      <w:hyperlink r:id="rId14">
        <w:r>
          <w:rPr>
            <w:rFonts w:ascii="Times New Roman"/>
            <w:i/>
            <w:sz w:val="20"/>
          </w:rPr>
          <w:t>www.inis.itajai.sc.gov.br</w:t>
        </w:r>
      </w:hyperlink>
      <w:r>
        <w:rPr>
          <w:rFonts w:ascii="Times New Roman"/>
          <w:i/>
          <w:spacing w:val="-8"/>
          <w:sz w:val="20"/>
        </w:rPr>
        <w:t xml:space="preserve"> </w:t>
      </w:r>
      <w:r>
        <w:rPr>
          <w:rFonts w:ascii="Times New Roman"/>
          <w:i/>
          <w:sz w:val="20"/>
        </w:rPr>
        <w:t>/</w:t>
      </w:r>
      <w:r>
        <w:rPr>
          <w:rFonts w:ascii="Times New Roman"/>
          <w:i/>
          <w:spacing w:val="-8"/>
          <w:sz w:val="20"/>
        </w:rPr>
        <w:t xml:space="preserve"> </w:t>
      </w:r>
      <w:r>
        <w:rPr>
          <w:rFonts w:ascii="Times New Roman"/>
          <w:i/>
          <w:sz w:val="20"/>
        </w:rPr>
        <w:t>Instagran:</w:t>
      </w:r>
      <w:r>
        <w:rPr>
          <w:rFonts w:ascii="Times New Roman"/>
          <w:i/>
          <w:spacing w:val="-7"/>
          <w:sz w:val="20"/>
        </w:rPr>
        <w:t xml:space="preserve"> </w:t>
      </w:r>
      <w:r>
        <w:rPr>
          <w:rFonts w:ascii="Times New Roman"/>
          <w:i/>
          <w:sz w:val="20"/>
        </w:rPr>
        <w:t>@cea.inis</w:t>
      </w:r>
      <w:r>
        <w:rPr>
          <w:rFonts w:ascii="Times New Roman"/>
          <w:i/>
          <w:spacing w:val="-8"/>
          <w:sz w:val="20"/>
        </w:rPr>
        <w:t xml:space="preserve"> </w:t>
      </w:r>
      <w:r>
        <w:rPr>
          <w:rFonts w:ascii="Times New Roman"/>
          <w:i/>
          <w:sz w:val="20"/>
        </w:rPr>
        <w:t>/</w:t>
      </w:r>
      <w:r>
        <w:rPr>
          <w:rFonts w:ascii="Times New Roman"/>
          <w:i/>
          <w:spacing w:val="-8"/>
          <w:sz w:val="20"/>
        </w:rPr>
        <w:t xml:space="preserve"> </w:t>
      </w:r>
      <w:r>
        <w:rPr>
          <w:rFonts w:ascii="Times New Roman"/>
          <w:i/>
          <w:sz w:val="20"/>
        </w:rPr>
        <w:t>@inis.itajai Telefone: SEDE (47) 3348-8031/ CEA (47)3349-5313</w:t>
      </w:r>
    </w:p>
    <w:p w:rsidR="00BE3F9F" w:rsidRDefault="00EC2A24">
      <w:pPr>
        <w:spacing w:before="1"/>
        <w:ind w:left="2521" w:right="2420"/>
        <w:jc w:val="center"/>
        <w:rPr>
          <w:rFonts w:ascii="Times New Roman"/>
          <w:i/>
          <w:sz w:val="20"/>
        </w:rPr>
      </w:pPr>
      <w:r>
        <w:rPr>
          <w:rFonts w:ascii="Times New Roman"/>
          <w:i/>
          <w:sz w:val="20"/>
        </w:rPr>
        <w:t>Email:</w:t>
      </w:r>
      <w:r>
        <w:rPr>
          <w:rFonts w:ascii="Times New Roman"/>
          <w:i/>
          <w:spacing w:val="-5"/>
          <w:sz w:val="20"/>
        </w:rPr>
        <w:t xml:space="preserve"> </w:t>
      </w:r>
      <w:hyperlink r:id="rId15">
        <w:r>
          <w:rPr>
            <w:rFonts w:ascii="Times New Roman"/>
            <w:i/>
            <w:spacing w:val="-2"/>
            <w:sz w:val="20"/>
          </w:rPr>
          <w:t>dga.inis@itajai.sc.gov.br</w:t>
        </w:r>
      </w:hyperlink>
    </w:p>
    <w:p w:rsidR="00BE3F9F" w:rsidRDefault="00BE3F9F">
      <w:pPr>
        <w:jc w:val="center"/>
        <w:rPr>
          <w:rFonts w:ascii="Times New Roman"/>
          <w:sz w:val="20"/>
        </w:rPr>
        <w:sectPr w:rsidR="00BE3F9F">
          <w:pgSz w:w="11910" w:h="16840"/>
          <w:pgMar w:top="1460" w:right="60" w:bottom="340" w:left="880" w:header="227" w:footer="155" w:gutter="0"/>
          <w:cols w:space="720"/>
        </w:sectPr>
      </w:pPr>
    </w:p>
    <w:p w:rsidR="00BE3F9F" w:rsidRDefault="00EC2A24">
      <w:pPr>
        <w:pStyle w:val="PargrafodaLista"/>
        <w:numPr>
          <w:ilvl w:val="1"/>
          <w:numId w:val="2"/>
        </w:numPr>
        <w:tabs>
          <w:tab w:val="left" w:pos="1286"/>
        </w:tabs>
        <w:spacing w:before="161" w:line="360" w:lineRule="auto"/>
        <w:ind w:left="847" w:right="921" w:firstLine="0"/>
        <w:jc w:val="both"/>
        <w:rPr>
          <w:b/>
          <w:sz w:val="24"/>
        </w:rPr>
      </w:pPr>
      <w:r>
        <w:rPr>
          <w:w w:val="115"/>
          <w:sz w:val="24"/>
        </w:rPr>
        <w:lastRenderedPageBreak/>
        <w:t>-O INIS efetuará o pagamento em até 30 dias, via transferência ou</w:t>
      </w:r>
      <w:r>
        <w:rPr>
          <w:w w:val="115"/>
          <w:sz w:val="24"/>
        </w:rPr>
        <w:t xml:space="preserve"> boleto bancário, ficando a</w:t>
      </w:r>
      <w:r>
        <w:rPr>
          <w:spacing w:val="40"/>
          <w:w w:val="115"/>
          <w:sz w:val="24"/>
        </w:rPr>
        <w:t xml:space="preserve"> </w:t>
      </w:r>
      <w:r>
        <w:rPr>
          <w:w w:val="115"/>
          <w:sz w:val="24"/>
        </w:rPr>
        <w:t>critério da empresa a escolha da forma de pagamento.</w:t>
      </w:r>
    </w:p>
    <w:p w:rsidR="00BE3F9F" w:rsidRDefault="00BE3F9F">
      <w:pPr>
        <w:pStyle w:val="Corpodetexto"/>
      </w:pPr>
    </w:p>
    <w:p w:rsidR="00BE3F9F" w:rsidRDefault="00BE3F9F">
      <w:pPr>
        <w:pStyle w:val="Corpodetexto"/>
        <w:spacing w:before="97"/>
      </w:pPr>
    </w:p>
    <w:p w:rsidR="00BE3F9F" w:rsidRDefault="00EC2A24">
      <w:pPr>
        <w:pStyle w:val="Ttulo2"/>
        <w:numPr>
          <w:ilvl w:val="0"/>
          <w:numId w:val="2"/>
        </w:numPr>
        <w:tabs>
          <w:tab w:val="left" w:pos="1205"/>
        </w:tabs>
        <w:ind w:left="1205" w:hanging="358"/>
        <w:jc w:val="both"/>
      </w:pPr>
      <w:r>
        <w:rPr>
          <w:w w:val="110"/>
        </w:rPr>
        <w:t>-</w:t>
      </w:r>
      <w:r>
        <w:rPr>
          <w:spacing w:val="55"/>
          <w:w w:val="110"/>
        </w:rPr>
        <w:t xml:space="preserve"> </w:t>
      </w:r>
      <w:r>
        <w:rPr>
          <w:w w:val="110"/>
        </w:rPr>
        <w:t>OBRIGAÇÕES</w:t>
      </w:r>
      <w:r>
        <w:rPr>
          <w:spacing w:val="57"/>
          <w:w w:val="110"/>
        </w:rPr>
        <w:t xml:space="preserve"> </w:t>
      </w:r>
      <w:r>
        <w:rPr>
          <w:w w:val="110"/>
        </w:rPr>
        <w:t>DA</w:t>
      </w:r>
      <w:r>
        <w:rPr>
          <w:spacing w:val="56"/>
          <w:w w:val="110"/>
        </w:rPr>
        <w:t xml:space="preserve"> </w:t>
      </w:r>
      <w:r>
        <w:rPr>
          <w:spacing w:val="-2"/>
          <w:w w:val="110"/>
        </w:rPr>
        <w:t>CONTRATADA</w:t>
      </w:r>
    </w:p>
    <w:p w:rsidR="00BE3F9F" w:rsidRDefault="00EC2A24">
      <w:pPr>
        <w:pStyle w:val="PargrafodaLista"/>
        <w:numPr>
          <w:ilvl w:val="1"/>
          <w:numId w:val="2"/>
        </w:numPr>
        <w:tabs>
          <w:tab w:val="left" w:pos="1564"/>
        </w:tabs>
        <w:spacing w:before="227"/>
        <w:ind w:left="1564" w:hanging="717"/>
        <w:jc w:val="both"/>
        <w:rPr>
          <w:sz w:val="24"/>
        </w:rPr>
      </w:pPr>
      <w:r>
        <w:rPr>
          <w:w w:val="110"/>
          <w:sz w:val="24"/>
        </w:rPr>
        <w:t>O</w:t>
      </w:r>
      <w:r>
        <w:rPr>
          <w:spacing w:val="23"/>
          <w:w w:val="110"/>
          <w:sz w:val="24"/>
        </w:rPr>
        <w:t xml:space="preserve"> </w:t>
      </w:r>
      <w:r>
        <w:rPr>
          <w:w w:val="110"/>
          <w:sz w:val="24"/>
        </w:rPr>
        <w:t>item</w:t>
      </w:r>
      <w:r>
        <w:rPr>
          <w:spacing w:val="24"/>
          <w:w w:val="110"/>
          <w:sz w:val="24"/>
        </w:rPr>
        <w:t xml:space="preserve"> </w:t>
      </w:r>
      <w:r>
        <w:rPr>
          <w:w w:val="110"/>
          <w:sz w:val="24"/>
        </w:rPr>
        <w:t>deverá</w:t>
      </w:r>
      <w:r>
        <w:rPr>
          <w:spacing w:val="24"/>
          <w:w w:val="110"/>
          <w:sz w:val="24"/>
        </w:rPr>
        <w:t xml:space="preserve"> </w:t>
      </w:r>
      <w:r>
        <w:rPr>
          <w:w w:val="110"/>
          <w:sz w:val="24"/>
        </w:rPr>
        <w:t>ser</w:t>
      </w:r>
      <w:r>
        <w:rPr>
          <w:spacing w:val="24"/>
          <w:w w:val="110"/>
          <w:sz w:val="24"/>
        </w:rPr>
        <w:t xml:space="preserve"> </w:t>
      </w:r>
      <w:r>
        <w:rPr>
          <w:w w:val="110"/>
          <w:sz w:val="24"/>
        </w:rPr>
        <w:t>entregue</w:t>
      </w:r>
      <w:r>
        <w:rPr>
          <w:spacing w:val="25"/>
          <w:w w:val="110"/>
          <w:sz w:val="24"/>
        </w:rPr>
        <w:t xml:space="preserve"> </w:t>
      </w:r>
      <w:r>
        <w:rPr>
          <w:w w:val="110"/>
          <w:sz w:val="24"/>
        </w:rPr>
        <w:t>e</w:t>
      </w:r>
      <w:r>
        <w:rPr>
          <w:spacing w:val="23"/>
          <w:w w:val="110"/>
          <w:sz w:val="24"/>
        </w:rPr>
        <w:t xml:space="preserve"> </w:t>
      </w:r>
      <w:r>
        <w:rPr>
          <w:w w:val="110"/>
          <w:sz w:val="24"/>
        </w:rPr>
        <w:t>instalado,</w:t>
      </w:r>
      <w:r>
        <w:rPr>
          <w:spacing w:val="24"/>
          <w:w w:val="110"/>
          <w:sz w:val="24"/>
        </w:rPr>
        <w:t xml:space="preserve"> </w:t>
      </w:r>
      <w:r>
        <w:rPr>
          <w:w w:val="110"/>
          <w:sz w:val="24"/>
        </w:rPr>
        <w:t>conforme</w:t>
      </w:r>
      <w:r>
        <w:rPr>
          <w:spacing w:val="24"/>
          <w:w w:val="110"/>
          <w:sz w:val="24"/>
        </w:rPr>
        <w:t xml:space="preserve"> </w:t>
      </w:r>
      <w:r>
        <w:rPr>
          <w:w w:val="110"/>
          <w:sz w:val="24"/>
        </w:rPr>
        <w:t>estabelecido</w:t>
      </w:r>
      <w:r>
        <w:rPr>
          <w:spacing w:val="23"/>
          <w:w w:val="110"/>
          <w:sz w:val="24"/>
        </w:rPr>
        <w:t xml:space="preserve"> </w:t>
      </w:r>
      <w:r>
        <w:rPr>
          <w:w w:val="110"/>
          <w:sz w:val="24"/>
        </w:rPr>
        <w:t>no</w:t>
      </w:r>
      <w:r>
        <w:rPr>
          <w:spacing w:val="24"/>
          <w:w w:val="110"/>
          <w:sz w:val="24"/>
        </w:rPr>
        <w:t xml:space="preserve"> </w:t>
      </w:r>
      <w:r>
        <w:rPr>
          <w:w w:val="110"/>
          <w:sz w:val="24"/>
        </w:rPr>
        <w:t>item</w:t>
      </w:r>
      <w:r>
        <w:rPr>
          <w:spacing w:val="26"/>
          <w:w w:val="110"/>
          <w:sz w:val="24"/>
        </w:rPr>
        <w:t xml:space="preserve"> </w:t>
      </w:r>
      <w:r>
        <w:rPr>
          <w:b/>
          <w:spacing w:val="-5"/>
          <w:w w:val="110"/>
          <w:sz w:val="24"/>
        </w:rPr>
        <w:t>4</w:t>
      </w:r>
      <w:r>
        <w:rPr>
          <w:spacing w:val="-5"/>
          <w:w w:val="110"/>
          <w:sz w:val="24"/>
        </w:rPr>
        <w:t>.</w:t>
      </w:r>
    </w:p>
    <w:p w:rsidR="00BE3F9F" w:rsidRDefault="00EC2A24">
      <w:pPr>
        <w:pStyle w:val="PargrafodaLista"/>
        <w:numPr>
          <w:ilvl w:val="1"/>
          <w:numId w:val="2"/>
        </w:numPr>
        <w:tabs>
          <w:tab w:val="left" w:pos="1552"/>
        </w:tabs>
        <w:spacing w:before="230" w:line="360" w:lineRule="auto"/>
        <w:ind w:left="847" w:right="175" w:firstLine="0"/>
        <w:jc w:val="both"/>
        <w:rPr>
          <w:sz w:val="24"/>
        </w:rPr>
      </w:pPr>
      <w:r>
        <w:rPr>
          <w:w w:val="110"/>
          <w:sz w:val="24"/>
        </w:rPr>
        <w:t>Toda</w:t>
      </w:r>
      <w:r>
        <w:rPr>
          <w:spacing w:val="80"/>
          <w:w w:val="110"/>
          <w:sz w:val="24"/>
        </w:rPr>
        <w:t xml:space="preserve"> </w:t>
      </w:r>
      <w:r>
        <w:rPr>
          <w:w w:val="110"/>
          <w:sz w:val="24"/>
        </w:rPr>
        <w:t>e</w:t>
      </w:r>
      <w:r>
        <w:rPr>
          <w:spacing w:val="80"/>
          <w:w w:val="110"/>
          <w:sz w:val="24"/>
        </w:rPr>
        <w:t xml:space="preserve"> </w:t>
      </w:r>
      <w:r>
        <w:rPr>
          <w:w w:val="110"/>
          <w:sz w:val="24"/>
        </w:rPr>
        <w:t>qualquer</w:t>
      </w:r>
      <w:r>
        <w:rPr>
          <w:spacing w:val="80"/>
          <w:w w:val="110"/>
          <w:sz w:val="24"/>
        </w:rPr>
        <w:t xml:space="preserve"> </w:t>
      </w:r>
      <w:r>
        <w:rPr>
          <w:w w:val="110"/>
          <w:sz w:val="24"/>
        </w:rPr>
        <w:t>responsabilidade</w:t>
      </w:r>
      <w:r>
        <w:rPr>
          <w:spacing w:val="80"/>
          <w:w w:val="110"/>
          <w:sz w:val="24"/>
        </w:rPr>
        <w:t xml:space="preserve"> </w:t>
      </w:r>
      <w:r>
        <w:rPr>
          <w:w w:val="110"/>
          <w:sz w:val="24"/>
        </w:rPr>
        <w:t>civil,</w:t>
      </w:r>
      <w:r>
        <w:rPr>
          <w:spacing w:val="80"/>
          <w:w w:val="110"/>
          <w:sz w:val="24"/>
        </w:rPr>
        <w:t xml:space="preserve"> </w:t>
      </w:r>
      <w:r>
        <w:rPr>
          <w:w w:val="110"/>
          <w:sz w:val="24"/>
        </w:rPr>
        <w:t>trabalhista,</w:t>
      </w:r>
      <w:r>
        <w:rPr>
          <w:spacing w:val="80"/>
          <w:w w:val="110"/>
          <w:sz w:val="24"/>
        </w:rPr>
        <w:t xml:space="preserve"> </w:t>
      </w:r>
      <w:r>
        <w:rPr>
          <w:w w:val="110"/>
          <w:sz w:val="24"/>
        </w:rPr>
        <w:t>previdenciária,</w:t>
      </w:r>
      <w:r>
        <w:rPr>
          <w:spacing w:val="80"/>
          <w:w w:val="110"/>
          <w:sz w:val="24"/>
        </w:rPr>
        <w:t xml:space="preserve"> </w:t>
      </w:r>
      <w:r>
        <w:rPr>
          <w:w w:val="110"/>
          <w:sz w:val="24"/>
        </w:rPr>
        <w:t>de acidente de trabalho gerada por força de vínculo contratual de pessoal e acidentes envolvendo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terceiros,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caberá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única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e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exclusivamente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à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contratada,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eximindo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desde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já,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a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contratante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de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qualquer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solidariedade.</w:t>
      </w:r>
    </w:p>
    <w:p w:rsidR="00BE3F9F" w:rsidRDefault="00EC2A24">
      <w:pPr>
        <w:pStyle w:val="PargrafodaLista"/>
        <w:numPr>
          <w:ilvl w:val="1"/>
          <w:numId w:val="2"/>
        </w:numPr>
        <w:tabs>
          <w:tab w:val="left" w:pos="1593"/>
        </w:tabs>
        <w:spacing w:line="360" w:lineRule="auto"/>
        <w:ind w:right="920" w:firstLine="0"/>
        <w:jc w:val="both"/>
        <w:rPr>
          <w:sz w:val="24"/>
        </w:rPr>
      </w:pPr>
      <w:bookmarkStart w:id="0" w:name="_GoBack"/>
      <w:bookmarkEnd w:id="0"/>
      <w:r>
        <w:rPr>
          <w:w w:val="115"/>
          <w:sz w:val="24"/>
        </w:rPr>
        <w:t xml:space="preserve">A empresa obriga-se a cumprir todas as exigências deste termo de referência, sob pena de cancelamento da compra, e sanções legais da lei nº </w:t>
      </w:r>
      <w:r>
        <w:rPr>
          <w:spacing w:val="-2"/>
          <w:w w:val="115"/>
          <w:sz w:val="24"/>
        </w:rPr>
        <w:t>14.133/2021.</w:t>
      </w:r>
    </w:p>
    <w:p w:rsidR="00BE3F9F" w:rsidRDefault="00EC2A24">
      <w:pPr>
        <w:pStyle w:val="PargrafodaLista"/>
        <w:numPr>
          <w:ilvl w:val="1"/>
          <w:numId w:val="2"/>
        </w:numPr>
        <w:tabs>
          <w:tab w:val="left" w:pos="1593"/>
        </w:tabs>
        <w:spacing w:before="149" w:line="360" w:lineRule="auto"/>
        <w:ind w:right="919" w:firstLine="0"/>
        <w:jc w:val="both"/>
        <w:rPr>
          <w:sz w:val="24"/>
        </w:rPr>
      </w:pPr>
      <w:r>
        <w:rPr>
          <w:w w:val="110"/>
          <w:sz w:val="24"/>
        </w:rPr>
        <w:t>A ausência de previsão de obrigações neste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termo de referência, não</w:t>
      </w:r>
      <w:r>
        <w:rPr>
          <w:spacing w:val="80"/>
          <w:w w:val="110"/>
          <w:sz w:val="24"/>
        </w:rPr>
        <w:t xml:space="preserve"> </w:t>
      </w:r>
      <w:r>
        <w:rPr>
          <w:w w:val="110"/>
          <w:sz w:val="24"/>
        </w:rPr>
        <w:t>exime a contratada</w:t>
      </w:r>
      <w:r>
        <w:rPr>
          <w:w w:val="110"/>
          <w:sz w:val="24"/>
        </w:rPr>
        <w:t xml:space="preserve"> de cumprir obrigações legais estabelicidas ordenamento jurídico pátrio.</w:t>
      </w:r>
    </w:p>
    <w:p w:rsidR="00BE3F9F" w:rsidRDefault="00BE3F9F">
      <w:pPr>
        <w:pStyle w:val="Corpodetexto"/>
      </w:pPr>
    </w:p>
    <w:p w:rsidR="00BE3F9F" w:rsidRDefault="00BE3F9F">
      <w:pPr>
        <w:pStyle w:val="Corpodetexto"/>
        <w:spacing w:before="9"/>
      </w:pPr>
    </w:p>
    <w:p w:rsidR="00BE3F9F" w:rsidRDefault="00EC2A24">
      <w:pPr>
        <w:pStyle w:val="Ttulo2"/>
        <w:numPr>
          <w:ilvl w:val="0"/>
          <w:numId w:val="2"/>
        </w:numPr>
        <w:tabs>
          <w:tab w:val="left" w:pos="1026"/>
        </w:tabs>
        <w:ind w:left="1026" w:hanging="239"/>
        <w:jc w:val="left"/>
      </w:pPr>
      <w:r>
        <w:rPr>
          <w:rFonts w:ascii="Trebuchet MS" w:hAnsi="Trebuchet MS"/>
          <w:w w:val="120"/>
        </w:rPr>
        <w:t>–</w:t>
      </w:r>
      <w:r>
        <w:rPr>
          <w:rFonts w:ascii="Trebuchet MS" w:hAnsi="Trebuchet MS"/>
          <w:spacing w:val="-22"/>
          <w:w w:val="120"/>
        </w:rPr>
        <w:t xml:space="preserve"> </w:t>
      </w:r>
      <w:r>
        <w:rPr>
          <w:w w:val="120"/>
        </w:rPr>
        <w:t>OBRIGAÇÕES</w:t>
      </w:r>
      <w:r>
        <w:rPr>
          <w:spacing w:val="-7"/>
          <w:w w:val="120"/>
        </w:rPr>
        <w:t xml:space="preserve"> </w:t>
      </w:r>
      <w:r>
        <w:rPr>
          <w:w w:val="120"/>
        </w:rPr>
        <w:t>DA</w:t>
      </w:r>
      <w:r>
        <w:rPr>
          <w:spacing w:val="-4"/>
          <w:w w:val="120"/>
        </w:rPr>
        <w:t xml:space="preserve"> </w:t>
      </w:r>
      <w:r>
        <w:rPr>
          <w:spacing w:val="-2"/>
          <w:w w:val="120"/>
        </w:rPr>
        <w:t>CONTRATANTE</w:t>
      </w:r>
    </w:p>
    <w:p w:rsidR="00BE3F9F" w:rsidRDefault="00BE3F9F">
      <w:pPr>
        <w:pStyle w:val="Corpodetexto"/>
        <w:spacing w:before="6"/>
        <w:rPr>
          <w:b/>
        </w:rPr>
      </w:pPr>
    </w:p>
    <w:p w:rsidR="00BE3F9F" w:rsidRDefault="00EC2A24">
      <w:pPr>
        <w:pStyle w:val="PargrafodaLista"/>
        <w:numPr>
          <w:ilvl w:val="1"/>
          <w:numId w:val="2"/>
        </w:numPr>
        <w:tabs>
          <w:tab w:val="left" w:pos="1301"/>
        </w:tabs>
        <w:spacing w:line="360" w:lineRule="auto"/>
        <w:ind w:right="901" w:firstLine="0"/>
        <w:jc w:val="both"/>
        <w:rPr>
          <w:b/>
          <w:sz w:val="24"/>
        </w:rPr>
      </w:pPr>
      <w:r>
        <w:rPr>
          <w:w w:val="110"/>
          <w:sz w:val="24"/>
        </w:rPr>
        <w:t xml:space="preserve">Acompanhar e fiscalizar o fornecimento dos serviços contratados, a fim de verificar o cumprimento das exigências estabelecidas no instrumento </w:t>
      </w:r>
      <w:r>
        <w:rPr>
          <w:spacing w:val="-2"/>
          <w:w w:val="110"/>
          <w:sz w:val="24"/>
        </w:rPr>
        <w:t>convocatór</w:t>
      </w:r>
      <w:r>
        <w:rPr>
          <w:spacing w:val="-2"/>
          <w:w w:val="110"/>
          <w:sz w:val="24"/>
        </w:rPr>
        <w:t>io;</w:t>
      </w:r>
    </w:p>
    <w:p w:rsidR="00BE3F9F" w:rsidRDefault="00EC2A24">
      <w:pPr>
        <w:pStyle w:val="PargrafodaLista"/>
        <w:numPr>
          <w:ilvl w:val="1"/>
          <w:numId w:val="2"/>
        </w:numPr>
        <w:tabs>
          <w:tab w:val="left" w:pos="1366"/>
        </w:tabs>
        <w:spacing w:before="150" w:line="360" w:lineRule="auto"/>
        <w:ind w:right="909" w:firstLine="0"/>
        <w:jc w:val="both"/>
        <w:rPr>
          <w:b/>
          <w:sz w:val="24"/>
        </w:rPr>
      </w:pPr>
      <w:r>
        <w:rPr>
          <w:w w:val="110"/>
          <w:sz w:val="24"/>
        </w:rPr>
        <w:t>Efetuar o pagamento à empresa ganhadora conforme estabelecido no instrumento convocatório.</w:t>
      </w:r>
    </w:p>
    <w:p w:rsidR="00BE3F9F" w:rsidRDefault="00EC2A24">
      <w:pPr>
        <w:pStyle w:val="Ttulo2"/>
        <w:numPr>
          <w:ilvl w:val="0"/>
          <w:numId w:val="2"/>
        </w:numPr>
        <w:tabs>
          <w:tab w:val="left" w:pos="1217"/>
        </w:tabs>
        <w:spacing w:before="146"/>
        <w:ind w:left="1217" w:hanging="396"/>
        <w:jc w:val="left"/>
      </w:pPr>
      <w:r>
        <w:rPr>
          <w:w w:val="120"/>
        </w:rPr>
        <w:t>-</w:t>
      </w:r>
      <w:r>
        <w:rPr>
          <w:spacing w:val="79"/>
          <w:w w:val="120"/>
        </w:rPr>
        <w:t xml:space="preserve"> </w:t>
      </w:r>
      <w:r>
        <w:rPr>
          <w:w w:val="120"/>
        </w:rPr>
        <w:t>DOS</w:t>
      </w:r>
      <w:r>
        <w:rPr>
          <w:spacing w:val="7"/>
          <w:w w:val="120"/>
        </w:rPr>
        <w:t xml:space="preserve"> </w:t>
      </w:r>
      <w:r>
        <w:rPr>
          <w:spacing w:val="-2"/>
          <w:w w:val="120"/>
        </w:rPr>
        <w:t>FISCAIS</w:t>
      </w:r>
    </w:p>
    <w:p w:rsidR="00BE3F9F" w:rsidRDefault="00BE3F9F">
      <w:pPr>
        <w:pStyle w:val="Corpodetexto"/>
        <w:spacing w:before="6"/>
        <w:rPr>
          <w:b/>
        </w:rPr>
      </w:pPr>
    </w:p>
    <w:p w:rsidR="00BE3F9F" w:rsidRDefault="00EC2A24">
      <w:pPr>
        <w:pStyle w:val="PargrafodaLista"/>
        <w:numPr>
          <w:ilvl w:val="1"/>
          <w:numId w:val="2"/>
        </w:numPr>
        <w:tabs>
          <w:tab w:val="left" w:pos="1463"/>
        </w:tabs>
        <w:spacing w:line="360" w:lineRule="auto"/>
        <w:ind w:right="900" w:firstLine="0"/>
        <w:jc w:val="both"/>
        <w:rPr>
          <w:b/>
          <w:sz w:val="24"/>
        </w:rPr>
      </w:pPr>
      <w:r>
        <w:rPr>
          <w:b/>
          <w:w w:val="115"/>
          <w:sz w:val="24"/>
        </w:rPr>
        <w:t>-</w:t>
      </w:r>
      <w:r>
        <w:rPr>
          <w:b/>
          <w:spacing w:val="-10"/>
          <w:w w:val="115"/>
          <w:sz w:val="24"/>
        </w:rPr>
        <w:t xml:space="preserve"> </w:t>
      </w:r>
      <w:r>
        <w:rPr>
          <w:b/>
          <w:w w:val="115"/>
          <w:sz w:val="24"/>
        </w:rPr>
        <w:t>Servidor</w:t>
      </w:r>
      <w:r>
        <w:rPr>
          <w:b/>
          <w:spacing w:val="-10"/>
          <w:w w:val="115"/>
          <w:sz w:val="24"/>
        </w:rPr>
        <w:t xml:space="preserve"> </w:t>
      </w:r>
      <w:r>
        <w:rPr>
          <w:b/>
          <w:w w:val="115"/>
          <w:sz w:val="24"/>
        </w:rPr>
        <w:t>responsável</w:t>
      </w:r>
      <w:r>
        <w:rPr>
          <w:b/>
          <w:spacing w:val="-10"/>
          <w:w w:val="115"/>
          <w:sz w:val="24"/>
        </w:rPr>
        <w:t xml:space="preserve"> </w:t>
      </w:r>
      <w:r>
        <w:rPr>
          <w:b/>
          <w:w w:val="115"/>
          <w:sz w:val="24"/>
        </w:rPr>
        <w:t>pela</w:t>
      </w:r>
      <w:r>
        <w:rPr>
          <w:b/>
          <w:spacing w:val="-10"/>
          <w:w w:val="115"/>
          <w:sz w:val="24"/>
        </w:rPr>
        <w:t xml:space="preserve"> </w:t>
      </w:r>
      <w:r>
        <w:rPr>
          <w:b/>
          <w:w w:val="115"/>
          <w:sz w:val="24"/>
        </w:rPr>
        <w:t>fiscalização</w:t>
      </w:r>
      <w:r>
        <w:rPr>
          <w:b/>
          <w:spacing w:val="-10"/>
          <w:w w:val="115"/>
          <w:sz w:val="24"/>
        </w:rPr>
        <w:t xml:space="preserve"> </w:t>
      </w:r>
      <w:r>
        <w:rPr>
          <w:b/>
          <w:w w:val="115"/>
          <w:sz w:val="24"/>
        </w:rPr>
        <w:t>administrativa</w:t>
      </w:r>
      <w:r>
        <w:rPr>
          <w:b/>
          <w:spacing w:val="-8"/>
          <w:w w:val="115"/>
          <w:sz w:val="24"/>
        </w:rPr>
        <w:t xml:space="preserve"> </w:t>
      </w:r>
      <w:r>
        <w:rPr>
          <w:b/>
          <w:w w:val="115"/>
          <w:sz w:val="24"/>
        </w:rPr>
        <w:t>-</w:t>
      </w:r>
      <w:r>
        <w:rPr>
          <w:b/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Fernando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 xml:space="preserve">do Nascimento Canindé </w:t>
      </w:r>
      <w:r>
        <w:rPr>
          <w:rFonts w:ascii="Trebuchet MS" w:hAnsi="Trebuchet MS"/>
          <w:w w:val="115"/>
          <w:sz w:val="24"/>
        </w:rPr>
        <w:t xml:space="preserve">– </w:t>
      </w:r>
      <w:r>
        <w:rPr>
          <w:w w:val="115"/>
          <w:sz w:val="24"/>
        </w:rPr>
        <w:t xml:space="preserve">Ocupante do cargo de técnico em atividades </w:t>
      </w:r>
      <w:r>
        <w:rPr>
          <w:spacing w:val="-2"/>
          <w:w w:val="115"/>
          <w:sz w:val="24"/>
        </w:rPr>
        <w:t>Administrativas.</w:t>
      </w:r>
    </w:p>
    <w:p w:rsidR="00BE3F9F" w:rsidRDefault="00BE3F9F">
      <w:pPr>
        <w:pStyle w:val="Corpodetexto"/>
        <w:spacing w:before="100"/>
        <w:rPr>
          <w:sz w:val="20"/>
        </w:rPr>
      </w:pPr>
    </w:p>
    <w:p w:rsidR="00BE3F9F" w:rsidRDefault="00EC2A24">
      <w:pPr>
        <w:ind w:left="1413" w:right="1317" w:firstLine="7"/>
        <w:jc w:val="center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Sede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INIS: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Av.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Vereador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Abrahão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João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Francisco,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nº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2600 -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Edifício Cristine.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Dom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Bosco -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Itajaí/SC. Centro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de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Educação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Ambiental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-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CEA: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Rua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Deputado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Francisco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Evaristo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Canziani,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1225,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pacing w:val="-2"/>
          <w:sz w:val="20"/>
        </w:rPr>
        <w:t>Cabeçudas.</w:t>
      </w:r>
    </w:p>
    <w:p w:rsidR="00BE3F9F" w:rsidRDefault="00EC2A24">
      <w:pPr>
        <w:spacing w:before="3" w:line="237" w:lineRule="auto"/>
        <w:ind w:left="2518" w:right="2420"/>
        <w:jc w:val="center"/>
        <w:rPr>
          <w:rFonts w:ascii="Times New Roman"/>
          <w:i/>
          <w:sz w:val="20"/>
        </w:rPr>
      </w:pPr>
      <w:r>
        <w:rPr>
          <w:rFonts w:ascii="Times New Roman"/>
          <w:i/>
          <w:sz w:val="20"/>
        </w:rPr>
        <w:t>Site:</w:t>
      </w:r>
      <w:r>
        <w:rPr>
          <w:rFonts w:ascii="Times New Roman"/>
          <w:i/>
          <w:spacing w:val="-7"/>
          <w:sz w:val="20"/>
        </w:rPr>
        <w:t xml:space="preserve"> </w:t>
      </w:r>
      <w:hyperlink r:id="rId16">
        <w:r>
          <w:rPr>
            <w:rFonts w:ascii="Times New Roman"/>
            <w:i/>
            <w:sz w:val="20"/>
          </w:rPr>
          <w:t>www.inis.itajai.sc.gov.br</w:t>
        </w:r>
      </w:hyperlink>
      <w:r>
        <w:rPr>
          <w:rFonts w:ascii="Times New Roman"/>
          <w:i/>
          <w:spacing w:val="-8"/>
          <w:sz w:val="20"/>
        </w:rPr>
        <w:t xml:space="preserve"> </w:t>
      </w:r>
      <w:r>
        <w:rPr>
          <w:rFonts w:ascii="Times New Roman"/>
          <w:i/>
          <w:sz w:val="20"/>
        </w:rPr>
        <w:t>/</w:t>
      </w:r>
      <w:r>
        <w:rPr>
          <w:rFonts w:ascii="Times New Roman"/>
          <w:i/>
          <w:spacing w:val="-8"/>
          <w:sz w:val="20"/>
        </w:rPr>
        <w:t xml:space="preserve"> </w:t>
      </w:r>
      <w:r>
        <w:rPr>
          <w:rFonts w:ascii="Times New Roman"/>
          <w:i/>
          <w:sz w:val="20"/>
        </w:rPr>
        <w:t>Instagran:</w:t>
      </w:r>
      <w:r>
        <w:rPr>
          <w:rFonts w:ascii="Times New Roman"/>
          <w:i/>
          <w:spacing w:val="-7"/>
          <w:sz w:val="20"/>
        </w:rPr>
        <w:t xml:space="preserve"> </w:t>
      </w:r>
      <w:r>
        <w:rPr>
          <w:rFonts w:ascii="Times New Roman"/>
          <w:i/>
          <w:sz w:val="20"/>
        </w:rPr>
        <w:t>@cea.inis</w:t>
      </w:r>
      <w:r>
        <w:rPr>
          <w:rFonts w:ascii="Times New Roman"/>
          <w:i/>
          <w:spacing w:val="-8"/>
          <w:sz w:val="20"/>
        </w:rPr>
        <w:t xml:space="preserve"> </w:t>
      </w:r>
      <w:r>
        <w:rPr>
          <w:rFonts w:ascii="Times New Roman"/>
          <w:i/>
          <w:sz w:val="20"/>
        </w:rPr>
        <w:t>/</w:t>
      </w:r>
      <w:r>
        <w:rPr>
          <w:rFonts w:ascii="Times New Roman"/>
          <w:i/>
          <w:spacing w:val="-8"/>
          <w:sz w:val="20"/>
        </w:rPr>
        <w:t xml:space="preserve"> </w:t>
      </w:r>
      <w:r>
        <w:rPr>
          <w:rFonts w:ascii="Times New Roman"/>
          <w:i/>
          <w:sz w:val="20"/>
        </w:rPr>
        <w:t>@inis.itajai Telefone: SEDE (47) 3348-8031/ CEA (47)3349-5313</w:t>
      </w:r>
    </w:p>
    <w:p w:rsidR="00BE3F9F" w:rsidRDefault="00EC2A24">
      <w:pPr>
        <w:spacing w:before="1"/>
        <w:ind w:left="2521" w:right="2420"/>
        <w:jc w:val="center"/>
        <w:rPr>
          <w:rFonts w:ascii="Times New Roman"/>
          <w:i/>
          <w:sz w:val="20"/>
        </w:rPr>
      </w:pPr>
      <w:r>
        <w:rPr>
          <w:rFonts w:ascii="Times New Roman"/>
          <w:i/>
          <w:sz w:val="20"/>
        </w:rPr>
        <w:t>Email:</w:t>
      </w:r>
      <w:r>
        <w:rPr>
          <w:rFonts w:ascii="Times New Roman"/>
          <w:i/>
          <w:spacing w:val="-5"/>
          <w:sz w:val="20"/>
        </w:rPr>
        <w:t xml:space="preserve"> </w:t>
      </w:r>
      <w:hyperlink r:id="rId17">
        <w:r>
          <w:rPr>
            <w:rFonts w:ascii="Times New Roman"/>
            <w:i/>
            <w:spacing w:val="-2"/>
            <w:sz w:val="20"/>
          </w:rPr>
          <w:t>dga.inis@itajai.sc.gov.br</w:t>
        </w:r>
      </w:hyperlink>
    </w:p>
    <w:p w:rsidR="00BE3F9F" w:rsidRDefault="00BE3F9F">
      <w:pPr>
        <w:jc w:val="center"/>
        <w:rPr>
          <w:rFonts w:ascii="Times New Roman"/>
          <w:sz w:val="20"/>
        </w:rPr>
        <w:sectPr w:rsidR="00BE3F9F">
          <w:pgSz w:w="11910" w:h="16840"/>
          <w:pgMar w:top="1460" w:right="60" w:bottom="340" w:left="880" w:header="227" w:footer="155" w:gutter="0"/>
          <w:cols w:space="720"/>
        </w:sectPr>
      </w:pPr>
    </w:p>
    <w:p w:rsidR="00BE3F9F" w:rsidRDefault="00EC2A24">
      <w:pPr>
        <w:pStyle w:val="PargrafodaLista"/>
        <w:numPr>
          <w:ilvl w:val="1"/>
          <w:numId w:val="2"/>
        </w:numPr>
        <w:tabs>
          <w:tab w:val="left" w:pos="1530"/>
        </w:tabs>
        <w:spacing w:before="158" w:line="362" w:lineRule="auto"/>
        <w:ind w:right="903" w:firstLine="0"/>
        <w:rPr>
          <w:b/>
          <w:sz w:val="24"/>
        </w:rPr>
      </w:pPr>
      <w:r>
        <w:rPr>
          <w:b/>
          <w:w w:val="110"/>
          <w:sz w:val="24"/>
        </w:rPr>
        <w:lastRenderedPageBreak/>
        <w:t>-</w:t>
      </w:r>
      <w:r>
        <w:rPr>
          <w:b/>
          <w:spacing w:val="80"/>
          <w:w w:val="110"/>
          <w:sz w:val="24"/>
        </w:rPr>
        <w:t xml:space="preserve"> </w:t>
      </w:r>
      <w:r>
        <w:rPr>
          <w:b/>
          <w:w w:val="110"/>
          <w:sz w:val="24"/>
        </w:rPr>
        <w:t>Servidor</w:t>
      </w:r>
      <w:r>
        <w:rPr>
          <w:b/>
          <w:spacing w:val="80"/>
          <w:w w:val="110"/>
          <w:sz w:val="24"/>
        </w:rPr>
        <w:t xml:space="preserve"> </w:t>
      </w:r>
      <w:r>
        <w:rPr>
          <w:b/>
          <w:w w:val="110"/>
          <w:sz w:val="24"/>
        </w:rPr>
        <w:t>responsável</w:t>
      </w:r>
      <w:r>
        <w:rPr>
          <w:b/>
          <w:spacing w:val="80"/>
          <w:w w:val="110"/>
          <w:sz w:val="24"/>
        </w:rPr>
        <w:t xml:space="preserve"> </w:t>
      </w:r>
      <w:r>
        <w:rPr>
          <w:b/>
          <w:w w:val="110"/>
          <w:sz w:val="24"/>
        </w:rPr>
        <w:t>pela</w:t>
      </w:r>
      <w:r>
        <w:rPr>
          <w:b/>
          <w:spacing w:val="80"/>
          <w:w w:val="110"/>
          <w:sz w:val="24"/>
        </w:rPr>
        <w:t xml:space="preserve"> </w:t>
      </w:r>
      <w:r>
        <w:rPr>
          <w:b/>
          <w:w w:val="110"/>
          <w:sz w:val="24"/>
        </w:rPr>
        <w:t>fiscalização</w:t>
      </w:r>
      <w:r>
        <w:rPr>
          <w:b/>
          <w:spacing w:val="80"/>
          <w:w w:val="110"/>
          <w:sz w:val="24"/>
        </w:rPr>
        <w:t xml:space="preserve"> </w:t>
      </w:r>
      <w:r>
        <w:rPr>
          <w:b/>
          <w:w w:val="110"/>
          <w:sz w:val="24"/>
        </w:rPr>
        <w:t>técnica</w:t>
      </w:r>
      <w:r>
        <w:rPr>
          <w:b/>
          <w:spacing w:val="80"/>
          <w:w w:val="110"/>
          <w:sz w:val="24"/>
        </w:rPr>
        <w:t xml:space="preserve"> </w:t>
      </w:r>
      <w:r>
        <w:rPr>
          <w:b/>
          <w:w w:val="110"/>
          <w:sz w:val="24"/>
        </w:rPr>
        <w:t>-</w:t>
      </w:r>
      <w:r>
        <w:rPr>
          <w:b/>
          <w:spacing w:val="80"/>
          <w:w w:val="110"/>
          <w:sz w:val="24"/>
        </w:rPr>
        <w:t xml:space="preserve"> </w:t>
      </w:r>
      <w:r>
        <w:rPr>
          <w:w w:val="110"/>
          <w:sz w:val="24"/>
        </w:rPr>
        <w:t>Marcelo</w:t>
      </w:r>
      <w:r>
        <w:rPr>
          <w:spacing w:val="80"/>
          <w:w w:val="110"/>
          <w:sz w:val="24"/>
        </w:rPr>
        <w:t xml:space="preserve"> </w:t>
      </w:r>
      <w:r>
        <w:rPr>
          <w:w w:val="110"/>
          <w:sz w:val="24"/>
        </w:rPr>
        <w:t>Silvino Laureano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Filho,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diretor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de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Gestão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Ambiental.</w:t>
      </w:r>
    </w:p>
    <w:p w:rsidR="00BE3F9F" w:rsidRDefault="00EC2A24">
      <w:pPr>
        <w:pStyle w:val="PargrafodaLista"/>
        <w:numPr>
          <w:ilvl w:val="1"/>
          <w:numId w:val="2"/>
        </w:numPr>
        <w:tabs>
          <w:tab w:val="left" w:pos="1477"/>
        </w:tabs>
        <w:spacing w:before="144" w:line="360" w:lineRule="auto"/>
        <w:ind w:right="905" w:firstLine="0"/>
        <w:rPr>
          <w:b/>
          <w:sz w:val="24"/>
        </w:rPr>
      </w:pPr>
      <w:r>
        <w:rPr>
          <w:b/>
          <w:w w:val="110"/>
          <w:sz w:val="24"/>
        </w:rPr>
        <w:t>-</w:t>
      </w:r>
      <w:r>
        <w:rPr>
          <w:b/>
          <w:spacing w:val="40"/>
          <w:w w:val="110"/>
          <w:sz w:val="24"/>
        </w:rPr>
        <w:t xml:space="preserve"> </w:t>
      </w:r>
      <w:r>
        <w:rPr>
          <w:b/>
          <w:w w:val="110"/>
          <w:sz w:val="24"/>
        </w:rPr>
        <w:t>Servidor</w:t>
      </w:r>
      <w:r>
        <w:rPr>
          <w:b/>
          <w:spacing w:val="40"/>
          <w:w w:val="110"/>
          <w:sz w:val="24"/>
        </w:rPr>
        <w:t xml:space="preserve"> </w:t>
      </w:r>
      <w:r>
        <w:rPr>
          <w:b/>
          <w:w w:val="110"/>
          <w:sz w:val="24"/>
        </w:rPr>
        <w:t>responsável</w:t>
      </w:r>
      <w:r>
        <w:rPr>
          <w:b/>
          <w:spacing w:val="40"/>
          <w:w w:val="110"/>
          <w:sz w:val="24"/>
        </w:rPr>
        <w:t xml:space="preserve"> </w:t>
      </w:r>
      <w:r>
        <w:rPr>
          <w:b/>
          <w:w w:val="110"/>
          <w:sz w:val="24"/>
        </w:rPr>
        <w:t>pela</w:t>
      </w:r>
      <w:r>
        <w:rPr>
          <w:b/>
          <w:spacing w:val="40"/>
          <w:w w:val="110"/>
          <w:sz w:val="24"/>
        </w:rPr>
        <w:t xml:space="preserve"> </w:t>
      </w:r>
      <w:r>
        <w:rPr>
          <w:b/>
          <w:w w:val="110"/>
          <w:sz w:val="24"/>
        </w:rPr>
        <w:t>gestão</w:t>
      </w:r>
      <w:r>
        <w:rPr>
          <w:b/>
          <w:spacing w:val="40"/>
          <w:w w:val="110"/>
          <w:sz w:val="24"/>
        </w:rPr>
        <w:t xml:space="preserve"> </w:t>
      </w:r>
      <w:r>
        <w:rPr>
          <w:b/>
          <w:w w:val="110"/>
          <w:sz w:val="24"/>
        </w:rPr>
        <w:t>contratual</w:t>
      </w:r>
      <w:r>
        <w:rPr>
          <w:b/>
          <w:spacing w:val="40"/>
          <w:w w:val="110"/>
          <w:sz w:val="24"/>
        </w:rPr>
        <w:t xml:space="preserve"> </w:t>
      </w:r>
      <w:r>
        <w:rPr>
          <w:b/>
          <w:w w:val="110"/>
          <w:sz w:val="24"/>
        </w:rPr>
        <w:t>-</w:t>
      </w:r>
      <w:r>
        <w:rPr>
          <w:b/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Mario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Cesar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Angelo</w:t>
      </w:r>
      <w:r>
        <w:rPr>
          <w:spacing w:val="40"/>
          <w:w w:val="110"/>
          <w:sz w:val="24"/>
        </w:rPr>
        <w:t xml:space="preserve"> </w:t>
      </w:r>
      <w:r>
        <w:rPr>
          <w:rFonts w:ascii="Trebuchet MS" w:hAnsi="Trebuchet MS"/>
          <w:w w:val="110"/>
          <w:sz w:val="24"/>
        </w:rPr>
        <w:t xml:space="preserve">– </w:t>
      </w:r>
      <w:r>
        <w:rPr>
          <w:w w:val="110"/>
          <w:sz w:val="24"/>
        </w:rPr>
        <w:t>Diretor Presidente.</w:t>
      </w:r>
    </w:p>
    <w:p w:rsidR="00BE3F9F" w:rsidRDefault="00BE3F9F">
      <w:pPr>
        <w:pStyle w:val="Corpodetexto"/>
      </w:pPr>
    </w:p>
    <w:p w:rsidR="00BE3F9F" w:rsidRDefault="00BE3F9F">
      <w:pPr>
        <w:pStyle w:val="Corpodetexto"/>
        <w:spacing w:before="1"/>
      </w:pPr>
    </w:p>
    <w:p w:rsidR="00BE3F9F" w:rsidRDefault="00EC2A24">
      <w:pPr>
        <w:pStyle w:val="Ttulo3"/>
      </w:pPr>
      <w:r>
        <w:rPr>
          <w:w w:val="110"/>
        </w:rPr>
        <w:t>Fernando</w:t>
      </w:r>
      <w:r>
        <w:rPr>
          <w:spacing w:val="27"/>
          <w:w w:val="110"/>
        </w:rPr>
        <w:t xml:space="preserve"> </w:t>
      </w:r>
      <w:r>
        <w:rPr>
          <w:w w:val="110"/>
        </w:rPr>
        <w:t>do</w:t>
      </w:r>
      <w:r>
        <w:rPr>
          <w:spacing w:val="27"/>
          <w:w w:val="110"/>
        </w:rPr>
        <w:t xml:space="preserve"> </w:t>
      </w:r>
      <w:r>
        <w:rPr>
          <w:w w:val="110"/>
        </w:rPr>
        <w:t>Nascimento</w:t>
      </w:r>
      <w:r>
        <w:rPr>
          <w:spacing w:val="28"/>
          <w:w w:val="110"/>
        </w:rPr>
        <w:t xml:space="preserve"> </w:t>
      </w:r>
      <w:r>
        <w:rPr>
          <w:spacing w:val="-2"/>
          <w:w w:val="110"/>
        </w:rPr>
        <w:t>Canindé</w:t>
      </w:r>
    </w:p>
    <w:p w:rsidR="00BE3F9F" w:rsidRDefault="00EC2A24">
      <w:pPr>
        <w:pStyle w:val="Corpodetexto"/>
        <w:spacing w:before="141"/>
        <w:ind w:right="37"/>
        <w:jc w:val="center"/>
      </w:pPr>
      <w:r>
        <w:rPr>
          <w:w w:val="110"/>
        </w:rPr>
        <w:t>Técnico</w:t>
      </w:r>
      <w:r>
        <w:rPr>
          <w:spacing w:val="17"/>
          <w:w w:val="110"/>
        </w:rPr>
        <w:t xml:space="preserve"> </w:t>
      </w:r>
      <w:r>
        <w:rPr>
          <w:w w:val="110"/>
        </w:rPr>
        <w:t>em</w:t>
      </w:r>
      <w:r>
        <w:rPr>
          <w:spacing w:val="17"/>
          <w:w w:val="110"/>
        </w:rPr>
        <w:t xml:space="preserve"> </w:t>
      </w:r>
      <w:r>
        <w:rPr>
          <w:w w:val="110"/>
        </w:rPr>
        <w:t>Atividades</w:t>
      </w:r>
      <w:r>
        <w:rPr>
          <w:spacing w:val="17"/>
          <w:w w:val="110"/>
        </w:rPr>
        <w:t xml:space="preserve"> </w:t>
      </w:r>
      <w:r>
        <w:rPr>
          <w:spacing w:val="-2"/>
          <w:w w:val="110"/>
        </w:rPr>
        <w:t>Administrativas</w:t>
      </w:r>
    </w:p>
    <w:p w:rsidR="00BE3F9F" w:rsidRDefault="00BE3F9F">
      <w:pPr>
        <w:pStyle w:val="Corpodetexto"/>
      </w:pPr>
    </w:p>
    <w:p w:rsidR="00BE3F9F" w:rsidRDefault="00BE3F9F">
      <w:pPr>
        <w:pStyle w:val="Corpodetexto"/>
      </w:pPr>
    </w:p>
    <w:p w:rsidR="00BE3F9F" w:rsidRDefault="00BE3F9F">
      <w:pPr>
        <w:pStyle w:val="Corpodetexto"/>
      </w:pPr>
    </w:p>
    <w:p w:rsidR="00BE3F9F" w:rsidRDefault="00BE3F9F">
      <w:pPr>
        <w:pStyle w:val="Corpodetexto"/>
        <w:spacing w:before="143"/>
      </w:pPr>
    </w:p>
    <w:p w:rsidR="00BE3F9F" w:rsidRDefault="00EC2A24">
      <w:pPr>
        <w:pStyle w:val="Ttulo3"/>
        <w:ind w:right="37"/>
      </w:pPr>
      <w:r>
        <w:rPr>
          <w:w w:val="110"/>
        </w:rPr>
        <w:t>Marcelo</w:t>
      </w:r>
      <w:r>
        <w:rPr>
          <w:spacing w:val="20"/>
          <w:w w:val="110"/>
        </w:rPr>
        <w:t xml:space="preserve"> </w:t>
      </w:r>
      <w:r>
        <w:rPr>
          <w:w w:val="110"/>
        </w:rPr>
        <w:t>Silvino</w:t>
      </w:r>
      <w:r>
        <w:rPr>
          <w:spacing w:val="21"/>
          <w:w w:val="110"/>
        </w:rPr>
        <w:t xml:space="preserve"> </w:t>
      </w:r>
      <w:r>
        <w:rPr>
          <w:w w:val="110"/>
        </w:rPr>
        <w:t>Laureano</w:t>
      </w:r>
      <w:r>
        <w:rPr>
          <w:spacing w:val="20"/>
          <w:w w:val="110"/>
        </w:rPr>
        <w:t xml:space="preserve"> </w:t>
      </w:r>
      <w:r>
        <w:rPr>
          <w:spacing w:val="-4"/>
          <w:w w:val="110"/>
        </w:rPr>
        <w:t>Filho</w:t>
      </w:r>
    </w:p>
    <w:p w:rsidR="00BE3F9F" w:rsidRDefault="00EC2A24">
      <w:pPr>
        <w:pStyle w:val="Corpodetexto"/>
        <w:spacing w:before="146"/>
        <w:ind w:right="84"/>
        <w:jc w:val="center"/>
      </w:pPr>
      <w:r>
        <w:rPr>
          <w:w w:val="110"/>
        </w:rPr>
        <w:t>Diretor</w:t>
      </w:r>
      <w:r>
        <w:rPr>
          <w:spacing w:val="28"/>
          <w:w w:val="110"/>
        </w:rPr>
        <w:t xml:space="preserve"> </w:t>
      </w:r>
      <w:r>
        <w:rPr>
          <w:w w:val="110"/>
        </w:rPr>
        <w:t>de</w:t>
      </w:r>
      <w:r>
        <w:rPr>
          <w:spacing w:val="28"/>
          <w:w w:val="110"/>
        </w:rPr>
        <w:t xml:space="preserve"> </w:t>
      </w:r>
      <w:r>
        <w:rPr>
          <w:w w:val="110"/>
        </w:rPr>
        <w:t>Gestão</w:t>
      </w:r>
      <w:r>
        <w:rPr>
          <w:spacing w:val="29"/>
          <w:w w:val="110"/>
        </w:rPr>
        <w:t xml:space="preserve"> </w:t>
      </w:r>
      <w:r>
        <w:rPr>
          <w:spacing w:val="-2"/>
          <w:w w:val="110"/>
        </w:rPr>
        <w:t>Ambiental.</w:t>
      </w:r>
    </w:p>
    <w:p w:rsidR="00BE3F9F" w:rsidRDefault="00BE3F9F">
      <w:pPr>
        <w:pStyle w:val="Corpodetexto"/>
      </w:pPr>
    </w:p>
    <w:p w:rsidR="00BE3F9F" w:rsidRDefault="00BE3F9F">
      <w:pPr>
        <w:pStyle w:val="Corpodetexto"/>
      </w:pPr>
    </w:p>
    <w:p w:rsidR="00BE3F9F" w:rsidRDefault="00BE3F9F">
      <w:pPr>
        <w:pStyle w:val="Corpodetexto"/>
      </w:pPr>
    </w:p>
    <w:p w:rsidR="00BE3F9F" w:rsidRDefault="00BE3F9F">
      <w:pPr>
        <w:pStyle w:val="Corpodetexto"/>
        <w:spacing w:before="8"/>
      </w:pPr>
    </w:p>
    <w:p w:rsidR="00BE3F9F" w:rsidRDefault="00EC2A24">
      <w:pPr>
        <w:pStyle w:val="Ttulo3"/>
        <w:ind w:right="87"/>
      </w:pPr>
      <w:r>
        <w:rPr>
          <w:w w:val="110"/>
        </w:rPr>
        <w:t>Mario</w:t>
      </w:r>
      <w:r>
        <w:rPr>
          <w:spacing w:val="19"/>
          <w:w w:val="110"/>
        </w:rPr>
        <w:t xml:space="preserve"> </w:t>
      </w:r>
      <w:r>
        <w:rPr>
          <w:w w:val="110"/>
        </w:rPr>
        <w:t>Cesar</w:t>
      </w:r>
      <w:r>
        <w:rPr>
          <w:spacing w:val="19"/>
          <w:w w:val="110"/>
        </w:rPr>
        <w:t xml:space="preserve"> </w:t>
      </w:r>
      <w:r>
        <w:rPr>
          <w:spacing w:val="-2"/>
          <w:w w:val="110"/>
        </w:rPr>
        <w:t>Angelo</w:t>
      </w:r>
    </w:p>
    <w:p w:rsidR="00BE3F9F" w:rsidRDefault="00BE3F9F">
      <w:pPr>
        <w:pStyle w:val="Corpodetexto"/>
        <w:spacing w:before="6"/>
        <w:rPr>
          <w:b/>
        </w:rPr>
      </w:pPr>
    </w:p>
    <w:p w:rsidR="00BE3F9F" w:rsidRDefault="00EC2A24">
      <w:pPr>
        <w:pStyle w:val="Corpodetexto"/>
        <w:ind w:right="84"/>
        <w:jc w:val="center"/>
      </w:pPr>
      <w:r>
        <w:rPr>
          <w:w w:val="110"/>
        </w:rPr>
        <w:t>Diretor</w:t>
      </w:r>
      <w:r>
        <w:rPr>
          <w:spacing w:val="17"/>
          <w:w w:val="110"/>
        </w:rPr>
        <w:t xml:space="preserve"> </w:t>
      </w:r>
      <w:r>
        <w:rPr>
          <w:spacing w:val="-2"/>
          <w:w w:val="110"/>
        </w:rPr>
        <w:t>Presidente.</w:t>
      </w: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rPr>
          <w:sz w:val="20"/>
        </w:rPr>
      </w:pPr>
    </w:p>
    <w:p w:rsidR="00BE3F9F" w:rsidRDefault="00BE3F9F">
      <w:pPr>
        <w:pStyle w:val="Corpodetexto"/>
        <w:spacing w:before="21"/>
        <w:rPr>
          <w:sz w:val="20"/>
        </w:rPr>
      </w:pPr>
    </w:p>
    <w:p w:rsidR="00BE3F9F" w:rsidRDefault="00EC2A24">
      <w:pPr>
        <w:ind w:left="1413" w:right="1317" w:firstLine="7"/>
        <w:jc w:val="center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Sede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INIS: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Av.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Vereador</w:t>
      </w:r>
      <w:r>
        <w:rPr>
          <w:rFonts w:ascii="Times New Roman" w:hAnsi="Times New Roman"/>
          <w:i/>
          <w:spacing w:val="-3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Abrahão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João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Francisco,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nº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2600 -</w:t>
      </w:r>
      <w:r>
        <w:rPr>
          <w:rFonts w:ascii="Times New Roman" w:hAnsi="Times New Roman"/>
          <w:i/>
          <w:spacing w:val="-4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Edifício Cristine.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Dom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Bosco -</w:t>
      </w:r>
      <w:r>
        <w:rPr>
          <w:rFonts w:ascii="Times New Roman" w:hAnsi="Times New Roman"/>
          <w:i/>
          <w:spacing w:val="-1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Itajaí/SC. Centro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de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Educação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Ambiental</w:t>
      </w:r>
      <w:r>
        <w:rPr>
          <w:rFonts w:ascii="Times New Roman" w:hAnsi="Times New Roman"/>
          <w:i/>
          <w:spacing w:val="-2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-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CEA: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Rua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Deputado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Francisco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Evaristo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Canziani,</w:t>
      </w:r>
      <w:r>
        <w:rPr>
          <w:rFonts w:ascii="Times New Roman" w:hAnsi="Times New Roman"/>
          <w:i/>
          <w:spacing w:val="-6"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>1225,</w:t>
      </w:r>
      <w:r>
        <w:rPr>
          <w:rFonts w:ascii="Times New Roman" w:hAnsi="Times New Roman"/>
          <w:i/>
          <w:spacing w:val="-5"/>
          <w:sz w:val="20"/>
        </w:rPr>
        <w:t xml:space="preserve"> </w:t>
      </w:r>
      <w:r>
        <w:rPr>
          <w:rFonts w:ascii="Times New Roman" w:hAnsi="Times New Roman"/>
          <w:i/>
          <w:spacing w:val="-2"/>
          <w:sz w:val="20"/>
        </w:rPr>
        <w:t>Cabeçudas.</w:t>
      </w:r>
    </w:p>
    <w:p w:rsidR="00BE3F9F" w:rsidRDefault="00EC2A24">
      <w:pPr>
        <w:spacing w:before="3" w:line="237" w:lineRule="auto"/>
        <w:ind w:left="2518" w:right="2420"/>
        <w:jc w:val="center"/>
        <w:rPr>
          <w:rFonts w:ascii="Times New Roman"/>
          <w:i/>
          <w:sz w:val="20"/>
        </w:rPr>
      </w:pPr>
      <w:r>
        <w:rPr>
          <w:rFonts w:ascii="Times New Roman"/>
          <w:i/>
          <w:sz w:val="20"/>
        </w:rPr>
        <w:t>Site:</w:t>
      </w:r>
      <w:r>
        <w:rPr>
          <w:rFonts w:ascii="Times New Roman"/>
          <w:i/>
          <w:spacing w:val="-7"/>
          <w:sz w:val="20"/>
        </w:rPr>
        <w:t xml:space="preserve"> </w:t>
      </w:r>
      <w:hyperlink r:id="rId18">
        <w:r>
          <w:rPr>
            <w:rFonts w:ascii="Times New Roman"/>
            <w:i/>
            <w:sz w:val="20"/>
          </w:rPr>
          <w:t>www.inis.itajai.sc.gov.br</w:t>
        </w:r>
      </w:hyperlink>
      <w:r>
        <w:rPr>
          <w:rFonts w:ascii="Times New Roman"/>
          <w:i/>
          <w:spacing w:val="-8"/>
          <w:sz w:val="20"/>
        </w:rPr>
        <w:t xml:space="preserve"> </w:t>
      </w:r>
      <w:r>
        <w:rPr>
          <w:rFonts w:ascii="Times New Roman"/>
          <w:i/>
          <w:sz w:val="20"/>
        </w:rPr>
        <w:t>/</w:t>
      </w:r>
      <w:r>
        <w:rPr>
          <w:rFonts w:ascii="Times New Roman"/>
          <w:i/>
          <w:spacing w:val="-8"/>
          <w:sz w:val="20"/>
        </w:rPr>
        <w:t xml:space="preserve"> </w:t>
      </w:r>
      <w:r>
        <w:rPr>
          <w:rFonts w:ascii="Times New Roman"/>
          <w:i/>
          <w:sz w:val="20"/>
        </w:rPr>
        <w:t>Instagran:</w:t>
      </w:r>
      <w:r>
        <w:rPr>
          <w:rFonts w:ascii="Times New Roman"/>
          <w:i/>
          <w:spacing w:val="-7"/>
          <w:sz w:val="20"/>
        </w:rPr>
        <w:t xml:space="preserve"> </w:t>
      </w:r>
      <w:r>
        <w:rPr>
          <w:rFonts w:ascii="Times New Roman"/>
          <w:i/>
          <w:sz w:val="20"/>
        </w:rPr>
        <w:t>@cea.inis</w:t>
      </w:r>
      <w:r>
        <w:rPr>
          <w:rFonts w:ascii="Times New Roman"/>
          <w:i/>
          <w:spacing w:val="-8"/>
          <w:sz w:val="20"/>
        </w:rPr>
        <w:t xml:space="preserve"> </w:t>
      </w:r>
      <w:r>
        <w:rPr>
          <w:rFonts w:ascii="Times New Roman"/>
          <w:i/>
          <w:sz w:val="20"/>
        </w:rPr>
        <w:t>/</w:t>
      </w:r>
      <w:r>
        <w:rPr>
          <w:rFonts w:ascii="Times New Roman"/>
          <w:i/>
          <w:spacing w:val="-8"/>
          <w:sz w:val="20"/>
        </w:rPr>
        <w:t xml:space="preserve"> </w:t>
      </w:r>
      <w:r>
        <w:rPr>
          <w:rFonts w:ascii="Times New Roman"/>
          <w:i/>
          <w:sz w:val="20"/>
        </w:rPr>
        <w:t>@inis.itajai Telefone: SEDE (47) 3348-8031/ CEA (47)3349-5313</w:t>
      </w:r>
    </w:p>
    <w:p w:rsidR="00BE3F9F" w:rsidRDefault="00EC2A24">
      <w:pPr>
        <w:spacing w:before="1"/>
        <w:ind w:left="2521" w:right="2420"/>
        <w:jc w:val="center"/>
        <w:rPr>
          <w:rFonts w:ascii="Times New Roman"/>
          <w:i/>
          <w:sz w:val="20"/>
        </w:rPr>
      </w:pPr>
      <w:r>
        <w:rPr>
          <w:rFonts w:ascii="Times New Roman"/>
          <w:i/>
          <w:sz w:val="20"/>
        </w:rPr>
        <w:t>Email:</w:t>
      </w:r>
      <w:r>
        <w:rPr>
          <w:rFonts w:ascii="Times New Roman"/>
          <w:i/>
          <w:spacing w:val="-5"/>
          <w:sz w:val="20"/>
        </w:rPr>
        <w:t xml:space="preserve"> </w:t>
      </w:r>
      <w:hyperlink r:id="rId19">
        <w:r>
          <w:rPr>
            <w:rFonts w:ascii="Times New Roman"/>
            <w:i/>
            <w:spacing w:val="-2"/>
            <w:sz w:val="20"/>
          </w:rPr>
          <w:t>dga.inis@itajai.sc.gov.br</w:t>
        </w:r>
      </w:hyperlink>
    </w:p>
    <w:p w:rsidR="00BE3F9F" w:rsidRDefault="00BE3F9F">
      <w:pPr>
        <w:pStyle w:val="Corpodetexto"/>
        <w:rPr>
          <w:rFonts w:ascii="Times New Roman"/>
          <w:i/>
        </w:rPr>
      </w:pPr>
    </w:p>
    <w:sectPr w:rsidR="00BE3F9F" w:rsidSect="00B41851">
      <w:pgSz w:w="11910" w:h="16840"/>
      <w:pgMar w:top="1460" w:right="60" w:bottom="340" w:left="880" w:header="227" w:footer="1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C2A24">
      <w:r>
        <w:separator/>
      </w:r>
    </w:p>
  </w:endnote>
  <w:endnote w:type="continuationSeparator" w:id="0">
    <w:p w:rsidR="00000000" w:rsidRDefault="00EC2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F9F" w:rsidRDefault="00EC2A2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333888" behindDoc="1" locked="0" layoutInCell="1" allowOverlap="1">
              <wp:simplePos x="0" y="0"/>
              <wp:positionH relativeFrom="page">
                <wp:posOffset>1051902</wp:posOffset>
              </wp:positionH>
              <wp:positionV relativeFrom="page">
                <wp:posOffset>10453578</wp:posOffset>
              </wp:positionV>
              <wp:extent cx="5321935" cy="12890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21935" cy="1289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E3F9F" w:rsidRDefault="00EC2A24">
                          <w:pPr>
                            <w:spacing w:before="18"/>
                            <w:ind w:left="20"/>
                            <w:rPr>
                              <w:rFonts w:ascii="Trebuchet MS"/>
                              <w:b/>
                              <w:sz w:val="14"/>
                            </w:rPr>
                          </w:pPr>
                          <w:r>
                            <w:rPr>
                              <w:rFonts w:ascii="Trebuchet MS"/>
                              <w:sz w:val="14"/>
                            </w:rPr>
                            <w:t>Documento</w:t>
                          </w:r>
                          <w:r>
                            <w:rPr>
                              <w:rFonts w:ascii="Trebuchet MS"/>
                              <w:spacing w:val="-1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assinado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digitalmente.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Para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verificar,</w:t>
                          </w:r>
                          <w:r>
                            <w:rPr>
                              <w:rFonts w:ascii="Trebuchet MS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acesse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Trebuchet MS"/>
                                <w:sz w:val="14"/>
                              </w:rPr>
                              <w:t>http://sipe.itajai.sc.gov.br?a=autenticidade</w:t>
                            </w:r>
                          </w:hyperlink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informe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sz w:val="14"/>
                            </w:rPr>
                            <w:t>e-DOC</w:t>
                          </w:r>
                          <w:r>
                            <w:rPr>
                              <w:rFonts w:ascii="Trebuchet MS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b/>
                              <w:spacing w:val="-2"/>
                              <w:sz w:val="14"/>
                            </w:rPr>
                            <w:t>07ED954A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82.85pt;margin-top:823.1pt;width:419.05pt;height:10.15pt;z-index:-15982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" filled="f" stroked="f">
              <v:path arrowok="t"/>
              <v:textbox inset="0,0,0,0">
                <w:txbxContent>
                  <w:p w:rsidR="00BE3F9F" w:rsidRDefault="00EC2A24">
                    <w:pPr>
                      <w:spacing w:before="18"/>
                      <w:ind w:left="20"/>
                      <w:rPr>
                        <w:rFonts w:ascii="Trebuchet MS"/>
                        <w:b/>
                        <w:sz w:val="14"/>
                      </w:rPr>
                    </w:pPr>
                    <w:r>
                      <w:rPr>
                        <w:rFonts w:ascii="Trebuchet MS"/>
                        <w:sz w:val="14"/>
                      </w:rPr>
                      <w:t>Documento</w:t>
                    </w:r>
                    <w:r>
                      <w:rPr>
                        <w:rFonts w:ascii="Trebuchet MS"/>
                        <w:spacing w:val="-11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assinado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digitalmente.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Para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verificar,</w:t>
                    </w:r>
                    <w:r>
                      <w:rPr>
                        <w:rFonts w:ascii="Trebuchet MS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acesse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hyperlink r:id="rId2">
                      <w:r>
                        <w:rPr>
                          <w:rFonts w:ascii="Trebuchet MS"/>
                          <w:sz w:val="14"/>
                        </w:rPr>
                        <w:t>http://sipe.itajai.sc.gov.br?a=autenticidade</w:t>
                      </w:r>
                    </w:hyperlink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e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informe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o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sz w:val="14"/>
                      </w:rPr>
                      <w:t>e-DOC</w:t>
                    </w:r>
                    <w:r>
                      <w:rPr>
                        <w:rFonts w:ascii="Trebuchet MS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Trebuchet MS"/>
                        <w:b/>
                        <w:spacing w:val="-2"/>
                        <w:sz w:val="14"/>
                      </w:rPr>
                      <w:t>07ED954A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C2A24">
      <w:r>
        <w:separator/>
      </w:r>
    </w:p>
  </w:footnote>
  <w:footnote w:type="continuationSeparator" w:id="0">
    <w:p w:rsidR="00000000" w:rsidRDefault="00EC2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F9F" w:rsidRDefault="00EC2A2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g">
          <w:drawing>
            <wp:anchor distT="0" distB="0" distL="0" distR="0" simplePos="0" relativeHeight="487332352" behindDoc="1" locked="0" layoutInCell="1" allowOverlap="1">
              <wp:simplePos x="0" y="0"/>
              <wp:positionH relativeFrom="page">
                <wp:posOffset>5526180</wp:posOffset>
              </wp:positionH>
              <wp:positionV relativeFrom="page">
                <wp:posOffset>144005</wp:posOffset>
              </wp:positionV>
              <wp:extent cx="1908810" cy="729615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908810" cy="729615"/>
                        <a:chOff x="0" y="0"/>
                        <a:chExt cx="1908810" cy="729615"/>
                      </a:xfrm>
                    </wpg:grpSpPr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261162"/>
                          <a:ext cx="1314681" cy="46839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" name="Graphic 3"/>
                      <wps:cNvSpPr/>
                      <wps:spPr>
                        <a:xfrm>
                          <a:off x="917824" y="0"/>
                          <a:ext cx="990600" cy="3079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0600" h="307975">
                              <a:moveTo>
                                <a:pt x="895350" y="0"/>
                              </a:moveTo>
                              <a:lnTo>
                                <a:pt x="95250" y="0"/>
                              </a:lnTo>
                              <a:lnTo>
                                <a:pt x="85911" y="461"/>
                              </a:lnTo>
                              <a:lnTo>
                                <a:pt x="42324" y="16049"/>
                              </a:lnTo>
                              <a:lnTo>
                                <a:pt x="11240" y="50340"/>
                              </a:lnTo>
                              <a:lnTo>
                                <a:pt x="0" y="95250"/>
                              </a:lnTo>
                              <a:lnTo>
                                <a:pt x="0" y="212483"/>
                              </a:lnTo>
                              <a:lnTo>
                                <a:pt x="11240" y="257380"/>
                              </a:lnTo>
                              <a:lnTo>
                                <a:pt x="42324" y="291671"/>
                              </a:lnTo>
                              <a:lnTo>
                                <a:pt x="85911" y="307272"/>
                              </a:lnTo>
                              <a:lnTo>
                                <a:pt x="95250" y="307733"/>
                              </a:lnTo>
                              <a:lnTo>
                                <a:pt x="895350" y="307733"/>
                              </a:lnTo>
                              <a:lnTo>
                                <a:pt x="940247" y="296480"/>
                              </a:lnTo>
                              <a:lnTo>
                                <a:pt x="974537" y="265396"/>
                              </a:lnTo>
                              <a:lnTo>
                                <a:pt x="990136" y="221820"/>
                              </a:lnTo>
                              <a:lnTo>
                                <a:pt x="990600" y="212483"/>
                              </a:lnTo>
                              <a:lnTo>
                                <a:pt x="990600" y="95250"/>
                              </a:lnTo>
                              <a:lnTo>
                                <a:pt x="979346" y="50340"/>
                              </a:lnTo>
                              <a:lnTo>
                                <a:pt x="948262" y="16049"/>
                              </a:lnTo>
                              <a:lnTo>
                                <a:pt x="904681" y="461"/>
                              </a:lnTo>
                              <a:lnTo>
                                <a:pt x="895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2DEF068" id="Group 1" o:spid="_x0000_s1026" style="position:absolute;margin-left:435.15pt;margin-top:11.35pt;width:150.3pt;height:57.45pt;z-index:-15984128;mso-wrap-distance-left:0;mso-wrap-distance-right:0;mso-position-horizontal-relative:page;mso-position-vertical-relative:page" coordsize="19088,72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2" o:spid="_x0000_s1027" type="#_x0000_t75" style="position:absolute;top:2611;width:13146;height:46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">
                <v:imagedata r:id="rId2" o:title=""/>
              </v:shape>
              <v:shape id="Graphic 3" o:spid="_x0000_s1028" style="position:absolute;left:9178;width:9906;height:3079;visibility:visible;mso-wrap-style:square;v-text-anchor:top" coordsize="990600,307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" path="m895350,l95250,,85911,461,42324,16049,11240,50340,,95250,,212483r11240,44897l42324,291671r43587,15601l95250,307733r800100,l940247,296480r34290,-31084l990136,221820r464,-9337l990600,95250,979346,50340,948262,16049,904681,461,895350,xe" stroked="f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lang w:val="pt-BR" w:eastAsia="pt-BR"/>
      </w:rPr>
      <w:drawing>
        <wp:anchor distT="0" distB="0" distL="0" distR="0" simplePos="0" relativeHeight="487332864" behindDoc="1" locked="0" layoutInCell="1" allowOverlap="1">
          <wp:simplePos x="0" y="0"/>
          <wp:positionH relativeFrom="page">
            <wp:posOffset>832097</wp:posOffset>
          </wp:positionH>
          <wp:positionV relativeFrom="page">
            <wp:posOffset>180490</wp:posOffset>
          </wp:positionV>
          <wp:extent cx="916423" cy="747386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916423" cy="747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333376" behindDoc="1" locked="0" layoutInCell="1" allowOverlap="1">
              <wp:simplePos x="0" y="0"/>
              <wp:positionH relativeFrom="page">
                <wp:posOffset>6450355</wp:posOffset>
              </wp:positionH>
              <wp:positionV relativeFrom="page">
                <wp:posOffset>158600</wp:posOffset>
              </wp:positionV>
              <wp:extent cx="963294" cy="2787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3294" cy="2787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E3F9F" w:rsidRDefault="00EC2A24">
                          <w:pPr>
                            <w:spacing w:before="14" w:line="271" w:lineRule="auto"/>
                            <w:ind w:left="20"/>
                            <w:rPr>
                              <w:sz w:val="16"/>
                            </w:rPr>
                          </w:pPr>
                          <w:hyperlink r:id="rId4">
                            <w:r>
                              <w:rPr>
                                <w:color w:val="0000FF"/>
                                <w:w w:val="105"/>
                                <w:sz w:val="16"/>
                              </w:rPr>
                              <w:t>e-DOC 07ED954A</w:t>
                            </w:r>
                          </w:hyperlink>
                          <w:r>
                            <w:rPr>
                              <w:color w:val="0000FF"/>
                              <w:spacing w:val="40"/>
                              <w:w w:val="105"/>
                              <w:sz w:val="16"/>
                            </w:rPr>
                            <w:t xml:space="preserve"> </w:t>
                          </w:r>
                          <w:hyperlink r:id="rId5">
                            <w:r>
                              <w:rPr>
                                <w:color w:val="0000FF"/>
                                <w:sz w:val="16"/>
                              </w:rPr>
                              <w:t>Proc</w:t>
                            </w:r>
                            <w:r>
                              <w:rPr>
                                <w:color w:val="0000FF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  <w:sz w:val="16"/>
                              </w:rPr>
                              <w:t>162589/2024-e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507.9pt;margin-top:12.5pt;width:75.85pt;height:21.95pt;z-index:-15983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" filled="f" stroked="f">
              <v:path arrowok="t"/>
              <v:textbox inset="0,0,0,0">
                <w:txbxContent>
                  <w:p w:rsidR="00BE3F9F" w:rsidRDefault="00EC2A24">
                    <w:pPr>
                      <w:spacing w:before="14" w:line="271" w:lineRule="auto"/>
                      <w:ind w:left="20"/>
                      <w:rPr>
                        <w:sz w:val="16"/>
                      </w:rPr>
                    </w:pPr>
                    <w:hyperlink r:id="rId6">
                      <w:r>
                        <w:rPr>
                          <w:color w:val="0000FF"/>
                          <w:w w:val="105"/>
                          <w:sz w:val="16"/>
                        </w:rPr>
                        <w:t>e-DOC 07ED954A</w:t>
                      </w:r>
                    </w:hyperlink>
                    <w:r>
                      <w:rPr>
                        <w:color w:val="0000FF"/>
                        <w:spacing w:val="40"/>
                        <w:w w:val="105"/>
                        <w:sz w:val="16"/>
                      </w:rPr>
                      <w:t xml:space="preserve"> </w:t>
                    </w:r>
                    <w:hyperlink r:id="rId7">
                      <w:r>
                        <w:rPr>
                          <w:color w:val="0000FF"/>
                          <w:sz w:val="16"/>
                        </w:rPr>
                        <w:t>Proc</w:t>
                      </w:r>
                      <w:r>
                        <w:rPr>
                          <w:color w:val="0000FF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color w:val="0000FF"/>
                          <w:sz w:val="16"/>
                        </w:rPr>
                        <w:t>162589/2024-e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52285"/>
    <w:multiLevelType w:val="hybridMultilevel"/>
    <w:tmpl w:val="05A017EC"/>
    <w:lvl w:ilvl="0" w:tplc="25B022DA">
      <w:start w:val="1"/>
      <w:numFmt w:val="decimal"/>
      <w:lvlText w:val="%1"/>
      <w:lvlJc w:val="left"/>
      <w:pPr>
        <w:ind w:left="859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60CC0776">
      <w:numFmt w:val="bullet"/>
      <w:lvlText w:val="•"/>
      <w:lvlJc w:val="left"/>
      <w:pPr>
        <w:ind w:left="1870" w:hanging="360"/>
      </w:pPr>
      <w:rPr>
        <w:rFonts w:hint="default"/>
        <w:lang w:val="pt-PT" w:eastAsia="en-US" w:bidi="ar-SA"/>
      </w:rPr>
    </w:lvl>
    <w:lvl w:ilvl="2" w:tplc="79F2D7CE">
      <w:numFmt w:val="bullet"/>
      <w:lvlText w:val="•"/>
      <w:lvlJc w:val="left"/>
      <w:pPr>
        <w:ind w:left="2881" w:hanging="360"/>
      </w:pPr>
      <w:rPr>
        <w:rFonts w:hint="default"/>
        <w:lang w:val="pt-PT" w:eastAsia="en-US" w:bidi="ar-SA"/>
      </w:rPr>
    </w:lvl>
    <w:lvl w:ilvl="3" w:tplc="70EA3F1E">
      <w:numFmt w:val="bullet"/>
      <w:lvlText w:val="•"/>
      <w:lvlJc w:val="left"/>
      <w:pPr>
        <w:ind w:left="3891" w:hanging="360"/>
      </w:pPr>
      <w:rPr>
        <w:rFonts w:hint="default"/>
        <w:lang w:val="pt-PT" w:eastAsia="en-US" w:bidi="ar-SA"/>
      </w:rPr>
    </w:lvl>
    <w:lvl w:ilvl="4" w:tplc="AC5254A4">
      <w:numFmt w:val="bullet"/>
      <w:lvlText w:val="•"/>
      <w:lvlJc w:val="left"/>
      <w:pPr>
        <w:ind w:left="4902" w:hanging="360"/>
      </w:pPr>
      <w:rPr>
        <w:rFonts w:hint="default"/>
        <w:lang w:val="pt-PT" w:eastAsia="en-US" w:bidi="ar-SA"/>
      </w:rPr>
    </w:lvl>
    <w:lvl w:ilvl="5" w:tplc="6E7AB330">
      <w:numFmt w:val="bullet"/>
      <w:lvlText w:val="•"/>
      <w:lvlJc w:val="left"/>
      <w:pPr>
        <w:ind w:left="5912" w:hanging="360"/>
      </w:pPr>
      <w:rPr>
        <w:rFonts w:hint="default"/>
        <w:lang w:val="pt-PT" w:eastAsia="en-US" w:bidi="ar-SA"/>
      </w:rPr>
    </w:lvl>
    <w:lvl w:ilvl="6" w:tplc="D5E8D946">
      <w:numFmt w:val="bullet"/>
      <w:lvlText w:val="•"/>
      <w:lvlJc w:val="left"/>
      <w:pPr>
        <w:ind w:left="6923" w:hanging="360"/>
      </w:pPr>
      <w:rPr>
        <w:rFonts w:hint="default"/>
        <w:lang w:val="pt-PT" w:eastAsia="en-US" w:bidi="ar-SA"/>
      </w:rPr>
    </w:lvl>
    <w:lvl w:ilvl="7" w:tplc="0FB039B0">
      <w:numFmt w:val="bullet"/>
      <w:lvlText w:val="•"/>
      <w:lvlJc w:val="left"/>
      <w:pPr>
        <w:ind w:left="7933" w:hanging="360"/>
      </w:pPr>
      <w:rPr>
        <w:rFonts w:hint="default"/>
        <w:lang w:val="pt-PT" w:eastAsia="en-US" w:bidi="ar-SA"/>
      </w:rPr>
    </w:lvl>
    <w:lvl w:ilvl="8" w:tplc="9B92A1DA">
      <w:numFmt w:val="bullet"/>
      <w:lvlText w:val="•"/>
      <w:lvlJc w:val="left"/>
      <w:pPr>
        <w:ind w:left="8944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58C25D79"/>
    <w:multiLevelType w:val="multilevel"/>
    <w:tmpl w:val="BF301C8A"/>
    <w:lvl w:ilvl="0">
      <w:start w:val="1"/>
      <w:numFmt w:val="decimal"/>
      <w:lvlText w:val="%1"/>
      <w:lvlJc w:val="left"/>
      <w:pPr>
        <w:ind w:left="991" w:hanging="180"/>
        <w:jc w:val="right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1" w:hanging="646"/>
        <w:jc w:val="left"/>
      </w:pPr>
      <w:rPr>
        <w:rFonts w:hint="default"/>
        <w:spacing w:val="-1"/>
        <w:w w:val="111"/>
        <w:lang w:val="pt-PT" w:eastAsia="en-US" w:bidi="ar-SA"/>
      </w:rPr>
    </w:lvl>
    <w:lvl w:ilvl="2">
      <w:numFmt w:val="bullet"/>
      <w:lvlText w:val="•"/>
      <w:lvlJc w:val="left"/>
      <w:pPr>
        <w:ind w:left="1000" w:hanging="64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560" w:hanging="64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03" w:hanging="64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47" w:hanging="64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0" w:hanging="64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4" w:hanging="64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8" w:hanging="646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BE3F9F"/>
    <w:rsid w:val="00B41851"/>
    <w:rsid w:val="00BE3F9F"/>
    <w:rsid w:val="00EC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99A18"/>
  <w15:docId w15:val="{069596A0-145C-4694-9A06-51DD669B1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pt-PT"/>
    </w:rPr>
  </w:style>
  <w:style w:type="paragraph" w:styleId="Ttulo1">
    <w:name w:val="heading 1"/>
    <w:basedOn w:val="Normal"/>
    <w:uiPriority w:val="1"/>
    <w:qFormat/>
    <w:pPr>
      <w:ind w:right="821"/>
      <w:jc w:val="center"/>
      <w:outlineLvl w:val="0"/>
    </w:pPr>
    <w:rPr>
      <w:rFonts w:ascii="Palatino Linotype" w:eastAsia="Palatino Linotype" w:hAnsi="Palatino Linotype" w:cs="Palatino Linotype"/>
      <w:b/>
      <w:bCs/>
      <w:sz w:val="26"/>
      <w:szCs w:val="26"/>
    </w:rPr>
  </w:style>
  <w:style w:type="paragraph" w:styleId="Ttulo2">
    <w:name w:val="heading 2"/>
    <w:basedOn w:val="Normal"/>
    <w:uiPriority w:val="1"/>
    <w:qFormat/>
    <w:pPr>
      <w:ind w:left="990" w:hanging="239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uiPriority w:val="1"/>
    <w:qFormat/>
    <w:pPr>
      <w:ind w:right="36"/>
      <w:jc w:val="center"/>
      <w:outlineLvl w:val="2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859"/>
    </w:pPr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ga.inis@itajai.sc.gov.br" TargetMode="External"/><Relationship Id="rId13" Type="http://schemas.openxmlformats.org/officeDocument/2006/relationships/hyperlink" Target="mailto:fernando.caninde@itajai.sc.gov.br" TargetMode="External"/><Relationship Id="rId18" Type="http://schemas.openxmlformats.org/officeDocument/2006/relationships/hyperlink" Target="http://www.inis.itajai.sc.gov.br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inis.itajai.sc.gov.br/" TargetMode="External"/><Relationship Id="rId12" Type="http://schemas.openxmlformats.org/officeDocument/2006/relationships/hyperlink" Target="mailto:larissa@itajai.sc.gov.br" TargetMode="External"/><Relationship Id="rId17" Type="http://schemas.openxmlformats.org/officeDocument/2006/relationships/hyperlink" Target="mailto:dga.inis@itajai.sc.gov.br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nis.itajai.sc.gov.br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atriciadasilva@itajai.sc.gov.br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dga.inis@itajai.sc.gov.br" TargetMode="External"/><Relationship Id="rId10" Type="http://schemas.openxmlformats.org/officeDocument/2006/relationships/footer" Target="footer1.xml"/><Relationship Id="rId19" Type="http://schemas.openxmlformats.org/officeDocument/2006/relationships/hyperlink" Target="mailto:dga.inis@itajai.sc.gov.br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www.inis.itajai.sc.gov.br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sipe.itajai.sc.gov.br/?a=autenticidade" TargetMode="External"/><Relationship Id="rId1" Type="http://schemas.openxmlformats.org/officeDocument/2006/relationships/hyperlink" Target="http://sipe.itajai.sc.gov.br/?a=autenticidad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hyperlink" Target="http://sipe.itajai.sc.gov.br/?a=consultaPublica&amp;f=pesquisaPublicaProcessoTCDF&amp;filter%5Bnrproc%5D=162589&amp;filter%5Banoproc%5D=2024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http://sipe.itajai.sc.gov.br/?a=consultaPublica&amp;f=pesquisaPublicaDocumento&amp;filter%5Bedoc%5D=07ED954A" TargetMode="External"/><Relationship Id="rId5" Type="http://schemas.openxmlformats.org/officeDocument/2006/relationships/hyperlink" Target="http://sipe.itajai.sc.gov.br/?a=consultaPublica&amp;f=pesquisaPublicaProcessoTCDF&amp;filter%5Bnrproc%5D=162589&amp;filter%5Banoproc%5D=2024" TargetMode="External"/><Relationship Id="rId4" Type="http://schemas.openxmlformats.org/officeDocument/2006/relationships/hyperlink" Target="http://sipe.itajai.sc.gov.br/?a=consultaPublica&amp;f=pesquisaPublicaDocumento&amp;filter%5Bedoc%5D=07ED954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1019</Words>
  <Characters>5503</Characters>
  <Application>Microsoft Office Word</Application>
  <DocSecurity>0</DocSecurity>
  <Lines>45</Lines>
  <Paragraphs>13</Paragraphs>
  <ScaleCrop>false</ScaleCrop>
  <Company/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Rebecca Schork Rossi</cp:lastModifiedBy>
  <cp:revision>3</cp:revision>
  <dcterms:created xsi:type="dcterms:W3CDTF">2024-06-13T21:09:00Z</dcterms:created>
  <dcterms:modified xsi:type="dcterms:W3CDTF">2024-06-13T21:17:00Z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2024-06-13T00:00:00Z</vt:filetime>
  </property>
  <property fmtid="{D5CDD505-2E9C-101B-9397-08002B2CF9AE}" pid="3" name="LastSaved">
    <vt:filetime>2024-06-13T00:00:00Z</vt:filetime>
  </property>
  <property fmtid="{D5CDD505-2E9C-101B-9397-08002B2CF9AE}" pid="4" name="Producer">
    <vt:lpwstr>mPDF 8.0.0</vt:lpwstr>
  </property>
</Properties>
</file>