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459" w:rsidRDefault="00A24459">
      <w:pPr>
        <w:pStyle w:val="Corpodetexto"/>
        <w:rPr>
          <w:rFonts w:ascii="Times New Roman"/>
          <w:sz w:val="20"/>
        </w:rPr>
      </w:pPr>
      <w:bookmarkStart w:id="0" w:name="_GoBack"/>
      <w:bookmarkEnd w:id="0"/>
    </w:p>
    <w:p w:rsidR="00A24459" w:rsidRDefault="00A24459">
      <w:pPr>
        <w:pStyle w:val="Corpodetexto"/>
        <w:spacing w:before="7"/>
        <w:rPr>
          <w:rFonts w:ascii="Times New Roman"/>
          <w:sz w:val="18"/>
        </w:rPr>
      </w:pPr>
    </w:p>
    <w:p w:rsidR="00A24459" w:rsidRDefault="001E2B47">
      <w:pPr>
        <w:pStyle w:val="Ttulo3"/>
        <w:spacing w:before="101"/>
        <w:ind w:left="947" w:right="267" w:firstLine="0"/>
        <w:jc w:val="center"/>
      </w:pPr>
      <w:r>
        <w:t>PREFEITURA</w:t>
      </w:r>
      <w:r>
        <w:rPr>
          <w:spacing w:val="-1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ITAJAÍ</w:t>
      </w:r>
    </w:p>
    <w:p w:rsidR="00A24459" w:rsidRDefault="001E2B47">
      <w:pPr>
        <w:pStyle w:val="Corpodetexto"/>
        <w:spacing w:before="185"/>
        <w:ind w:left="949" w:right="267"/>
        <w:jc w:val="center"/>
      </w:pPr>
      <w:r>
        <w:t>Secretaria</w:t>
      </w:r>
      <w:r>
        <w:rPr>
          <w:spacing w:val="-1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Desenvolvimento</w:t>
      </w:r>
      <w:r>
        <w:rPr>
          <w:spacing w:val="-1"/>
        </w:rPr>
        <w:t xml:space="preserve"> </w:t>
      </w:r>
      <w:r>
        <w:t>Urbano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Habitação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10"/>
        <w:rPr>
          <w:sz w:val="27"/>
        </w:rPr>
      </w:pPr>
    </w:p>
    <w:p w:rsidR="00A24459" w:rsidRDefault="001E2B47">
      <w:pPr>
        <w:ind w:left="947" w:right="267"/>
        <w:jc w:val="center"/>
        <w:rPr>
          <w:b/>
          <w:sz w:val="28"/>
        </w:rPr>
      </w:pPr>
      <w:r>
        <w:rPr>
          <w:b/>
          <w:sz w:val="28"/>
        </w:rPr>
        <w:t>TERMO DE REFERÊNCIA</w:t>
      </w:r>
    </w:p>
    <w:p w:rsidR="00A24459" w:rsidRDefault="001E2B47">
      <w:pPr>
        <w:pStyle w:val="Ttulo2"/>
        <w:ind w:left="949"/>
      </w:pPr>
      <w:r>
        <w:t>Binário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Av.</w:t>
      </w:r>
      <w:r>
        <w:rPr>
          <w:spacing w:val="-9"/>
        </w:rPr>
        <w:t xml:space="preserve"> </w:t>
      </w:r>
      <w:r>
        <w:t>Osvaldo</w:t>
      </w:r>
      <w:r>
        <w:rPr>
          <w:spacing w:val="-7"/>
        </w:rPr>
        <w:t xml:space="preserve"> </w:t>
      </w:r>
      <w:r>
        <w:t>Reis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Avenida</w:t>
      </w:r>
      <w:r>
        <w:rPr>
          <w:spacing w:val="-7"/>
        </w:rPr>
        <w:t xml:space="preserve"> </w:t>
      </w:r>
      <w:r>
        <w:t>Paralela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Av.</w:t>
      </w:r>
      <w:r>
        <w:rPr>
          <w:spacing w:val="-7"/>
        </w:rPr>
        <w:t xml:space="preserve"> </w:t>
      </w:r>
      <w:r>
        <w:t>Osvaldo</w:t>
      </w:r>
      <w:r>
        <w:rPr>
          <w:spacing w:val="-6"/>
        </w:rPr>
        <w:t xml:space="preserve"> </w:t>
      </w:r>
      <w:r>
        <w:t>Reis</w:t>
      </w:r>
      <w:r>
        <w:rPr>
          <w:spacing w:val="-7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Trecho</w:t>
      </w:r>
      <w:r>
        <w:rPr>
          <w:spacing w:val="-6"/>
        </w:rPr>
        <w:t xml:space="preserve"> </w:t>
      </w:r>
      <w:r>
        <w:t>3A</w:t>
      </w: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rPr>
          <w:rFonts w:ascii="Segoe UI Symbol"/>
          <w:sz w:val="36"/>
        </w:rPr>
      </w:pPr>
    </w:p>
    <w:p w:rsidR="00A24459" w:rsidRDefault="00A24459">
      <w:pPr>
        <w:pStyle w:val="Corpodetexto"/>
        <w:spacing w:before="10"/>
        <w:rPr>
          <w:rFonts w:ascii="Segoe UI Symbol"/>
          <w:sz w:val="49"/>
        </w:rPr>
      </w:pPr>
    </w:p>
    <w:p w:rsidR="00A24459" w:rsidRDefault="001E2B47">
      <w:pPr>
        <w:spacing w:before="1"/>
        <w:ind w:left="947" w:right="267"/>
        <w:jc w:val="center"/>
        <w:rPr>
          <w:b/>
        </w:rPr>
      </w:pPr>
      <w:r>
        <w:rPr>
          <w:b/>
        </w:rPr>
        <w:t>Junho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2"/>
        </w:rPr>
        <w:t xml:space="preserve"> </w:t>
      </w:r>
      <w:r>
        <w:rPr>
          <w:b/>
        </w:rPr>
        <w:t>2024</w:t>
      </w:r>
    </w:p>
    <w:p w:rsidR="00A24459" w:rsidRDefault="00A24459">
      <w:pPr>
        <w:jc w:val="center"/>
        <w:sectPr w:rsidR="00A24459">
          <w:headerReference w:type="default" r:id="rId7"/>
          <w:footerReference w:type="default" r:id="rId8"/>
          <w:type w:val="continuous"/>
          <w:pgSz w:w="11910" w:h="16840"/>
          <w:pgMar w:top="1700" w:right="940" w:bottom="1040" w:left="260" w:header="270" w:footer="847" w:gutter="0"/>
          <w:pgNumType w:start="1"/>
          <w:cols w:space="720"/>
        </w:sectPr>
      </w:pPr>
    </w:p>
    <w:p w:rsidR="00A24459" w:rsidRDefault="00A24459">
      <w:pPr>
        <w:pStyle w:val="Corpodetexto"/>
        <w:rPr>
          <w:b/>
          <w:sz w:val="20"/>
        </w:rPr>
      </w:pPr>
    </w:p>
    <w:p w:rsidR="00A24459" w:rsidRDefault="001E2B47">
      <w:pPr>
        <w:pStyle w:val="Ttulo2"/>
        <w:spacing w:before="279"/>
        <w:rPr>
          <w:rFonts w:ascii="Leelawadee UI" w:hAnsi="Leelawadee UI"/>
        </w:rPr>
      </w:pPr>
      <w:r>
        <w:rPr>
          <w:rFonts w:ascii="Leelawadee UI" w:hAnsi="Leelawadee UI"/>
        </w:rPr>
        <w:t>SUMÁRIO</w:t>
      </w:r>
    </w:p>
    <w:sdt>
      <w:sdtPr>
        <w:id w:val="875658342"/>
        <w:docPartObj>
          <w:docPartGallery w:val="Table of Contents"/>
          <w:docPartUnique/>
        </w:docPartObj>
      </w:sdtPr>
      <w:sdtEndPr/>
      <w:sdtContent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7"/>
            </w:tabs>
            <w:spacing w:before="407"/>
          </w:pPr>
          <w:hyperlink w:anchor="_TOC_250017" w:history="1">
            <w:r w:rsidR="001E2B47">
              <w:t>OBJETIVO</w:t>
            </w:r>
            <w:r w:rsidR="001E2B47">
              <w:rPr>
                <w:rFonts w:ascii="Times New Roman"/>
              </w:rPr>
              <w:tab/>
            </w:r>
            <w:r w:rsidR="001E2B47">
              <w:t>3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8"/>
            </w:tabs>
            <w:spacing w:before="123"/>
          </w:pPr>
          <w:hyperlink w:anchor="_TOC_250016" w:history="1">
            <w:r w:rsidR="001E2B47">
              <w:t>OBJETO</w:t>
            </w:r>
            <w:r w:rsidR="001E2B47">
              <w:rPr>
                <w:rFonts w:ascii="Times New Roman"/>
              </w:rPr>
              <w:tab/>
            </w:r>
            <w:r w:rsidR="001E2B47">
              <w:t>3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8"/>
            </w:tabs>
          </w:pPr>
          <w:hyperlink w:anchor="_TOC_250015" w:history="1">
            <w:r w:rsidR="001E2B47">
              <w:t>JUSTIFICATIVA</w:t>
            </w:r>
            <w:r w:rsidR="001E2B47">
              <w:rPr>
                <w:rFonts w:ascii="Times New Roman"/>
              </w:rPr>
              <w:tab/>
            </w:r>
            <w:r w:rsidR="001E2B47">
              <w:t>3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8"/>
            </w:tabs>
            <w:spacing w:before="125"/>
          </w:pPr>
          <w:hyperlink w:anchor="_TOC_250014" w:history="1">
            <w:r w:rsidR="001E2B47">
              <w:t>ESPECIFICAÇÃO</w:t>
            </w:r>
            <w:r w:rsidR="001E2B47">
              <w:rPr>
                <w:spacing w:val="-6"/>
              </w:rPr>
              <w:t xml:space="preserve"> </w:t>
            </w:r>
            <w:r w:rsidR="001E2B47">
              <w:t>DO OBJETO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3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8"/>
            </w:tabs>
            <w:spacing w:before="123"/>
          </w:pPr>
          <w:hyperlink w:anchor="_TOC_250013" w:history="1">
            <w:r w:rsidR="001E2B47">
              <w:t>DOTAÇÃO</w:t>
            </w:r>
            <w:r w:rsidR="001E2B47">
              <w:rPr>
                <w:spacing w:val="-4"/>
              </w:rPr>
              <w:t xml:space="preserve"> </w:t>
            </w:r>
            <w:r w:rsidR="001E2B47">
              <w:t>ORÇAMENTÁRIA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4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8"/>
            </w:tabs>
          </w:pPr>
          <w:hyperlink w:anchor="_TOC_250012" w:history="1">
            <w:r w:rsidR="001E2B47">
              <w:t>ORÇAMENTO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4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8"/>
            </w:tabs>
            <w:spacing w:before="123"/>
          </w:pPr>
          <w:hyperlink w:anchor="_TOC_250011" w:history="1">
            <w:r w:rsidR="001E2B47">
              <w:t>PRAZO</w:t>
            </w:r>
            <w:r w:rsidR="001E2B47">
              <w:rPr>
                <w:spacing w:val="-1"/>
              </w:rPr>
              <w:t xml:space="preserve"> </w:t>
            </w:r>
            <w:r w:rsidR="001E2B47">
              <w:t>DE</w:t>
            </w:r>
            <w:r w:rsidR="001E2B47">
              <w:rPr>
                <w:spacing w:val="1"/>
              </w:rPr>
              <w:t xml:space="preserve"> </w:t>
            </w:r>
            <w:r w:rsidR="001E2B47">
              <w:t>EXECUÇÃO</w:t>
            </w:r>
            <w:r w:rsidR="001E2B47">
              <w:rPr>
                <w:spacing w:val="-1"/>
              </w:rPr>
              <w:t xml:space="preserve"> </w:t>
            </w:r>
            <w:r w:rsidR="001E2B47">
              <w:t>DO OBJETO</w:t>
            </w:r>
            <w:r w:rsidR="001E2B47">
              <w:rPr>
                <w:spacing w:val="-4"/>
              </w:rPr>
              <w:t xml:space="preserve"> </w:t>
            </w:r>
            <w:r w:rsidR="001E2B47">
              <w:t>E PRAZO</w:t>
            </w:r>
            <w:r w:rsidR="001E2B47">
              <w:rPr>
                <w:spacing w:val="-1"/>
              </w:rPr>
              <w:t xml:space="preserve"> </w:t>
            </w:r>
            <w:r w:rsidR="001E2B47">
              <w:t>CONTRATUAL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4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7"/>
            </w:tabs>
            <w:spacing w:before="125"/>
          </w:pPr>
          <w:hyperlink w:anchor="_TOC_250010" w:history="1">
            <w:r w:rsidR="001E2B47">
              <w:t>QUALIFICAÇÃO</w:t>
            </w:r>
            <w:r w:rsidR="001E2B47">
              <w:rPr>
                <w:spacing w:val="-3"/>
              </w:rPr>
              <w:t xml:space="preserve"> </w:t>
            </w:r>
            <w:r w:rsidR="001E2B47">
              <w:t>TÉCNICA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4</w:t>
            </w:r>
          </w:hyperlink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8"/>
            </w:tabs>
          </w:pPr>
          <w:r>
            <w:t>Certificado de</w:t>
          </w:r>
          <w:r>
            <w:rPr>
              <w:spacing w:val="-1"/>
            </w:rPr>
            <w:t xml:space="preserve"> </w:t>
          </w:r>
          <w:r>
            <w:t>Registro</w:t>
          </w:r>
          <w:r>
            <w:rPr>
              <w:spacing w:val="-1"/>
            </w:rPr>
            <w:t xml:space="preserve"> </w:t>
          </w:r>
          <w:r>
            <w:t>da</w:t>
          </w:r>
          <w:r>
            <w:rPr>
              <w:spacing w:val="-1"/>
            </w:rPr>
            <w:t xml:space="preserve"> </w:t>
          </w:r>
          <w:r>
            <w:t>empresa</w:t>
          </w:r>
          <w:r>
            <w:rPr>
              <w:spacing w:val="-1"/>
            </w:rPr>
            <w:t xml:space="preserve"> </w:t>
          </w:r>
          <w:r>
            <w:t>(pessoa</w:t>
          </w:r>
          <w:r>
            <w:rPr>
              <w:spacing w:val="-1"/>
            </w:rPr>
            <w:t xml:space="preserve"> </w:t>
          </w:r>
          <w:r>
            <w:t>jurídica)</w:t>
          </w:r>
          <w:r>
            <w:rPr>
              <w:rFonts w:ascii="Times New Roman" w:hAnsi="Times New Roman"/>
            </w:rPr>
            <w:tab/>
          </w:r>
          <w:r>
            <w:t>4</w:t>
          </w:r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8"/>
            </w:tabs>
            <w:spacing w:before="123"/>
          </w:pPr>
          <w:r>
            <w:t>Certificado de</w:t>
          </w:r>
          <w:r>
            <w:rPr>
              <w:spacing w:val="-1"/>
            </w:rPr>
            <w:t xml:space="preserve"> </w:t>
          </w:r>
          <w:r>
            <w:t>Registro do</w:t>
          </w:r>
          <w:r>
            <w:rPr>
              <w:spacing w:val="-1"/>
            </w:rPr>
            <w:t xml:space="preserve"> </w:t>
          </w:r>
          <w:r>
            <w:t>Profissional</w:t>
          </w:r>
          <w:r>
            <w:rPr>
              <w:spacing w:val="-2"/>
            </w:rPr>
            <w:t xml:space="preserve"> </w:t>
          </w:r>
          <w:r>
            <w:t>(pessoa</w:t>
          </w:r>
          <w:r>
            <w:rPr>
              <w:spacing w:val="-1"/>
            </w:rPr>
            <w:t xml:space="preserve"> </w:t>
          </w:r>
          <w:r>
            <w:t>física)</w:t>
          </w:r>
          <w:r>
            <w:rPr>
              <w:rFonts w:ascii="Times New Roman" w:hAnsi="Times New Roman"/>
            </w:rPr>
            <w:tab/>
          </w:r>
          <w:r>
            <w:t>5</w:t>
          </w:r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8"/>
            </w:tabs>
          </w:pPr>
          <w:r>
            <w:t>Capacidade</w:t>
          </w:r>
          <w:r>
            <w:rPr>
              <w:spacing w:val="-1"/>
            </w:rPr>
            <w:t xml:space="preserve"> </w:t>
          </w:r>
          <w:r>
            <w:t>Operacional</w:t>
          </w:r>
          <w:r>
            <w:rPr>
              <w:spacing w:val="-1"/>
            </w:rPr>
            <w:t xml:space="preserve"> </w:t>
          </w:r>
          <w:r>
            <w:t>(pessoa</w:t>
          </w:r>
          <w:r>
            <w:rPr>
              <w:spacing w:val="1"/>
            </w:rPr>
            <w:t xml:space="preserve"> </w:t>
          </w:r>
          <w:r>
            <w:t>jurídica)</w:t>
          </w:r>
          <w:r>
            <w:rPr>
              <w:rFonts w:ascii="Times New Roman" w:hAnsi="Times New Roman"/>
            </w:rPr>
            <w:tab/>
          </w:r>
          <w:r>
            <w:t>5</w:t>
          </w:r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8"/>
            </w:tabs>
            <w:spacing w:before="123"/>
          </w:pPr>
          <w:r>
            <w:t>Capacidade</w:t>
          </w:r>
          <w:r>
            <w:rPr>
              <w:spacing w:val="-4"/>
            </w:rPr>
            <w:t xml:space="preserve"> </w:t>
          </w:r>
          <w:r>
            <w:t>Profissional (pessoa</w:t>
          </w:r>
          <w:r>
            <w:rPr>
              <w:spacing w:val="1"/>
            </w:rPr>
            <w:t xml:space="preserve"> </w:t>
          </w:r>
          <w:r>
            <w:t>física)</w:t>
          </w:r>
          <w:r>
            <w:rPr>
              <w:rFonts w:ascii="Times New Roman" w:hAnsi="Times New Roman"/>
            </w:rPr>
            <w:tab/>
          </w:r>
          <w:r>
            <w:t>6</w:t>
          </w:r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7"/>
            </w:tabs>
            <w:spacing w:before="125"/>
          </w:pPr>
          <w:r>
            <w:t>Orientações Gerais</w:t>
          </w:r>
          <w:r>
            <w:rPr>
              <w:rFonts w:ascii="Times New Roman" w:hAnsi="Times New Roman"/>
            </w:rPr>
            <w:tab/>
          </w:r>
          <w:r>
            <w:t>6</w:t>
          </w:r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479"/>
              <w:tab w:val="left" w:pos="1480"/>
              <w:tab w:val="left" w:leader="dot" w:pos="10438"/>
            </w:tabs>
            <w:spacing w:line="259" w:lineRule="auto"/>
            <w:ind w:left="1040" w:right="145" w:firstLine="0"/>
          </w:pPr>
          <w:hyperlink w:anchor="_TOC_250009" w:history="1">
            <w:r w:rsidR="001E2B47">
              <w:t>CONDIÇÕES</w:t>
            </w:r>
            <w:r w:rsidR="001E2B47">
              <w:rPr>
                <w:spacing w:val="3"/>
              </w:rPr>
              <w:t xml:space="preserve"> </w:t>
            </w:r>
            <w:r w:rsidR="001E2B47">
              <w:t>DE</w:t>
            </w:r>
            <w:r w:rsidR="001E2B47">
              <w:rPr>
                <w:spacing w:val="6"/>
              </w:rPr>
              <w:t xml:space="preserve"> </w:t>
            </w:r>
            <w:r w:rsidR="001E2B47">
              <w:t>EXECUÇÃO</w:t>
            </w:r>
            <w:r w:rsidR="001E2B47">
              <w:rPr>
                <w:spacing w:val="3"/>
              </w:rPr>
              <w:t xml:space="preserve"> </w:t>
            </w:r>
            <w:r w:rsidR="001E2B47">
              <w:t>(MÉTODOS,</w:t>
            </w:r>
            <w:r w:rsidR="001E2B47">
              <w:rPr>
                <w:spacing w:val="3"/>
              </w:rPr>
              <w:t xml:space="preserve"> </w:t>
            </w:r>
            <w:r w:rsidR="001E2B47">
              <w:t>ESTRATÉGIAS</w:t>
            </w:r>
            <w:r w:rsidR="001E2B47">
              <w:rPr>
                <w:spacing w:val="6"/>
              </w:rPr>
              <w:t xml:space="preserve"> </w:t>
            </w:r>
            <w:r w:rsidR="001E2B47">
              <w:t>E</w:t>
            </w:r>
            <w:r w:rsidR="001E2B47">
              <w:rPr>
                <w:spacing w:val="6"/>
              </w:rPr>
              <w:t xml:space="preserve"> </w:t>
            </w:r>
            <w:r w:rsidR="001E2B47">
              <w:t>PRAZOS</w:t>
            </w:r>
            <w:r w:rsidR="001E2B47">
              <w:rPr>
                <w:spacing w:val="6"/>
              </w:rPr>
              <w:t xml:space="preserve"> </w:t>
            </w:r>
            <w:r w:rsidR="001E2B47">
              <w:t>DE</w:t>
            </w:r>
            <w:r w:rsidR="001E2B47">
              <w:rPr>
                <w:spacing w:val="6"/>
              </w:rPr>
              <w:t xml:space="preserve"> </w:t>
            </w:r>
            <w:r w:rsidR="001E2B47">
              <w:t>EXECUÇÃO</w:t>
            </w:r>
            <w:r w:rsidR="001E2B47">
              <w:rPr>
                <w:spacing w:val="3"/>
              </w:rPr>
              <w:t xml:space="preserve"> </w:t>
            </w:r>
            <w:r w:rsidR="001E2B47">
              <w:t>E</w:t>
            </w:r>
            <w:r w:rsidR="001E2B47">
              <w:rPr>
                <w:spacing w:val="1"/>
              </w:rPr>
              <w:t xml:space="preserve"> </w:t>
            </w:r>
            <w:r w:rsidR="001E2B47">
              <w:t>GARANTIA)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6</w:t>
            </w:r>
          </w:hyperlink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8"/>
            </w:tabs>
            <w:spacing w:before="100"/>
          </w:pPr>
          <w:r>
            <w:t>Condições Gerais</w:t>
          </w:r>
          <w:r>
            <w:rPr>
              <w:rFonts w:ascii="Times New Roman" w:hAnsi="Times New Roman"/>
            </w:rPr>
            <w:tab/>
          </w:r>
          <w:r>
            <w:t>6</w:t>
          </w:r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7"/>
            </w:tabs>
            <w:spacing w:before="123"/>
          </w:pPr>
          <w:r>
            <w:t>Condições</w:t>
          </w:r>
          <w:r>
            <w:rPr>
              <w:spacing w:val="-1"/>
            </w:rPr>
            <w:t xml:space="preserve"> </w:t>
          </w:r>
          <w:r>
            <w:t>de</w:t>
          </w:r>
          <w:r>
            <w:rPr>
              <w:spacing w:val="1"/>
            </w:rPr>
            <w:t xml:space="preserve"> </w:t>
          </w:r>
          <w:r>
            <w:t>Segurança e</w:t>
          </w:r>
          <w:r>
            <w:rPr>
              <w:spacing w:val="-3"/>
            </w:rPr>
            <w:t xml:space="preserve"> </w:t>
          </w:r>
          <w:r>
            <w:t>Saúde no</w:t>
          </w:r>
          <w:r>
            <w:rPr>
              <w:spacing w:val="1"/>
            </w:rPr>
            <w:t xml:space="preserve"> </w:t>
          </w:r>
          <w:r>
            <w:t>Trabalho</w:t>
          </w:r>
          <w:r>
            <w:rPr>
              <w:rFonts w:ascii="Times New Roman" w:hAnsi="Times New Roman"/>
            </w:rPr>
            <w:tab/>
          </w:r>
          <w:r>
            <w:t>7</w:t>
          </w:r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7"/>
              <w:tab w:val="left" w:pos="1919"/>
              <w:tab w:val="left" w:leader="dot" w:pos="10438"/>
            </w:tabs>
          </w:pPr>
          <w:r>
            <w:t>Condições</w:t>
          </w:r>
          <w:r>
            <w:rPr>
              <w:spacing w:val="-1"/>
            </w:rPr>
            <w:t xml:space="preserve"> </w:t>
          </w:r>
          <w:r>
            <w:t>de Gestão</w:t>
          </w:r>
          <w:r>
            <w:rPr>
              <w:spacing w:val="-3"/>
            </w:rPr>
            <w:t xml:space="preserve"> </w:t>
          </w:r>
          <w:r>
            <w:t>Sócio-Ambiental</w:t>
          </w:r>
          <w:r>
            <w:rPr>
              <w:rFonts w:ascii="Times New Roman" w:hAnsi="Times New Roman"/>
            </w:rPr>
            <w:tab/>
          </w:r>
          <w:r>
            <w:t>8</w:t>
          </w:r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438"/>
            </w:tabs>
            <w:spacing w:before="125"/>
            <w:ind w:left="1700" w:hanging="661"/>
          </w:pPr>
          <w:hyperlink w:anchor="_TOC_250008" w:history="1">
            <w:r w:rsidR="001E2B47">
              <w:t>OBRIGAÇÕES</w:t>
            </w:r>
            <w:r w:rsidR="001E2B47">
              <w:rPr>
                <w:spacing w:val="-2"/>
              </w:rPr>
              <w:t xml:space="preserve"> </w:t>
            </w:r>
            <w:r w:rsidR="001E2B47">
              <w:t>DAS</w:t>
            </w:r>
            <w:r w:rsidR="001E2B47">
              <w:rPr>
                <w:spacing w:val="-1"/>
              </w:rPr>
              <w:t xml:space="preserve"> </w:t>
            </w:r>
            <w:r w:rsidR="001E2B47">
              <w:t>PARTES</w:t>
            </w:r>
            <w:r w:rsidR="001E2B47">
              <w:rPr>
                <w:spacing w:val="2"/>
              </w:rPr>
              <w:t xml:space="preserve"> </w:t>
            </w:r>
            <w:r w:rsidR="001E2B47">
              <w:t>ENVOLVIDAS</w:t>
            </w:r>
            <w:r w:rsidR="001E2B47">
              <w:rPr>
                <w:spacing w:val="-2"/>
              </w:rPr>
              <w:t xml:space="preserve"> </w:t>
            </w:r>
            <w:r w:rsidR="001E2B47">
              <w:t>(CONTRATADA</w:t>
            </w:r>
            <w:r w:rsidR="001E2B47">
              <w:rPr>
                <w:spacing w:val="-1"/>
              </w:rPr>
              <w:t xml:space="preserve"> </w:t>
            </w:r>
            <w:r w:rsidR="001E2B47">
              <w:t>E</w:t>
            </w:r>
            <w:r w:rsidR="001E2B47">
              <w:rPr>
                <w:spacing w:val="-2"/>
              </w:rPr>
              <w:t xml:space="preserve"> </w:t>
            </w:r>
            <w:r w:rsidR="001E2B47">
              <w:t>CONTRATANTE)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9</w:t>
            </w:r>
          </w:hyperlink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8"/>
              <w:tab w:val="left" w:pos="1919"/>
              <w:tab w:val="left" w:leader="dot" w:pos="10437"/>
            </w:tabs>
            <w:spacing w:before="123"/>
          </w:pPr>
          <w:r>
            <w:t>Obrigações da CONTRATADA</w:t>
          </w:r>
          <w:r>
            <w:rPr>
              <w:rFonts w:ascii="Times New Roman" w:hAnsi="Times New Roman"/>
            </w:rPr>
            <w:tab/>
          </w:r>
          <w:r>
            <w:t>9</w:t>
          </w:r>
        </w:p>
        <w:p w:rsidR="00A24459" w:rsidRDefault="001E2B47">
          <w:pPr>
            <w:pStyle w:val="Sumrio2"/>
            <w:numPr>
              <w:ilvl w:val="1"/>
              <w:numId w:val="11"/>
            </w:numPr>
            <w:tabs>
              <w:tab w:val="left" w:pos="1918"/>
              <w:tab w:val="left" w:pos="1919"/>
              <w:tab w:val="left" w:leader="dot" w:pos="10317"/>
            </w:tabs>
          </w:pPr>
          <w:r>
            <w:t>Obrigações da</w:t>
          </w:r>
          <w:r>
            <w:rPr>
              <w:spacing w:val="-1"/>
            </w:rPr>
            <w:t xml:space="preserve"> </w:t>
          </w:r>
          <w:r>
            <w:t>CONTRATANTE</w:t>
          </w:r>
          <w:r>
            <w:rPr>
              <w:rFonts w:ascii="Times New Roman" w:hAnsi="Times New Roman"/>
            </w:rPr>
            <w:tab/>
          </w:r>
          <w:r>
            <w:t>10</w:t>
          </w:r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7"/>
            </w:tabs>
            <w:spacing w:before="123"/>
            <w:ind w:left="1700" w:hanging="661"/>
          </w:pPr>
          <w:hyperlink w:anchor="_TOC_250007" w:history="1">
            <w:r w:rsidR="001E2B47">
              <w:t>GESTÃO</w:t>
            </w:r>
            <w:r w:rsidR="001E2B47">
              <w:rPr>
                <w:spacing w:val="-2"/>
              </w:rPr>
              <w:t xml:space="preserve"> </w:t>
            </w:r>
            <w:r w:rsidR="001E2B47">
              <w:t>DO</w:t>
            </w:r>
            <w:r w:rsidR="001E2B47">
              <w:rPr>
                <w:spacing w:val="-2"/>
              </w:rPr>
              <w:t xml:space="preserve"> </w:t>
            </w:r>
            <w:r w:rsidR="001E2B47">
              <w:t>CONTRATO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11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8"/>
            </w:tabs>
            <w:ind w:left="1700" w:hanging="661"/>
          </w:pPr>
          <w:hyperlink w:anchor="_TOC_250006" w:history="1">
            <w:r w:rsidR="001E2B47">
              <w:t>FISCALIZAÇÃO</w:t>
            </w:r>
            <w:r w:rsidR="001E2B47">
              <w:rPr>
                <w:spacing w:val="-3"/>
              </w:rPr>
              <w:t xml:space="preserve"> </w:t>
            </w:r>
            <w:r w:rsidR="001E2B47">
              <w:t>DO CONTRATO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11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7"/>
            </w:tabs>
            <w:spacing w:before="125"/>
            <w:ind w:left="1700" w:hanging="661"/>
          </w:pPr>
          <w:hyperlink w:anchor="_TOC_250005" w:history="1">
            <w:r w:rsidR="001E2B47">
              <w:t>CONDIÇÕES</w:t>
            </w:r>
            <w:r w:rsidR="001E2B47">
              <w:rPr>
                <w:spacing w:val="-3"/>
              </w:rPr>
              <w:t xml:space="preserve"> </w:t>
            </w:r>
            <w:r w:rsidR="001E2B47">
              <w:t>DE</w:t>
            </w:r>
            <w:r w:rsidR="001E2B47">
              <w:rPr>
                <w:spacing w:val="1"/>
              </w:rPr>
              <w:t xml:space="preserve"> </w:t>
            </w:r>
            <w:r w:rsidR="001E2B47">
              <w:t>PAGAMENTO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12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8"/>
            </w:tabs>
            <w:spacing w:before="123"/>
            <w:ind w:left="1700" w:hanging="661"/>
          </w:pPr>
          <w:hyperlink w:anchor="_TOC_250004" w:history="1">
            <w:r w:rsidR="001E2B47">
              <w:t>SANÇÕES</w:t>
            </w:r>
            <w:r w:rsidR="001E2B47">
              <w:rPr>
                <w:spacing w:val="-1"/>
              </w:rPr>
              <w:t xml:space="preserve"> </w:t>
            </w:r>
            <w:r w:rsidR="001E2B47">
              <w:t>CONTRATUAIS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12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7"/>
            </w:tabs>
            <w:ind w:left="1700" w:hanging="661"/>
          </w:pPr>
          <w:hyperlink w:anchor="_TOC_250003" w:history="1">
            <w:r w:rsidR="001E2B47">
              <w:t>CRITÉRIOS</w:t>
            </w:r>
            <w:r w:rsidR="001E2B47">
              <w:rPr>
                <w:spacing w:val="-2"/>
              </w:rPr>
              <w:t xml:space="preserve"> </w:t>
            </w:r>
            <w:r w:rsidR="001E2B47">
              <w:t>DE</w:t>
            </w:r>
            <w:r w:rsidR="001E2B47">
              <w:rPr>
                <w:spacing w:val="-1"/>
              </w:rPr>
              <w:t xml:space="preserve"> </w:t>
            </w:r>
            <w:r w:rsidR="001E2B47">
              <w:t>ACEITABILIDADE</w:t>
            </w:r>
            <w:r w:rsidR="001E2B47">
              <w:rPr>
                <w:spacing w:val="2"/>
              </w:rPr>
              <w:t xml:space="preserve"> </w:t>
            </w:r>
            <w:r w:rsidR="001E2B47">
              <w:t>DO</w:t>
            </w:r>
            <w:r w:rsidR="001E2B47">
              <w:rPr>
                <w:spacing w:val="-1"/>
              </w:rPr>
              <w:t xml:space="preserve"> </w:t>
            </w:r>
            <w:r w:rsidR="001E2B47">
              <w:t>OBJETO</w:t>
            </w:r>
            <w:r w:rsidR="001E2B47">
              <w:rPr>
                <w:spacing w:val="-1"/>
              </w:rPr>
              <w:t xml:space="preserve"> </w:t>
            </w:r>
            <w:r w:rsidR="001E2B47">
              <w:t>(RECEBIMENTO</w:t>
            </w:r>
            <w:r w:rsidR="001E2B47">
              <w:rPr>
                <w:spacing w:val="-2"/>
              </w:rPr>
              <w:t xml:space="preserve"> </w:t>
            </w:r>
            <w:r w:rsidR="001E2B47">
              <w:t>DO</w:t>
            </w:r>
            <w:r w:rsidR="001E2B47">
              <w:rPr>
                <w:spacing w:val="-1"/>
              </w:rPr>
              <w:t xml:space="preserve"> </w:t>
            </w:r>
            <w:r w:rsidR="001E2B47">
              <w:t>OBJETO)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12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9"/>
            </w:tabs>
            <w:spacing w:before="123"/>
            <w:ind w:left="1700" w:hanging="661"/>
          </w:pPr>
          <w:hyperlink w:anchor="_TOC_250002" w:history="1">
            <w:r w:rsidR="001E2B47">
              <w:t>CONSIDERAÇÕES</w:t>
            </w:r>
            <w:r w:rsidR="001E2B47">
              <w:rPr>
                <w:spacing w:val="-1"/>
              </w:rPr>
              <w:t xml:space="preserve"> </w:t>
            </w:r>
            <w:r w:rsidR="001E2B47">
              <w:t>GERAIS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13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7"/>
            </w:tabs>
            <w:spacing w:before="125"/>
            <w:ind w:left="1700" w:hanging="661"/>
          </w:pPr>
          <w:hyperlink w:anchor="_TOC_250001" w:history="1">
            <w:r w:rsidR="001E2B47">
              <w:t>ANEXOS</w:t>
            </w:r>
            <w:r w:rsidR="001E2B47">
              <w:rPr>
                <w:rFonts w:ascii="Times New Roman"/>
              </w:rPr>
              <w:tab/>
            </w:r>
            <w:r w:rsidR="001E2B47">
              <w:t>14</w:t>
            </w:r>
          </w:hyperlink>
        </w:p>
        <w:p w:rsidR="00A24459" w:rsidRDefault="00452F9A">
          <w:pPr>
            <w:pStyle w:val="Sumrio1"/>
            <w:numPr>
              <w:ilvl w:val="0"/>
              <w:numId w:val="11"/>
            </w:numPr>
            <w:tabs>
              <w:tab w:val="left" w:pos="1700"/>
              <w:tab w:val="left" w:pos="1701"/>
              <w:tab w:val="left" w:leader="dot" w:pos="10317"/>
            </w:tabs>
            <w:ind w:left="1700" w:hanging="661"/>
          </w:pPr>
          <w:hyperlink w:anchor="_TOC_250000" w:history="1">
            <w:r w:rsidR="001E2B47">
              <w:t>RESPONSÁVEIS PELA</w:t>
            </w:r>
            <w:r w:rsidR="001E2B47">
              <w:rPr>
                <w:spacing w:val="1"/>
              </w:rPr>
              <w:t xml:space="preserve"> </w:t>
            </w:r>
            <w:r w:rsidR="001E2B47">
              <w:t>ELABORAÇÃO</w:t>
            </w:r>
            <w:r w:rsidR="001E2B47">
              <w:rPr>
                <w:spacing w:val="-3"/>
              </w:rPr>
              <w:t xml:space="preserve"> </w:t>
            </w:r>
            <w:r w:rsidR="001E2B47">
              <w:t>DO</w:t>
            </w:r>
            <w:r w:rsidR="001E2B47">
              <w:rPr>
                <w:spacing w:val="-2"/>
              </w:rPr>
              <w:t xml:space="preserve"> </w:t>
            </w:r>
            <w:r w:rsidR="001E2B47">
              <w:t>TR</w:t>
            </w:r>
            <w:r w:rsidR="001E2B47">
              <w:rPr>
                <w:rFonts w:ascii="Times New Roman" w:hAnsi="Times New Roman"/>
              </w:rPr>
              <w:tab/>
            </w:r>
            <w:r w:rsidR="001E2B47">
              <w:t>14</w:t>
            </w:r>
          </w:hyperlink>
        </w:p>
      </w:sdtContent>
    </w:sdt>
    <w:p w:rsidR="00A24459" w:rsidRDefault="00A24459">
      <w:pPr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spacing w:before="12"/>
        <w:rPr>
          <w:sz w:val="40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1"/>
        <w:ind w:hanging="361"/>
      </w:pPr>
      <w:bookmarkStart w:id="1" w:name="_TOC_250017"/>
      <w:bookmarkEnd w:id="1"/>
      <w:r>
        <w:t>OBJETIVO</w:t>
      </w:r>
    </w:p>
    <w:p w:rsidR="00A24459" w:rsidRDefault="001E2B47">
      <w:pPr>
        <w:pStyle w:val="Corpodetexto"/>
        <w:spacing w:before="161" w:line="259" w:lineRule="auto"/>
        <w:ind w:left="819" w:right="135"/>
        <w:jc w:val="both"/>
      </w:pPr>
      <w:r>
        <w:t>Oferecer</w:t>
      </w:r>
      <w:r>
        <w:rPr>
          <w:spacing w:val="1"/>
        </w:rPr>
        <w:t xml:space="preserve"> </w:t>
      </w:r>
      <w:r>
        <w:t>subsídios</w:t>
      </w:r>
      <w:r>
        <w:rPr>
          <w:spacing w:val="1"/>
        </w:rPr>
        <w:t xml:space="preserve"> </w:t>
      </w:r>
      <w:r>
        <w:t>técnicos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estabelecer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qualificada para execução das obras do Binário da Av. Osvaldo Reis, Trecho 3A – Pavimentação</w:t>
      </w:r>
      <w:r>
        <w:rPr>
          <w:spacing w:val="1"/>
        </w:rPr>
        <w:t xml:space="preserve"> </w:t>
      </w:r>
      <w:r>
        <w:t>Asfáltica,</w:t>
      </w:r>
      <w:r>
        <w:rPr>
          <w:spacing w:val="-1"/>
        </w:rPr>
        <w:t xml:space="preserve"> </w:t>
      </w:r>
      <w:r>
        <w:t>Drenagem Pluvial,</w:t>
      </w:r>
      <w:r>
        <w:rPr>
          <w:spacing w:val="-1"/>
        </w:rPr>
        <w:t xml:space="preserve"> </w:t>
      </w:r>
      <w:r>
        <w:t>Ciclovia, Calçadas e Sinalização Viária, no</w:t>
      </w:r>
      <w:r>
        <w:rPr>
          <w:spacing w:val="-3"/>
        </w:rPr>
        <w:t xml:space="preserve"> </w:t>
      </w:r>
      <w:r>
        <w:t>Município de Itajaí/SC.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10"/>
        <w:rPr>
          <w:sz w:val="1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2" w:name="_TOC_250016"/>
      <w:bookmarkEnd w:id="2"/>
      <w:r>
        <w:t>OBJETO</w:t>
      </w:r>
    </w:p>
    <w:p w:rsidR="00A24459" w:rsidRDefault="001E2B47">
      <w:pPr>
        <w:spacing w:before="159" w:line="259" w:lineRule="auto"/>
        <w:ind w:left="819" w:right="136"/>
        <w:jc w:val="both"/>
      </w:pPr>
      <w:r>
        <w:t xml:space="preserve">Contratação de empresa para </w:t>
      </w:r>
      <w:r>
        <w:rPr>
          <w:rFonts w:ascii="Arial" w:hAnsi="Arial"/>
          <w:b/>
        </w:rPr>
        <w:t>Execução das Obras do Binário da Av. Osvaldo Reis – Avenida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Paralela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a</w:t>
      </w:r>
      <w:r>
        <w:rPr>
          <w:rFonts w:ascii="Arial" w:hAnsi="Arial"/>
          <w:b/>
          <w:spacing w:val="5"/>
        </w:rPr>
        <w:t xml:space="preserve"> </w:t>
      </w:r>
      <w:r>
        <w:rPr>
          <w:rFonts w:ascii="Arial" w:hAnsi="Arial"/>
          <w:b/>
        </w:rPr>
        <w:t>Av. Osvaldo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Reis</w:t>
      </w:r>
      <w:r>
        <w:rPr>
          <w:rFonts w:ascii="Arial" w:hAnsi="Arial"/>
          <w:b/>
          <w:spacing w:val="2"/>
        </w:rPr>
        <w:t xml:space="preserve"> </w:t>
      </w:r>
      <w:r>
        <w:rPr>
          <w:rFonts w:ascii="Arial" w:hAnsi="Arial"/>
          <w:b/>
        </w:rPr>
        <w:t>–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Trecho 3A</w:t>
      </w:r>
      <w:r>
        <w:t>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9"/>
        <w:rPr>
          <w:sz w:val="1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1"/>
        <w:ind w:hanging="361"/>
      </w:pPr>
      <w:bookmarkStart w:id="3" w:name="_TOC_250015"/>
      <w:bookmarkEnd w:id="3"/>
      <w:r>
        <w:t>JUSTIFICATIVA</w:t>
      </w:r>
    </w:p>
    <w:p w:rsidR="00A24459" w:rsidRDefault="001E2B47">
      <w:pPr>
        <w:pStyle w:val="Corpodetexto"/>
        <w:spacing w:before="161" w:line="259" w:lineRule="auto"/>
        <w:ind w:left="819" w:right="134"/>
        <w:jc w:val="both"/>
      </w:pPr>
      <w:r>
        <w:t>O crescimento populacional e turístico da região, especialmente nos municípios de Itajaí e Balneário</w:t>
      </w:r>
      <w:r>
        <w:rPr>
          <w:spacing w:val="1"/>
        </w:rPr>
        <w:t xml:space="preserve"> </w:t>
      </w:r>
      <w:r>
        <w:t>Camboriú,</w:t>
      </w:r>
      <w:r>
        <w:rPr>
          <w:spacing w:val="-9"/>
        </w:rPr>
        <w:t xml:space="preserve"> </w:t>
      </w:r>
      <w:r>
        <w:t>tem</w:t>
      </w:r>
      <w:r>
        <w:rPr>
          <w:spacing w:val="-8"/>
        </w:rPr>
        <w:t xml:space="preserve"> </w:t>
      </w:r>
      <w:r>
        <w:t>causado</w:t>
      </w:r>
      <w:r>
        <w:rPr>
          <w:spacing w:val="-11"/>
        </w:rPr>
        <w:t xml:space="preserve"> </w:t>
      </w:r>
      <w:r>
        <w:t>um</w:t>
      </w:r>
      <w:r>
        <w:rPr>
          <w:spacing w:val="-8"/>
        </w:rPr>
        <w:t xml:space="preserve"> </w:t>
      </w:r>
      <w:r>
        <w:t>aumento</w:t>
      </w:r>
      <w:r>
        <w:rPr>
          <w:spacing w:val="-8"/>
        </w:rPr>
        <w:t xml:space="preserve"> </w:t>
      </w:r>
      <w:r>
        <w:t>significativo</w:t>
      </w:r>
      <w:r>
        <w:rPr>
          <w:spacing w:val="-11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tráfego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Avenida</w:t>
      </w:r>
      <w:r>
        <w:rPr>
          <w:spacing w:val="-8"/>
        </w:rPr>
        <w:t xml:space="preserve"> </w:t>
      </w:r>
      <w:r>
        <w:t>Osvaldo</w:t>
      </w:r>
      <w:r>
        <w:rPr>
          <w:spacing w:val="-8"/>
        </w:rPr>
        <w:t xml:space="preserve"> </w:t>
      </w:r>
      <w:r>
        <w:t>Reis,</w:t>
      </w:r>
      <w:r>
        <w:rPr>
          <w:spacing w:val="-8"/>
        </w:rPr>
        <w:t xml:space="preserve"> </w:t>
      </w:r>
      <w:r>
        <w:t>resultando</w:t>
      </w:r>
      <w:r>
        <w:rPr>
          <w:spacing w:val="-8"/>
        </w:rPr>
        <w:t xml:space="preserve"> </w:t>
      </w:r>
      <w:r>
        <w:t>em</w:t>
      </w:r>
      <w:r>
        <w:rPr>
          <w:spacing w:val="-58"/>
        </w:rPr>
        <w:t xml:space="preserve"> </w:t>
      </w:r>
      <w:r>
        <w:t>congestionamentos severos, particularmente durante a alta temporada. A implementação do Binário</w:t>
      </w:r>
      <w:r>
        <w:rPr>
          <w:spacing w:val="-58"/>
        </w:rPr>
        <w:t xml:space="preserve"> </w:t>
      </w:r>
      <w:r>
        <w:t>Osvaldo</w:t>
      </w:r>
      <w:r>
        <w:rPr>
          <w:spacing w:val="-3"/>
        </w:rPr>
        <w:t xml:space="preserve"> </w:t>
      </w:r>
      <w:r>
        <w:t>Reis</w:t>
      </w:r>
      <w:r>
        <w:rPr>
          <w:spacing w:val="-2"/>
        </w:rPr>
        <w:t xml:space="preserve"> </w:t>
      </w:r>
      <w:r>
        <w:t>faz</w:t>
      </w:r>
      <w:r>
        <w:rPr>
          <w:spacing w:val="-4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Programa</w:t>
      </w:r>
      <w:r>
        <w:rPr>
          <w:spacing w:val="-3"/>
        </w:rPr>
        <w:t xml:space="preserve"> </w:t>
      </w:r>
      <w:r>
        <w:t>Itajaí</w:t>
      </w:r>
      <w:r>
        <w:rPr>
          <w:spacing w:val="-8"/>
        </w:rPr>
        <w:t xml:space="preserve"> </w:t>
      </w:r>
      <w:r>
        <w:t>2040:</w:t>
      </w:r>
      <w:r>
        <w:rPr>
          <w:spacing w:val="-6"/>
        </w:rPr>
        <w:t xml:space="preserve"> </w:t>
      </w:r>
      <w:r>
        <w:t>Moderna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Sustentável,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visa</w:t>
      </w:r>
      <w:r>
        <w:rPr>
          <w:spacing w:val="-3"/>
        </w:rPr>
        <w:t xml:space="preserve"> </w:t>
      </w:r>
      <w:r>
        <w:t>promover</w:t>
      </w:r>
      <w:r>
        <w:rPr>
          <w:spacing w:val="-3"/>
        </w:rPr>
        <w:t xml:space="preserve"> </w:t>
      </w:r>
      <w:r>
        <w:t>melhorias</w:t>
      </w:r>
      <w:r>
        <w:rPr>
          <w:spacing w:val="-57"/>
        </w:rPr>
        <w:t xml:space="preserve"> </w:t>
      </w:r>
      <w:r>
        <w:t>significativas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qualidade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vida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população</w:t>
      </w:r>
      <w:r>
        <w:rPr>
          <w:spacing w:val="-2"/>
        </w:rPr>
        <w:t xml:space="preserve"> </w:t>
      </w:r>
      <w:r>
        <w:t>através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intervenções</w:t>
      </w:r>
      <w:r>
        <w:rPr>
          <w:spacing w:val="-2"/>
        </w:rPr>
        <w:t xml:space="preserve"> </w:t>
      </w:r>
      <w:r>
        <w:t>estruturais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urbanísticas.</w:t>
      </w:r>
      <w:r>
        <w:rPr>
          <w:spacing w:val="-2"/>
        </w:rPr>
        <w:t xml:space="preserve"> </w:t>
      </w:r>
      <w:r>
        <w:t>O</w:t>
      </w:r>
      <w:r>
        <w:rPr>
          <w:spacing w:val="-58"/>
        </w:rPr>
        <w:t xml:space="preserve"> </w:t>
      </w:r>
      <w:r>
        <w:t>projeto pretende melhorar a mobilidade urbana, diminuir o tempo de deslocamento, aumentar a</w:t>
      </w:r>
      <w:r>
        <w:rPr>
          <w:spacing w:val="1"/>
        </w:rPr>
        <w:t xml:space="preserve"> </w:t>
      </w:r>
      <w:r>
        <w:t>segurança viária e promover a valorização imobiliária da região. É uma obra prevista no Plano de</w:t>
      </w:r>
      <w:r>
        <w:rPr>
          <w:spacing w:val="1"/>
        </w:rPr>
        <w:t xml:space="preserve"> </w:t>
      </w:r>
      <w:r>
        <w:t>Mobilidade</w:t>
      </w:r>
      <w:r>
        <w:rPr>
          <w:spacing w:val="-7"/>
        </w:rPr>
        <w:t xml:space="preserve"> </w:t>
      </w:r>
      <w:r>
        <w:t>Urbana</w:t>
      </w:r>
      <w:r>
        <w:rPr>
          <w:spacing w:val="-3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Município,</w:t>
      </w:r>
      <w:r>
        <w:rPr>
          <w:spacing w:val="-6"/>
        </w:rPr>
        <w:t xml:space="preserve"> </w:t>
      </w:r>
      <w:r>
        <w:t>instituído</w:t>
      </w:r>
      <w:r>
        <w:rPr>
          <w:spacing w:val="-3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Lei</w:t>
      </w:r>
      <w:r>
        <w:rPr>
          <w:spacing w:val="-6"/>
        </w:rPr>
        <w:t xml:space="preserve"> </w:t>
      </w:r>
      <w:r>
        <w:t>Municipal</w:t>
      </w:r>
      <w:r>
        <w:rPr>
          <w:spacing w:val="-7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6.808,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06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novembro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2017,</w:t>
      </w:r>
      <w:r>
        <w:rPr>
          <w:spacing w:val="-57"/>
        </w:rPr>
        <w:t xml:space="preserve"> </w:t>
      </w:r>
      <w:r>
        <w:t>cujos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financeiros</w:t>
      </w:r>
      <w:r>
        <w:rPr>
          <w:spacing w:val="1"/>
        </w:rPr>
        <w:t xml:space="preserve"> </w:t>
      </w:r>
      <w:r>
        <w:t>serão</w:t>
      </w:r>
      <w:r>
        <w:rPr>
          <w:spacing w:val="1"/>
        </w:rPr>
        <w:t xml:space="preserve"> </w:t>
      </w:r>
      <w:r>
        <w:t>provenientes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financiamento</w:t>
      </w:r>
      <w:r>
        <w:rPr>
          <w:spacing w:val="1"/>
        </w:rPr>
        <w:t xml:space="preserve"> </w:t>
      </w:r>
      <w:r>
        <w:t>internacional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Município de Itajaí, com</w:t>
      </w:r>
      <w:r>
        <w:rPr>
          <w:spacing w:val="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Banco de</w:t>
      </w:r>
      <w:r>
        <w:rPr>
          <w:spacing w:val="-2"/>
        </w:rPr>
        <w:t xml:space="preserve"> </w:t>
      </w:r>
      <w:r>
        <w:t>Desenvolvimento da Bacia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Prata –</w:t>
      </w:r>
      <w:r>
        <w:rPr>
          <w:spacing w:val="-3"/>
        </w:rPr>
        <w:t xml:space="preserve"> </w:t>
      </w:r>
      <w:r>
        <w:t>Fonplata.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8"/>
        <w:rPr>
          <w:sz w:val="1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4" w:name="_TOC_250014"/>
      <w:r>
        <w:t>ESPECIFICAÇÃO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bookmarkEnd w:id="4"/>
      <w:r>
        <w:t>OBJETO</w:t>
      </w:r>
    </w:p>
    <w:p w:rsidR="00A24459" w:rsidRDefault="001E2B47">
      <w:pPr>
        <w:pStyle w:val="Corpodetexto"/>
        <w:spacing w:before="159" w:line="259" w:lineRule="auto"/>
        <w:ind w:left="819" w:right="134"/>
        <w:jc w:val="both"/>
      </w:pPr>
      <w:r>
        <w:t>Compõe</w:t>
      </w:r>
      <w:r>
        <w:rPr>
          <w:spacing w:val="-12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objeto</w:t>
      </w:r>
      <w:r>
        <w:rPr>
          <w:spacing w:val="-11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execução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pavimentação</w:t>
      </w:r>
      <w:r>
        <w:rPr>
          <w:spacing w:val="-12"/>
        </w:rPr>
        <w:t xml:space="preserve"> </w:t>
      </w:r>
      <w:r>
        <w:t>asfáltica,</w:t>
      </w:r>
      <w:r>
        <w:rPr>
          <w:spacing w:val="-12"/>
        </w:rPr>
        <w:t xml:space="preserve"> </w:t>
      </w:r>
      <w:r>
        <w:t>incluindo</w:t>
      </w:r>
      <w:r>
        <w:rPr>
          <w:spacing w:val="-10"/>
        </w:rPr>
        <w:t xml:space="preserve"> </w:t>
      </w:r>
      <w:r>
        <w:t>suas</w:t>
      </w:r>
      <w:r>
        <w:rPr>
          <w:spacing w:val="-9"/>
        </w:rPr>
        <w:t xml:space="preserve"> </w:t>
      </w:r>
      <w:r>
        <w:t>camadas</w:t>
      </w:r>
      <w:r>
        <w:rPr>
          <w:spacing w:val="-9"/>
        </w:rPr>
        <w:t xml:space="preserve"> </w:t>
      </w:r>
      <w:r>
        <w:t>inferiores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suporte</w:t>
      </w:r>
      <w:r>
        <w:rPr>
          <w:spacing w:val="-58"/>
        </w:rPr>
        <w:t xml:space="preserve"> </w:t>
      </w:r>
      <w:r>
        <w:t>do pavimento, execução de drenagem pluvial, com sistema de captação superficial e condução</w:t>
      </w:r>
      <w:r>
        <w:rPr>
          <w:spacing w:val="1"/>
        </w:rPr>
        <w:t xml:space="preserve"> </w:t>
      </w:r>
      <w:r>
        <w:t>subterrânea por tubulações. Além disso serão executadas ciclovia,</w:t>
      </w:r>
      <w:r>
        <w:rPr>
          <w:spacing w:val="1"/>
        </w:rPr>
        <w:t xml:space="preserve"> </w:t>
      </w:r>
      <w:r>
        <w:t>calçadas, sinalização viária e</w:t>
      </w:r>
      <w:r>
        <w:rPr>
          <w:spacing w:val="1"/>
        </w:rPr>
        <w:t xml:space="preserve"> </w:t>
      </w:r>
      <w:r>
        <w:t>paisagismo, incluindo</w:t>
      </w:r>
      <w:r>
        <w:rPr>
          <w:spacing w:val="-1"/>
        </w:rPr>
        <w:t xml:space="preserve"> </w:t>
      </w:r>
      <w:r>
        <w:t>fornecimento dos materiais</w:t>
      </w:r>
      <w:r>
        <w:rPr>
          <w:spacing w:val="-4"/>
        </w:rPr>
        <w:t xml:space="preserve"> </w:t>
      </w:r>
      <w:r>
        <w:t>necessários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mão</w:t>
      </w:r>
      <w:r>
        <w:rPr>
          <w:spacing w:val="1"/>
        </w:rPr>
        <w:t xml:space="preserve"> </w:t>
      </w:r>
      <w:r>
        <w:t>de obra qualificada.</w:t>
      </w:r>
    </w:p>
    <w:p w:rsidR="00A24459" w:rsidRDefault="001E2B47">
      <w:pPr>
        <w:pStyle w:val="Corpodetexto"/>
        <w:spacing w:before="159" w:line="259" w:lineRule="auto"/>
        <w:ind w:left="819" w:right="134"/>
        <w:jc w:val="both"/>
      </w:pPr>
      <w:r>
        <w:t>Além</w:t>
      </w:r>
      <w:r>
        <w:rPr>
          <w:spacing w:val="-7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diretrizes</w:t>
      </w:r>
      <w:r>
        <w:rPr>
          <w:spacing w:val="-6"/>
        </w:rPr>
        <w:t xml:space="preserve"> </w:t>
      </w:r>
      <w:r>
        <w:t>estabelecidas</w:t>
      </w:r>
      <w:r>
        <w:rPr>
          <w:spacing w:val="-7"/>
        </w:rPr>
        <w:t xml:space="preserve"> </w:t>
      </w:r>
      <w:r>
        <w:t>neste</w:t>
      </w:r>
      <w:r>
        <w:rPr>
          <w:spacing w:val="-6"/>
        </w:rPr>
        <w:t xml:space="preserve"> </w:t>
      </w:r>
      <w:r>
        <w:t>documento,</w:t>
      </w:r>
      <w:r>
        <w:rPr>
          <w:spacing w:val="-6"/>
        </w:rPr>
        <w:t xml:space="preserve"> </w:t>
      </w:r>
      <w:r>
        <w:t>é</w:t>
      </w:r>
      <w:r>
        <w:rPr>
          <w:spacing w:val="-6"/>
        </w:rPr>
        <w:t xml:space="preserve"> </w:t>
      </w:r>
      <w:r>
        <w:t>imprescindível</w:t>
      </w:r>
      <w:r>
        <w:rPr>
          <w:spacing w:val="-9"/>
        </w:rPr>
        <w:t xml:space="preserve"> </w:t>
      </w:r>
      <w:r>
        <w:t>ressaltar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todas</w:t>
      </w:r>
      <w:r>
        <w:rPr>
          <w:spacing w:val="-7"/>
        </w:rPr>
        <w:t xml:space="preserve"> </w:t>
      </w:r>
      <w:r>
        <w:t>as</w:t>
      </w:r>
      <w:r>
        <w:rPr>
          <w:spacing w:val="-7"/>
        </w:rPr>
        <w:t xml:space="preserve"> </w:t>
      </w:r>
      <w:r>
        <w:t>etapas</w:t>
      </w:r>
      <w:r>
        <w:rPr>
          <w:spacing w:val="-6"/>
        </w:rPr>
        <w:t xml:space="preserve"> </w:t>
      </w:r>
      <w:r>
        <w:t>do</w:t>
      </w:r>
      <w:r>
        <w:rPr>
          <w:spacing w:val="-58"/>
        </w:rPr>
        <w:t xml:space="preserve"> </w:t>
      </w:r>
      <w:r>
        <w:t>projeto devem estar em conformidade com o Memorial Descritivo em anexo. Este Memorial fornece</w:t>
      </w:r>
      <w:r>
        <w:rPr>
          <w:spacing w:val="1"/>
        </w:rPr>
        <w:t xml:space="preserve"> </w:t>
      </w:r>
      <w:r>
        <w:t>detalhes</w:t>
      </w:r>
      <w:r>
        <w:rPr>
          <w:spacing w:val="1"/>
        </w:rPr>
        <w:t xml:space="preserve"> </w:t>
      </w:r>
      <w:r>
        <w:t>específicos</w:t>
      </w:r>
      <w:r>
        <w:rPr>
          <w:spacing w:val="1"/>
        </w:rPr>
        <w:t xml:space="preserve"> </w:t>
      </w:r>
      <w:r>
        <w:t>sobre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materiais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utilizados,</w:t>
      </w:r>
      <w:r>
        <w:rPr>
          <w:spacing w:val="1"/>
        </w:rPr>
        <w:t xml:space="preserve"> </w:t>
      </w:r>
      <w:r>
        <w:t>métodos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execução,</w:t>
      </w:r>
      <w:r>
        <w:rPr>
          <w:spacing w:val="1"/>
        </w:rPr>
        <w:t xml:space="preserve"> </w:t>
      </w:r>
      <w:r>
        <w:t>padrões</w:t>
      </w:r>
      <w:r>
        <w:rPr>
          <w:spacing w:val="1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qualidade e demais especificações técnicas. Sua observância rigorosa é essencial para garantir a</w:t>
      </w:r>
      <w:r>
        <w:rPr>
          <w:spacing w:val="1"/>
        </w:rPr>
        <w:t xml:space="preserve"> </w:t>
      </w:r>
      <w:r>
        <w:t>precisão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consistência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implementação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projeto,</w:t>
      </w:r>
      <w:r>
        <w:rPr>
          <w:spacing w:val="1"/>
        </w:rPr>
        <w:t xml:space="preserve"> </w:t>
      </w:r>
      <w:r>
        <w:t>assegurando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componente</w:t>
      </w:r>
      <w:r>
        <w:rPr>
          <w:spacing w:val="1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infraestrutura, desde a pavimentação asfáltica até a sinalização viária, seja executado de acordo com</w:t>
      </w:r>
      <w:r>
        <w:rPr>
          <w:spacing w:val="-58"/>
        </w:rPr>
        <w:t xml:space="preserve"> </w:t>
      </w:r>
      <w:r>
        <w:t>os mais elevados padrões de qualidade e segurança. Dessa forma, o cumprimento integral do</w:t>
      </w:r>
      <w:r>
        <w:rPr>
          <w:spacing w:val="1"/>
        </w:rPr>
        <w:t xml:space="preserve"> </w:t>
      </w:r>
      <w:r>
        <w:t>Memorial Descritivo contribuirá significativamente para o êxito do empreendimento, garantindo a</w:t>
      </w:r>
      <w:r>
        <w:rPr>
          <w:spacing w:val="1"/>
        </w:rPr>
        <w:t xml:space="preserve"> </w:t>
      </w:r>
      <w:r>
        <w:t>entrega de uma obra de infraestrutura que atenda plenamente às necessidades e expectativas</w:t>
      </w:r>
      <w:r>
        <w:rPr>
          <w:spacing w:val="1"/>
        </w:rPr>
        <w:t xml:space="preserve"> </w:t>
      </w:r>
      <w:r>
        <w:t>estabelecidas.</w:t>
      </w:r>
    </w:p>
    <w:p w:rsidR="00A24459" w:rsidRDefault="00A24459">
      <w:pPr>
        <w:spacing w:line="259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3"/>
        <w:rPr>
          <w:sz w:val="2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101"/>
        <w:ind w:hanging="361"/>
      </w:pPr>
      <w:bookmarkStart w:id="5" w:name="_TOC_250013"/>
      <w:r>
        <w:t>DOTAÇÃO</w:t>
      </w:r>
      <w:r>
        <w:rPr>
          <w:spacing w:val="-3"/>
        </w:rPr>
        <w:t xml:space="preserve"> </w:t>
      </w:r>
      <w:bookmarkEnd w:id="5"/>
      <w:r>
        <w:t>ORÇAMENTÁRIA</w:t>
      </w:r>
    </w:p>
    <w:p w:rsidR="00A24459" w:rsidRDefault="001E2B47">
      <w:pPr>
        <w:pStyle w:val="Corpodetexto"/>
        <w:spacing w:before="159" w:line="259" w:lineRule="auto"/>
        <w:ind w:left="819" w:right="136"/>
        <w:jc w:val="both"/>
      </w:pPr>
      <w:r>
        <w:t>Os recursos orçamentários necessários à execução do objeto presente neste processo licitatório são</w:t>
      </w:r>
      <w:r>
        <w:rPr>
          <w:spacing w:val="1"/>
        </w:rPr>
        <w:t xml:space="preserve"> </w:t>
      </w:r>
      <w:r>
        <w:t>provenientes do Convênio</w:t>
      </w:r>
      <w:r>
        <w:rPr>
          <w:spacing w:val="-1"/>
        </w:rPr>
        <w:t xml:space="preserve"> </w:t>
      </w:r>
      <w:r>
        <w:t>Internacional - FONPLATA</w:t>
      </w:r>
      <w:r>
        <w:rPr>
          <w:spacing w:val="-5"/>
        </w:rPr>
        <w:t xml:space="preserve"> </w:t>
      </w:r>
      <w:r>
        <w:t>com a seguinte</w:t>
      </w:r>
      <w:r>
        <w:rPr>
          <w:spacing w:val="-1"/>
        </w:rPr>
        <w:t xml:space="preserve"> </w:t>
      </w:r>
      <w:r>
        <w:t>dotação orçamentária:</w:t>
      </w:r>
    </w:p>
    <w:p w:rsidR="00A24459" w:rsidRDefault="001E2B47">
      <w:pPr>
        <w:pStyle w:val="Corpodetexto"/>
        <w:spacing w:before="160"/>
        <w:ind w:left="819"/>
        <w:jc w:val="both"/>
      </w:pPr>
      <w:r>
        <w:t>Ação: 2.223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Projetos</w:t>
      </w:r>
      <w:r>
        <w:rPr>
          <w:spacing w:val="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Despesa</w:t>
      </w:r>
      <w:r>
        <w:rPr>
          <w:spacing w:val="-3"/>
        </w:rPr>
        <w:t xml:space="preserve"> </w:t>
      </w:r>
      <w:r>
        <w:t>488 -</w:t>
      </w:r>
      <w:r>
        <w:rPr>
          <w:spacing w:val="-4"/>
        </w:rPr>
        <w:t xml:space="preserve"> </w:t>
      </w:r>
      <w:r>
        <w:t>4.4.90.00.00</w:t>
      </w:r>
      <w:r>
        <w:rPr>
          <w:spacing w:val="-3"/>
        </w:rPr>
        <w:t xml:space="preserve"> </w:t>
      </w:r>
      <w:r>
        <w:t>- Aplicações</w:t>
      </w:r>
      <w:r>
        <w:rPr>
          <w:spacing w:val="1"/>
        </w:rPr>
        <w:t xml:space="preserve"> </w:t>
      </w:r>
      <w:r>
        <w:t>Diretas.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8"/>
        <w:rPr>
          <w:sz w:val="21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6" w:name="_TOC_250012"/>
      <w:bookmarkEnd w:id="6"/>
      <w:r>
        <w:t>ORÇAMENTO</w:t>
      </w:r>
    </w:p>
    <w:p w:rsidR="00A24459" w:rsidRDefault="00A24459">
      <w:pPr>
        <w:pStyle w:val="Corpodetexto"/>
        <w:spacing w:before="4"/>
        <w:rPr>
          <w:b/>
          <w:sz w:val="12"/>
        </w:rPr>
      </w:pPr>
    </w:p>
    <w:tbl>
      <w:tblPr>
        <w:tblStyle w:val="TableNormal"/>
        <w:tblW w:w="0" w:type="auto"/>
        <w:tblInd w:w="827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514"/>
      </w:tblGrid>
      <w:tr w:rsidR="00A24459">
        <w:trPr>
          <w:trHeight w:val="474"/>
        </w:trPr>
        <w:tc>
          <w:tcPr>
            <w:tcW w:w="7230" w:type="dxa"/>
            <w:tcBorders>
              <w:top w:val="nil"/>
              <w:left w:val="nil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88" w:lineRule="exact"/>
              <w:ind w:left="107"/>
              <w:jc w:val="left"/>
            </w:pPr>
            <w:r>
              <w:t>Descrição</w:t>
            </w:r>
            <w:r>
              <w:rPr>
                <w:spacing w:val="-1"/>
              </w:rPr>
              <w:t xml:space="preserve"> </w:t>
            </w:r>
            <w:r>
              <w:t>do Objeto</w:t>
            </w:r>
          </w:p>
        </w:tc>
        <w:tc>
          <w:tcPr>
            <w:tcW w:w="2514" w:type="dxa"/>
            <w:tcBorders>
              <w:top w:val="nil"/>
              <w:right w:val="nil"/>
            </w:tcBorders>
            <w:shd w:val="clear" w:color="auto" w:fill="F2F2F2"/>
          </w:tcPr>
          <w:p w:rsidR="00A24459" w:rsidRDefault="001E2B47">
            <w:pPr>
              <w:pStyle w:val="TableParagraph"/>
              <w:spacing w:before="86"/>
              <w:ind w:left="174" w:right="188"/>
            </w:pPr>
            <w:r>
              <w:t>Orçamento</w:t>
            </w:r>
            <w:r>
              <w:rPr>
                <w:spacing w:val="-1"/>
              </w:rPr>
              <w:t xml:space="preserve"> </w:t>
            </w:r>
            <w:r>
              <w:t>do objeto</w:t>
            </w:r>
          </w:p>
        </w:tc>
      </w:tr>
      <w:tr w:rsidR="00A24459">
        <w:trPr>
          <w:trHeight w:val="586"/>
        </w:trPr>
        <w:tc>
          <w:tcPr>
            <w:tcW w:w="7230" w:type="dxa"/>
            <w:tcBorders>
              <w:left w:val="nil"/>
              <w:bottom w:val="single" w:sz="8" w:space="0" w:color="BFBFBF"/>
            </w:tcBorders>
          </w:tcPr>
          <w:p w:rsidR="00A24459" w:rsidRDefault="001E2B47">
            <w:pPr>
              <w:pStyle w:val="TableParagraph"/>
              <w:spacing w:line="292" w:lineRule="exact"/>
              <w:ind w:left="107" w:right="554"/>
              <w:jc w:val="left"/>
            </w:pPr>
            <w:r>
              <w:t>Contratação de empresa para execução das obras do Binário da Av.</w:t>
            </w:r>
            <w:r>
              <w:rPr>
                <w:spacing w:val="-58"/>
              </w:rPr>
              <w:t xml:space="preserve"> </w:t>
            </w:r>
            <w:r>
              <w:t>Osvaldo Reis –</w:t>
            </w:r>
            <w:r>
              <w:rPr>
                <w:spacing w:val="-1"/>
              </w:rPr>
              <w:t xml:space="preserve"> </w:t>
            </w:r>
            <w:r>
              <w:t>Avenida Paralela</w:t>
            </w:r>
            <w:r>
              <w:rPr>
                <w:spacing w:val="1"/>
              </w:rPr>
              <w:t xml:space="preserve"> </w:t>
            </w:r>
            <w:r>
              <w:t>a Av. Osvaldo</w:t>
            </w:r>
            <w:r>
              <w:rPr>
                <w:spacing w:val="-3"/>
              </w:rPr>
              <w:t xml:space="preserve"> </w:t>
            </w:r>
            <w:r>
              <w:t>Reis –</w:t>
            </w:r>
            <w:r>
              <w:rPr>
                <w:spacing w:val="-1"/>
              </w:rPr>
              <w:t xml:space="preserve"> </w:t>
            </w:r>
            <w:r>
              <w:t>Trecho 3A</w:t>
            </w:r>
          </w:p>
        </w:tc>
        <w:tc>
          <w:tcPr>
            <w:tcW w:w="2514" w:type="dxa"/>
            <w:tcBorders>
              <w:bottom w:val="single" w:sz="8" w:space="0" w:color="BFBFBF"/>
              <w:right w:val="nil"/>
            </w:tcBorders>
          </w:tcPr>
          <w:p w:rsidR="00A24459" w:rsidRDefault="001E2B47">
            <w:pPr>
              <w:pStyle w:val="TableParagraph"/>
              <w:spacing w:before="143"/>
              <w:ind w:left="173" w:right="188"/>
            </w:pPr>
            <w:r>
              <w:t>R$</w:t>
            </w:r>
            <w:r>
              <w:rPr>
                <w:spacing w:val="-1"/>
              </w:rPr>
              <w:t xml:space="preserve"> </w:t>
            </w:r>
            <w:r>
              <w:t>7.647.135,54</w:t>
            </w:r>
          </w:p>
        </w:tc>
      </w:tr>
    </w:tbl>
    <w:p w:rsidR="00A24459" w:rsidRDefault="00A24459">
      <w:pPr>
        <w:pStyle w:val="Corpodetexto"/>
        <w:spacing w:before="5"/>
        <w:rPr>
          <w:b/>
          <w:sz w:val="35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7" w:name="_TOC_250011"/>
      <w:r>
        <w:t>PRAZO DE</w:t>
      </w:r>
      <w:r>
        <w:rPr>
          <w:spacing w:val="-1"/>
        </w:rPr>
        <w:t xml:space="preserve"> </w:t>
      </w:r>
      <w:r>
        <w:t>EXECUÇÃO</w:t>
      </w:r>
      <w:r>
        <w:rPr>
          <w:spacing w:val="-3"/>
        </w:rPr>
        <w:t xml:space="preserve"> </w:t>
      </w:r>
      <w:r>
        <w:t>DO OBJETO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bookmarkEnd w:id="7"/>
      <w:r>
        <w:t>PRAZO CONTRATUAL</w:t>
      </w:r>
    </w:p>
    <w:p w:rsidR="00A24459" w:rsidRDefault="001E2B47">
      <w:pPr>
        <w:pStyle w:val="Corpodetexto"/>
        <w:spacing w:before="161" w:line="259" w:lineRule="auto"/>
        <w:ind w:left="819" w:right="132"/>
        <w:jc w:val="both"/>
      </w:pPr>
      <w:r>
        <w:t>O prazo de execução da obra será de 09 (nove) meses, conforme estabelecido no cronograma de</w:t>
      </w:r>
      <w:r>
        <w:rPr>
          <w:spacing w:val="1"/>
        </w:rPr>
        <w:t xml:space="preserve"> </w:t>
      </w:r>
      <w:r>
        <w:t>execução, e o prazo contratual será de 12 meses, podendo ser prorrogados os prazos mediante</w:t>
      </w:r>
      <w:r>
        <w:rPr>
          <w:spacing w:val="1"/>
        </w:rPr>
        <w:t xml:space="preserve"> </w:t>
      </w:r>
      <w:r>
        <w:t>acordo entre as partes, desde que devidamente justificada e em conformidade com as disposições</w:t>
      </w:r>
      <w:r>
        <w:rPr>
          <w:spacing w:val="1"/>
        </w:rPr>
        <w:t xml:space="preserve"> </w:t>
      </w:r>
      <w:r>
        <w:t>legais</w:t>
      </w:r>
      <w:r>
        <w:rPr>
          <w:spacing w:val="1"/>
        </w:rPr>
        <w:t xml:space="preserve"> </w:t>
      </w:r>
      <w:r>
        <w:t>aplicáveis.</w:t>
      </w:r>
    </w:p>
    <w:p w:rsidR="00A24459" w:rsidRDefault="001E2B47">
      <w:pPr>
        <w:pStyle w:val="Corpodetexto"/>
        <w:spacing w:before="159" w:line="259" w:lineRule="auto"/>
        <w:ind w:left="819" w:right="135"/>
        <w:jc w:val="both"/>
      </w:pPr>
      <w:r>
        <w:t>Durante o período de vigência, ambas as partes estarão sujeitas às obrigações e responsabilidades</w:t>
      </w:r>
      <w:r>
        <w:rPr>
          <w:spacing w:val="1"/>
        </w:rPr>
        <w:t xml:space="preserve"> </w:t>
      </w:r>
      <w:r>
        <w:t>estipuladas no presente Termo de Referência e no contrato firmado, visando assegurar a correta</w:t>
      </w:r>
      <w:r>
        <w:rPr>
          <w:spacing w:val="1"/>
        </w:rPr>
        <w:t xml:space="preserve"> </w:t>
      </w:r>
      <w:r>
        <w:t>execução dos serviços e o alcance dos objetivos estabelecidos. Ao término da vigência, o contrato</w:t>
      </w:r>
      <w:r>
        <w:rPr>
          <w:spacing w:val="1"/>
        </w:rPr>
        <w:t xml:space="preserve"> </w:t>
      </w:r>
      <w:r>
        <w:t>será</w:t>
      </w:r>
      <w:r>
        <w:rPr>
          <w:spacing w:val="-1"/>
        </w:rPr>
        <w:t xml:space="preserve"> </w:t>
      </w:r>
      <w:r>
        <w:t>considerado encerrado,</w:t>
      </w:r>
      <w:r>
        <w:rPr>
          <w:spacing w:val="1"/>
        </w:rPr>
        <w:t xml:space="preserve"> </w:t>
      </w:r>
      <w:r>
        <w:t>salvo</w:t>
      </w:r>
      <w:r>
        <w:rPr>
          <w:spacing w:val="1"/>
        </w:rPr>
        <w:t xml:space="preserve"> </w:t>
      </w:r>
      <w:r>
        <w:t>disposição em</w:t>
      </w:r>
      <w:r>
        <w:rPr>
          <w:spacing w:val="-3"/>
        </w:rPr>
        <w:t xml:space="preserve"> </w:t>
      </w:r>
      <w:r>
        <w:t>contrário estabelecida</w:t>
      </w:r>
      <w:r>
        <w:rPr>
          <w:spacing w:val="1"/>
        </w:rPr>
        <w:t xml:space="preserve"> </w:t>
      </w:r>
      <w:r>
        <w:t>pelas partes.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8"/>
        <w:rPr>
          <w:sz w:val="1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1"/>
        <w:ind w:hanging="361"/>
      </w:pPr>
      <w:bookmarkStart w:id="8" w:name="_TOC_250010"/>
      <w:r>
        <w:t>QUALIFICAÇÃO</w:t>
      </w:r>
      <w:r>
        <w:rPr>
          <w:spacing w:val="-3"/>
        </w:rPr>
        <w:t xml:space="preserve"> </w:t>
      </w:r>
      <w:bookmarkEnd w:id="8"/>
      <w:r>
        <w:t>TÉCNICA</w:t>
      </w:r>
    </w:p>
    <w:p w:rsidR="00A24459" w:rsidRDefault="001E2B47">
      <w:pPr>
        <w:pStyle w:val="Corpodetexto"/>
        <w:spacing w:before="160" w:line="259" w:lineRule="auto"/>
        <w:ind w:left="819" w:right="136"/>
        <w:jc w:val="both"/>
      </w:pPr>
      <w:r>
        <w:t>Na fase de habilitação do certame licitatório, a empresa proponente deve apresentar, além da</w:t>
      </w:r>
      <w:r>
        <w:rPr>
          <w:spacing w:val="1"/>
        </w:rPr>
        <w:t xml:space="preserve"> </w:t>
      </w:r>
      <w:r>
        <w:t>capacidade jurídica, fiscal e financeira, a capacidade técnica para executar o objeto descrito neste</w:t>
      </w:r>
      <w:r>
        <w:rPr>
          <w:spacing w:val="1"/>
        </w:rPr>
        <w:t xml:space="preserve"> </w:t>
      </w:r>
      <w:r>
        <w:t>Termo de Referência,</w:t>
      </w:r>
      <w:r>
        <w:rPr>
          <w:spacing w:val="-2"/>
        </w:rPr>
        <w:t xml:space="preserve"> </w:t>
      </w:r>
      <w:r>
        <w:t>sendo estes: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9"/>
        <w:rPr>
          <w:sz w:val="19"/>
        </w:rPr>
      </w:pP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0"/>
        <w:ind w:hanging="568"/>
      </w:pPr>
      <w:r>
        <w:rPr>
          <w:u w:val="single"/>
        </w:rPr>
        <w:t>Certificado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Registro</w:t>
      </w:r>
      <w:r>
        <w:rPr>
          <w:spacing w:val="-1"/>
          <w:u w:val="single"/>
        </w:rPr>
        <w:t xml:space="preserve"> </w:t>
      </w:r>
      <w:r>
        <w:rPr>
          <w:u w:val="single"/>
        </w:rPr>
        <w:t>da empresa</w:t>
      </w:r>
      <w:r>
        <w:rPr>
          <w:spacing w:val="-1"/>
          <w:u w:val="single"/>
        </w:rPr>
        <w:t xml:space="preserve"> </w:t>
      </w:r>
      <w:r>
        <w:rPr>
          <w:u w:val="single"/>
        </w:rPr>
        <w:t>(pessoa</w:t>
      </w:r>
      <w:r>
        <w:rPr>
          <w:spacing w:val="-1"/>
          <w:u w:val="single"/>
        </w:rPr>
        <w:t xml:space="preserve"> </w:t>
      </w:r>
      <w:r>
        <w:rPr>
          <w:u w:val="single"/>
        </w:rPr>
        <w:t>jurídica)</w:t>
      </w:r>
      <w:r>
        <w:t>:</w:t>
      </w:r>
    </w:p>
    <w:p w:rsidR="00A24459" w:rsidRDefault="001E2B47">
      <w:pPr>
        <w:pStyle w:val="Corpodetexto"/>
        <w:spacing w:before="161" w:line="259" w:lineRule="auto"/>
        <w:ind w:left="819" w:right="134"/>
        <w:jc w:val="both"/>
      </w:pPr>
      <w:r>
        <w:t>A empresa proponente deverá comprovar registro no Conselho de Arquitetura e Urbanismo (CAU),</w:t>
      </w:r>
      <w:r>
        <w:rPr>
          <w:spacing w:val="1"/>
        </w:rPr>
        <w:t xml:space="preserve"> </w:t>
      </w:r>
      <w:r>
        <w:t xml:space="preserve">Conselho Regional de Engenharia e Agronomia (CREA) ou </w:t>
      </w:r>
      <w:r>
        <w:rPr>
          <w:rFonts w:ascii="Verdana" w:hAnsi="Verdana"/>
        </w:rPr>
        <w:t>Conselho Regional dos Técnicos</w:t>
      </w:r>
      <w:r>
        <w:rPr>
          <w:rFonts w:ascii="Verdana" w:hAnsi="Verdana"/>
          <w:spacing w:val="1"/>
        </w:rPr>
        <w:t xml:space="preserve"> </w:t>
      </w:r>
      <w:r>
        <w:rPr>
          <w:rFonts w:ascii="Verdana" w:hAnsi="Verdana"/>
        </w:rPr>
        <w:t>(CRT)</w:t>
      </w:r>
      <w:r>
        <w:t>,</w:t>
      </w:r>
      <w:r>
        <w:rPr>
          <w:spacing w:val="-1"/>
        </w:rPr>
        <w:t xml:space="preserve"> </w:t>
      </w:r>
      <w:r>
        <w:t>compatível com o</w:t>
      </w:r>
      <w:r>
        <w:rPr>
          <w:spacing w:val="-2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licitação.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58"/>
        <w:ind w:right="136"/>
      </w:pPr>
      <w:r>
        <w:t>Documento</w:t>
      </w:r>
      <w:r>
        <w:rPr>
          <w:spacing w:val="43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Intenção</w:t>
      </w:r>
      <w:r>
        <w:rPr>
          <w:spacing w:val="40"/>
        </w:rPr>
        <w:t xml:space="preserve"> </w:t>
      </w:r>
      <w:r>
        <w:t>ou</w:t>
      </w:r>
      <w:r>
        <w:rPr>
          <w:spacing w:val="43"/>
        </w:rPr>
        <w:t xml:space="preserve"> </w:t>
      </w:r>
      <w:r>
        <w:t>Compromisso</w:t>
      </w:r>
      <w:r>
        <w:rPr>
          <w:spacing w:val="41"/>
        </w:rPr>
        <w:t xml:space="preserve"> </w:t>
      </w:r>
      <w:r>
        <w:t>de</w:t>
      </w:r>
      <w:r>
        <w:rPr>
          <w:spacing w:val="42"/>
        </w:rPr>
        <w:t xml:space="preserve"> </w:t>
      </w:r>
      <w:r>
        <w:t>Constituição</w:t>
      </w:r>
      <w:r>
        <w:rPr>
          <w:spacing w:val="43"/>
        </w:rPr>
        <w:t xml:space="preserve"> </w:t>
      </w:r>
      <w:r>
        <w:t>do</w:t>
      </w:r>
      <w:r>
        <w:rPr>
          <w:spacing w:val="44"/>
        </w:rPr>
        <w:t xml:space="preserve"> </w:t>
      </w:r>
      <w:r>
        <w:t>Consórcio</w:t>
      </w:r>
      <w:r>
        <w:rPr>
          <w:spacing w:val="43"/>
        </w:rPr>
        <w:t xml:space="preserve"> </w:t>
      </w:r>
      <w:r>
        <w:t>de</w:t>
      </w:r>
      <w:r>
        <w:rPr>
          <w:spacing w:val="43"/>
        </w:rPr>
        <w:t xml:space="preserve"> </w:t>
      </w:r>
      <w:r>
        <w:t>empresas</w:t>
      </w:r>
      <w:r>
        <w:rPr>
          <w:spacing w:val="42"/>
        </w:rPr>
        <w:t xml:space="preserve"> </w:t>
      </w:r>
      <w:r>
        <w:t>para</w:t>
      </w:r>
      <w:r>
        <w:rPr>
          <w:spacing w:val="43"/>
        </w:rPr>
        <w:t xml:space="preserve"> </w:t>
      </w:r>
      <w:r>
        <w:t>a</w:t>
      </w:r>
      <w:r>
        <w:rPr>
          <w:spacing w:val="-57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específica</w:t>
      </w:r>
      <w:r>
        <w:rPr>
          <w:spacing w:val="1"/>
        </w:rPr>
        <w:t xml:space="preserve"> </w:t>
      </w:r>
      <w:r>
        <w:t>deste objeto (caso necessário).</w:t>
      </w:r>
    </w:p>
    <w:p w:rsidR="00A24459" w:rsidRDefault="00A24459">
      <w:pPr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3"/>
        <w:rPr>
          <w:sz w:val="29"/>
        </w:rPr>
      </w:pP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101"/>
        <w:ind w:hanging="568"/>
      </w:pPr>
      <w:r>
        <w:rPr>
          <w:u w:val="single"/>
        </w:rPr>
        <w:t>Certificado</w:t>
      </w:r>
      <w:r>
        <w:rPr>
          <w:spacing w:val="-1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Registro</w:t>
      </w:r>
      <w:r>
        <w:rPr>
          <w:spacing w:val="-1"/>
          <w:u w:val="single"/>
        </w:rPr>
        <w:t xml:space="preserve"> </w:t>
      </w:r>
      <w:r>
        <w:rPr>
          <w:u w:val="single"/>
        </w:rPr>
        <w:t>do Profissional</w:t>
      </w:r>
      <w:r>
        <w:rPr>
          <w:spacing w:val="-3"/>
          <w:u w:val="single"/>
        </w:rPr>
        <w:t xml:space="preserve"> </w:t>
      </w:r>
      <w:r>
        <w:rPr>
          <w:u w:val="single"/>
        </w:rPr>
        <w:t>(pessoa física)</w:t>
      </w:r>
      <w:r>
        <w:t>:</w:t>
      </w:r>
    </w:p>
    <w:p w:rsidR="00A24459" w:rsidRDefault="001E2B47">
      <w:pPr>
        <w:pStyle w:val="Corpodetexto"/>
        <w:spacing w:before="159" w:line="259" w:lineRule="auto"/>
        <w:ind w:left="819" w:right="134"/>
        <w:jc w:val="both"/>
      </w:pPr>
      <w:r>
        <w:t>Apresentar registro e/ou certidão de inscrição junto ao Conselho de Arquitetura e Urbanismo (CAU),</w:t>
      </w:r>
      <w:r>
        <w:rPr>
          <w:spacing w:val="-58"/>
        </w:rPr>
        <w:t xml:space="preserve"> </w:t>
      </w:r>
      <w:r>
        <w:rPr>
          <w:spacing w:val="-1"/>
        </w:rPr>
        <w:t>Conselho</w:t>
      </w:r>
      <w:r>
        <w:rPr>
          <w:spacing w:val="-12"/>
        </w:rPr>
        <w:t xml:space="preserve"> </w:t>
      </w:r>
      <w:r>
        <w:t>Regional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Engenharia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Agronomia</w:t>
      </w:r>
      <w:r>
        <w:rPr>
          <w:spacing w:val="-12"/>
        </w:rPr>
        <w:t xml:space="preserve"> </w:t>
      </w:r>
      <w:r>
        <w:t>(CREA)</w:t>
      </w:r>
      <w:r>
        <w:rPr>
          <w:spacing w:val="-12"/>
        </w:rPr>
        <w:t xml:space="preserve"> </w:t>
      </w:r>
      <w:r>
        <w:t>ou</w:t>
      </w:r>
      <w:r>
        <w:rPr>
          <w:spacing w:val="-12"/>
        </w:rPr>
        <w:t xml:space="preserve"> </w:t>
      </w:r>
      <w:r w:rsidRPr="001E2B47">
        <w:t xml:space="preserve">Conselho Regional dos Técnicos (CRT) </w:t>
      </w:r>
      <w:r>
        <w:t>do(s) responsável(eis) técnico(s) e dos demais profissionais técnicos que participarão na condução</w:t>
      </w:r>
      <w:r>
        <w:rPr>
          <w:spacing w:val="1"/>
        </w:rPr>
        <w:t xml:space="preserve"> </w:t>
      </w:r>
      <w:r>
        <w:t>dos serviços, devendo constar, no mínimo, um profissional habilitado para a área de segurança do</w:t>
      </w:r>
      <w:r>
        <w:rPr>
          <w:spacing w:val="1"/>
        </w:rPr>
        <w:t xml:space="preserve"> </w:t>
      </w:r>
      <w:r>
        <w:t>trabalho e um para a área</w:t>
      </w:r>
      <w:r>
        <w:rPr>
          <w:spacing w:val="1"/>
        </w:rPr>
        <w:t xml:space="preserve"> </w:t>
      </w:r>
      <w:r>
        <w:t>de meio</w:t>
      </w:r>
      <w:r>
        <w:rPr>
          <w:spacing w:val="1"/>
        </w:rPr>
        <w:t xml:space="preserve"> </w:t>
      </w:r>
      <w:r>
        <w:t>ambiente.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60"/>
        <w:ind w:hanging="285"/>
      </w:pPr>
      <w:r>
        <w:t>Comprovação de vínculo</w:t>
      </w:r>
      <w:r>
        <w:rPr>
          <w:spacing w:val="-4"/>
        </w:rPr>
        <w:t xml:space="preserve"> </w:t>
      </w:r>
      <w:r>
        <w:t>empregatício de cada</w:t>
      </w:r>
      <w:r>
        <w:rPr>
          <w:spacing w:val="1"/>
        </w:rPr>
        <w:t xml:space="preserve"> </w:t>
      </w:r>
      <w:r>
        <w:t>profissional.</w:t>
      </w:r>
    </w:p>
    <w:p w:rsidR="00A24459" w:rsidRDefault="00A24459">
      <w:pPr>
        <w:pStyle w:val="Corpodetexto"/>
        <w:rPr>
          <w:sz w:val="28"/>
        </w:rPr>
      </w:pP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223"/>
        <w:ind w:hanging="568"/>
      </w:pPr>
      <w:r>
        <w:rPr>
          <w:u w:val="single"/>
        </w:rPr>
        <w:t>Capacidade</w:t>
      </w:r>
      <w:r>
        <w:rPr>
          <w:spacing w:val="-1"/>
          <w:u w:val="single"/>
        </w:rPr>
        <w:t xml:space="preserve"> </w:t>
      </w:r>
      <w:r>
        <w:rPr>
          <w:u w:val="single"/>
        </w:rPr>
        <w:t>Operacional (pessoa jurídica)</w:t>
      </w:r>
      <w:r>
        <w:t>:</w:t>
      </w:r>
    </w:p>
    <w:p w:rsidR="00A24459" w:rsidRDefault="001E2B47">
      <w:pPr>
        <w:pStyle w:val="Corpodetexto"/>
        <w:spacing w:before="160" w:line="259" w:lineRule="auto"/>
        <w:ind w:left="819" w:right="137"/>
        <w:jc w:val="both"/>
      </w:pPr>
      <w:r>
        <w:t>Cada</w:t>
      </w:r>
      <w:r>
        <w:rPr>
          <w:spacing w:val="-11"/>
        </w:rPr>
        <w:t xml:space="preserve"> </w:t>
      </w:r>
      <w:r>
        <w:t>empresa</w:t>
      </w:r>
      <w:r>
        <w:rPr>
          <w:spacing w:val="-11"/>
        </w:rPr>
        <w:t xml:space="preserve"> </w:t>
      </w:r>
      <w:r>
        <w:t>proponente</w:t>
      </w:r>
      <w:r>
        <w:rPr>
          <w:spacing w:val="-12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cada</w:t>
      </w:r>
      <w:r>
        <w:rPr>
          <w:spacing w:val="-11"/>
        </w:rPr>
        <w:t xml:space="preserve"> </w:t>
      </w:r>
      <w:r>
        <w:t>lote</w:t>
      </w:r>
      <w:r>
        <w:rPr>
          <w:spacing w:val="-11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comprovar,</w:t>
      </w:r>
      <w:r>
        <w:rPr>
          <w:spacing w:val="-10"/>
        </w:rPr>
        <w:t xml:space="preserve"> </w:t>
      </w:r>
      <w:r>
        <w:t>por</w:t>
      </w:r>
      <w:r>
        <w:rPr>
          <w:spacing w:val="-11"/>
        </w:rPr>
        <w:t xml:space="preserve"> </w:t>
      </w:r>
      <w:r>
        <w:t>intermédio</w:t>
      </w:r>
      <w:r>
        <w:rPr>
          <w:spacing w:val="-11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documento</w:t>
      </w:r>
      <w:r>
        <w:rPr>
          <w:spacing w:val="-11"/>
        </w:rPr>
        <w:t xml:space="preserve"> </w:t>
      </w:r>
      <w:r>
        <w:t>(certidão,</w:t>
      </w:r>
      <w:r>
        <w:rPr>
          <w:spacing w:val="-58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atestado)</w:t>
      </w:r>
      <w:r>
        <w:rPr>
          <w:spacing w:val="1"/>
        </w:rPr>
        <w:t xml:space="preserve"> </w:t>
      </w:r>
      <w:r>
        <w:t>fornecido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pessoa(s)</w:t>
      </w:r>
      <w:r>
        <w:rPr>
          <w:spacing w:val="1"/>
        </w:rPr>
        <w:t xml:space="preserve"> </w:t>
      </w:r>
      <w:r>
        <w:t>jurídica(s)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privado,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acompanhado pelas respectivas CAT – Certidão de Acervo Técnico do CAU, CREA ou CRT, dos</w:t>
      </w:r>
      <w:r>
        <w:rPr>
          <w:spacing w:val="1"/>
        </w:rPr>
        <w:t xml:space="preserve"> </w:t>
      </w:r>
      <w:r>
        <w:t>profissionais, ter</w:t>
      </w:r>
      <w:r>
        <w:rPr>
          <w:spacing w:val="-1"/>
        </w:rPr>
        <w:t xml:space="preserve"> </w:t>
      </w:r>
      <w:r>
        <w:t>executado os itens do</w:t>
      </w:r>
      <w:r>
        <w:rPr>
          <w:spacing w:val="1"/>
        </w:rPr>
        <w:t xml:space="preserve"> </w:t>
      </w:r>
      <w:r>
        <w:t>quadro</w:t>
      </w:r>
      <w:r>
        <w:rPr>
          <w:spacing w:val="1"/>
        </w:rPr>
        <w:t xml:space="preserve"> </w:t>
      </w:r>
      <w:r>
        <w:t>abaixo: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59"/>
        <w:ind w:hanging="285"/>
      </w:pPr>
      <w:r>
        <w:t>Certidão ou</w:t>
      </w:r>
      <w:r>
        <w:rPr>
          <w:spacing w:val="-4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Atestado 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serviço;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18"/>
        <w:ind w:hanging="285"/>
      </w:pPr>
      <w:r>
        <w:t>CAT(s).</w:t>
      </w:r>
    </w:p>
    <w:p w:rsidR="00A24459" w:rsidRDefault="00A24459">
      <w:pPr>
        <w:pStyle w:val="Corpodetexto"/>
        <w:spacing w:before="5"/>
        <w:rPr>
          <w:sz w:val="9"/>
        </w:rPr>
      </w:pPr>
    </w:p>
    <w:tbl>
      <w:tblPr>
        <w:tblStyle w:val="TableNormal"/>
        <w:tblW w:w="0" w:type="auto"/>
        <w:tblInd w:w="812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ayout w:type="fixed"/>
        <w:tblLook w:val="01E0" w:firstRow="1" w:lastRow="1" w:firstColumn="1" w:lastColumn="1" w:noHBand="0" w:noVBand="0"/>
      </w:tblPr>
      <w:tblGrid>
        <w:gridCol w:w="6110"/>
        <w:gridCol w:w="3684"/>
      </w:tblGrid>
      <w:tr w:rsidR="00A24459">
        <w:trPr>
          <w:trHeight w:val="412"/>
        </w:trPr>
        <w:tc>
          <w:tcPr>
            <w:tcW w:w="6110" w:type="dxa"/>
            <w:tcBorders>
              <w:top w:val="nil"/>
              <w:left w:val="nil"/>
            </w:tcBorders>
            <w:shd w:val="clear" w:color="auto" w:fill="F2F2F2"/>
          </w:tcPr>
          <w:p w:rsidR="00A24459" w:rsidRDefault="001E2B47">
            <w:pPr>
              <w:pStyle w:val="TableParagraph"/>
              <w:numPr>
                <w:ilvl w:val="0"/>
                <w:numId w:val="8"/>
              </w:numPr>
              <w:tabs>
                <w:tab w:val="left" w:pos="406"/>
              </w:tabs>
              <w:spacing w:line="288" w:lineRule="exact"/>
              <w:jc w:val="left"/>
            </w:pPr>
            <w:r>
              <w:t>Especificação</w:t>
            </w:r>
            <w:r>
              <w:rPr>
                <w:spacing w:val="-2"/>
              </w:rPr>
              <w:t xml:space="preserve"> </w:t>
            </w:r>
            <w:r>
              <w:t>das</w:t>
            </w:r>
            <w:r>
              <w:rPr>
                <w:spacing w:val="-1"/>
              </w:rPr>
              <w:t xml:space="preserve"> </w:t>
            </w:r>
            <w:r>
              <w:t>obras/serviços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relevância</w:t>
            </w:r>
            <w:r>
              <w:rPr>
                <w:spacing w:val="-2"/>
              </w:rPr>
              <w:t xml:space="preserve"> </w:t>
            </w:r>
            <w:r>
              <w:t>técnica</w:t>
            </w:r>
          </w:p>
        </w:tc>
        <w:tc>
          <w:tcPr>
            <w:tcW w:w="3684" w:type="dxa"/>
            <w:tcBorders>
              <w:top w:val="nil"/>
              <w:right w:val="nil"/>
            </w:tcBorders>
            <w:shd w:val="clear" w:color="auto" w:fill="F2F2F2"/>
          </w:tcPr>
          <w:p w:rsidR="00A24459" w:rsidRDefault="001E2B47">
            <w:pPr>
              <w:pStyle w:val="TableParagraph"/>
              <w:spacing w:before="72"/>
              <w:ind w:left="291" w:right="306"/>
              <w:rPr>
                <w:sz w:val="20"/>
              </w:rPr>
            </w:pPr>
            <w:r>
              <w:rPr>
                <w:sz w:val="20"/>
              </w:rPr>
              <w:t>Comprovação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quantitativa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mínima</w:t>
            </w:r>
          </w:p>
        </w:tc>
      </w:tr>
      <w:tr w:rsidR="00A24459">
        <w:trPr>
          <w:trHeight w:val="798"/>
        </w:trPr>
        <w:tc>
          <w:tcPr>
            <w:tcW w:w="6110" w:type="dxa"/>
            <w:tcBorders>
              <w:left w:val="nil"/>
              <w:bottom w:val="single" w:sz="8" w:space="0" w:color="BFBFBF"/>
            </w:tcBorders>
          </w:tcPr>
          <w:p w:rsidR="00A24459" w:rsidRDefault="001E2B47">
            <w:pPr>
              <w:pStyle w:val="TableParagraph"/>
              <w:spacing w:line="266" w:lineRule="exact"/>
              <w:jc w:val="left"/>
              <w:rPr>
                <w:sz w:val="20"/>
              </w:rPr>
            </w:pPr>
            <w:r>
              <w:rPr>
                <w:sz w:val="20"/>
              </w:rPr>
              <w:t>EXECUÇÃO 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COMPACTAÇÃO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SUB BASE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</w:p>
          <w:p w:rsidR="00A24459" w:rsidRDefault="001E2B47">
            <w:pPr>
              <w:pStyle w:val="TableParagraph"/>
              <w:spacing w:line="264" w:lineRule="exact"/>
              <w:ind w:right="666"/>
              <w:jc w:val="left"/>
              <w:rPr>
                <w:sz w:val="20"/>
              </w:rPr>
            </w:pPr>
            <w:r>
              <w:rPr>
                <w:sz w:val="20"/>
              </w:rPr>
              <w:t>PAVIMENTAÇÃO DE PEDRA RACHÃO - EXCLUSIVE CARGA 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TRANSPORTE</w:t>
            </w:r>
          </w:p>
        </w:tc>
        <w:tc>
          <w:tcPr>
            <w:tcW w:w="3684" w:type="dxa"/>
            <w:tcBorders>
              <w:bottom w:val="single" w:sz="8" w:space="0" w:color="BFBFBF"/>
              <w:right w:val="nil"/>
            </w:tcBorders>
          </w:tcPr>
          <w:p w:rsidR="00A24459" w:rsidRDefault="00A24459">
            <w:pPr>
              <w:pStyle w:val="TableParagraph"/>
              <w:spacing w:before="13"/>
              <w:ind w:left="0"/>
              <w:jc w:val="left"/>
              <w:rPr>
                <w:sz w:val="19"/>
              </w:rPr>
            </w:pPr>
          </w:p>
          <w:p w:rsidR="00A24459" w:rsidRDefault="001E2B47">
            <w:pPr>
              <w:pStyle w:val="TableParagraph"/>
              <w:ind w:left="291" w:right="304"/>
              <w:rPr>
                <w:sz w:val="20"/>
              </w:rPr>
            </w:pPr>
            <w:r>
              <w:rPr>
                <w:sz w:val="20"/>
              </w:rPr>
              <w:t>2.933,00 m3</w:t>
            </w:r>
          </w:p>
        </w:tc>
      </w:tr>
      <w:tr w:rsidR="00A24459">
        <w:trPr>
          <w:trHeight w:val="798"/>
        </w:trPr>
        <w:tc>
          <w:tcPr>
            <w:tcW w:w="6110" w:type="dxa"/>
            <w:tcBorders>
              <w:top w:val="single" w:sz="8" w:space="0" w:color="BFBFBF"/>
              <w:left w:val="nil"/>
              <w:bottom w:val="single" w:sz="8" w:space="0" w:color="BFBFBF"/>
            </w:tcBorders>
          </w:tcPr>
          <w:p w:rsidR="00A24459" w:rsidRDefault="001E2B47">
            <w:pPr>
              <w:pStyle w:val="TableParagraph"/>
              <w:spacing w:before="2" w:line="237" w:lineRule="auto"/>
              <w:ind w:right="542"/>
              <w:jc w:val="left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PAVIMENTO 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APLICAÇÃO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ASFÁLTICO,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CAMADA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BINDER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EXCLUSIVE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CARGA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</w:p>
          <w:p w:rsidR="00A24459" w:rsidRDefault="001E2B47">
            <w:pPr>
              <w:pStyle w:val="TableParagraph"/>
              <w:spacing w:before="1" w:line="248" w:lineRule="exact"/>
              <w:jc w:val="left"/>
              <w:rPr>
                <w:sz w:val="20"/>
              </w:rPr>
            </w:pPr>
            <w:r>
              <w:rPr>
                <w:sz w:val="20"/>
              </w:rPr>
              <w:t>TRANSPORTE</w:t>
            </w:r>
          </w:p>
        </w:tc>
        <w:tc>
          <w:tcPr>
            <w:tcW w:w="3684" w:type="dxa"/>
            <w:tcBorders>
              <w:top w:val="single" w:sz="8" w:space="0" w:color="BFBFBF"/>
              <w:bottom w:val="single" w:sz="8" w:space="0" w:color="BFBFBF"/>
              <w:right w:val="nil"/>
            </w:tcBorders>
          </w:tcPr>
          <w:p w:rsidR="00A24459" w:rsidRDefault="00A24459">
            <w:pPr>
              <w:pStyle w:val="TableParagraph"/>
              <w:spacing w:before="11"/>
              <w:ind w:left="0"/>
              <w:jc w:val="left"/>
              <w:rPr>
                <w:sz w:val="19"/>
              </w:rPr>
            </w:pPr>
          </w:p>
          <w:p w:rsidR="00A24459" w:rsidRDefault="001E2B47">
            <w:pPr>
              <w:pStyle w:val="TableParagraph"/>
              <w:ind w:left="291" w:right="306"/>
              <w:rPr>
                <w:sz w:val="20"/>
              </w:rPr>
            </w:pPr>
            <w:r>
              <w:rPr>
                <w:sz w:val="20"/>
              </w:rPr>
              <w:t>542,00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m3</w:t>
            </w:r>
          </w:p>
        </w:tc>
      </w:tr>
      <w:tr w:rsidR="00A24459">
        <w:trPr>
          <w:trHeight w:val="534"/>
        </w:trPr>
        <w:tc>
          <w:tcPr>
            <w:tcW w:w="6110" w:type="dxa"/>
            <w:tcBorders>
              <w:top w:val="single" w:sz="8" w:space="0" w:color="BFBFBF"/>
              <w:left w:val="nil"/>
              <w:bottom w:val="single" w:sz="8" w:space="0" w:color="BFBFBF"/>
            </w:tcBorders>
          </w:tcPr>
          <w:p w:rsidR="00A24459" w:rsidRDefault="001E2B47">
            <w:pPr>
              <w:pStyle w:val="TableParagraph"/>
              <w:spacing w:line="266" w:lineRule="exact"/>
              <w:ind w:right="254"/>
              <w:jc w:val="left"/>
              <w:rPr>
                <w:sz w:val="20"/>
              </w:rPr>
            </w:pPr>
            <w:r>
              <w:rPr>
                <w:sz w:val="20"/>
              </w:rPr>
              <w:t>EXECUÇÃO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CALÇADA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CONCRETO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MOLDADO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LOCO,</w:t>
            </w:r>
            <w:r>
              <w:rPr>
                <w:spacing w:val="-51"/>
                <w:sz w:val="20"/>
              </w:rPr>
              <w:t xml:space="preserve"> </w:t>
            </w:r>
            <w:r>
              <w:rPr>
                <w:sz w:val="20"/>
              </w:rPr>
              <w:t>USINADO</w:t>
            </w:r>
          </w:p>
        </w:tc>
        <w:tc>
          <w:tcPr>
            <w:tcW w:w="3684" w:type="dxa"/>
            <w:tcBorders>
              <w:top w:val="single" w:sz="8" w:space="0" w:color="BFBFBF"/>
              <w:bottom w:val="single" w:sz="8" w:space="0" w:color="BFBFBF"/>
              <w:right w:val="nil"/>
            </w:tcBorders>
          </w:tcPr>
          <w:p w:rsidR="00A24459" w:rsidRDefault="000033C0">
            <w:pPr>
              <w:pStyle w:val="TableParagraph"/>
              <w:spacing w:before="131"/>
              <w:ind w:left="291" w:right="304"/>
              <w:rPr>
                <w:sz w:val="20"/>
              </w:rPr>
            </w:pPr>
            <w:r>
              <w:rPr>
                <w:sz w:val="20"/>
              </w:rPr>
              <w:t>1.971,00 m2</w:t>
            </w:r>
          </w:p>
        </w:tc>
      </w:tr>
    </w:tbl>
    <w:p w:rsidR="00A24459" w:rsidRDefault="00A24459">
      <w:pPr>
        <w:pStyle w:val="Corpodetexto"/>
        <w:spacing w:before="1"/>
        <w:rPr>
          <w:sz w:val="19"/>
        </w:rPr>
      </w:pPr>
    </w:p>
    <w:p w:rsidR="00A24459" w:rsidRDefault="001E2B47">
      <w:pPr>
        <w:spacing w:before="1" w:line="259" w:lineRule="auto"/>
        <w:ind w:left="819" w:right="140"/>
        <w:jc w:val="both"/>
        <w:rPr>
          <w:sz w:val="18"/>
        </w:rPr>
      </w:pPr>
      <w:r>
        <w:rPr>
          <w:sz w:val="18"/>
        </w:rPr>
        <w:t>Obs.: * Quantidades das obras/serviços de relevância técnica, equivalentes a 50% das quantidades previstas na presente</w:t>
      </w:r>
      <w:r>
        <w:rPr>
          <w:spacing w:val="1"/>
          <w:sz w:val="18"/>
        </w:rPr>
        <w:t xml:space="preserve"> </w:t>
      </w:r>
      <w:r>
        <w:rPr>
          <w:sz w:val="18"/>
        </w:rPr>
        <w:t>contratação.</w:t>
      </w:r>
    </w:p>
    <w:p w:rsidR="00A24459" w:rsidRDefault="00A24459">
      <w:pPr>
        <w:pStyle w:val="Corpodetexto"/>
        <w:spacing w:before="9"/>
        <w:rPr>
          <w:sz w:val="30"/>
        </w:rPr>
      </w:pPr>
    </w:p>
    <w:p w:rsidR="00A24459" w:rsidRDefault="001E2B47">
      <w:pPr>
        <w:pStyle w:val="Corpodetexto"/>
        <w:spacing w:before="1" w:line="259" w:lineRule="auto"/>
        <w:ind w:left="819" w:right="135"/>
        <w:jc w:val="both"/>
      </w:pPr>
      <w:r>
        <w:t>Será permitida para a comprovação quantitativa mínima, a apresentação de certidão e atestado</w:t>
      </w:r>
      <w:r>
        <w:rPr>
          <w:spacing w:val="1"/>
        </w:rPr>
        <w:t xml:space="preserve"> </w:t>
      </w:r>
      <w:r>
        <w:t>proveniente de contratos distintos. A limitação da quantidade de atestados</w:t>
      </w:r>
      <w:r>
        <w:rPr>
          <w:spacing w:val="1"/>
        </w:rPr>
        <w:t xml:space="preserve"> </w:t>
      </w:r>
      <w:r>
        <w:t>exigida para comprovar a Capacidade Operacional, se deve ao fato de que as obras que serão</w:t>
      </w:r>
      <w:r>
        <w:rPr>
          <w:spacing w:val="1"/>
        </w:rPr>
        <w:t xml:space="preserve"> </w:t>
      </w:r>
      <w:r>
        <w:t>supervisionadas</w:t>
      </w:r>
      <w:r>
        <w:rPr>
          <w:spacing w:val="1"/>
        </w:rPr>
        <w:t xml:space="preserve"> </w:t>
      </w:r>
      <w:r>
        <w:t>possuem</w:t>
      </w:r>
      <w:r>
        <w:rPr>
          <w:spacing w:val="1"/>
        </w:rPr>
        <w:t xml:space="preserve"> </w:t>
      </w:r>
      <w:r>
        <w:t>grau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complexidade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exigirá</w:t>
      </w:r>
      <w:r>
        <w:rPr>
          <w:spacing w:val="1"/>
        </w:rPr>
        <w:t xml:space="preserve"> </w:t>
      </w:r>
      <w:r>
        <w:t>aprimorados</w:t>
      </w:r>
      <w:r>
        <w:rPr>
          <w:spacing w:val="-58"/>
        </w:rPr>
        <w:t xml:space="preserve"> </w:t>
      </w:r>
      <w:r>
        <w:t>conhecimentos</w:t>
      </w:r>
      <w:r>
        <w:rPr>
          <w:spacing w:val="-15"/>
        </w:rPr>
        <w:t xml:space="preserve"> </w:t>
      </w:r>
      <w:r>
        <w:t>operacionais</w:t>
      </w:r>
      <w:r>
        <w:rPr>
          <w:spacing w:val="-15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profissionais,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forma</w:t>
      </w:r>
      <w:r>
        <w:rPr>
          <w:spacing w:val="-14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cumprir</w:t>
      </w:r>
      <w:r>
        <w:rPr>
          <w:spacing w:val="-16"/>
        </w:rPr>
        <w:t xml:space="preserve"> </w:t>
      </w:r>
      <w:r>
        <w:t>plenamente</w:t>
      </w:r>
      <w:r>
        <w:rPr>
          <w:spacing w:val="-13"/>
        </w:rPr>
        <w:t xml:space="preserve"> </w:t>
      </w:r>
      <w:r>
        <w:t>todas</w:t>
      </w:r>
      <w:r>
        <w:rPr>
          <w:spacing w:val="-13"/>
        </w:rPr>
        <w:t xml:space="preserve"> </w:t>
      </w:r>
      <w:r>
        <w:t>às</w:t>
      </w:r>
      <w:r>
        <w:rPr>
          <w:spacing w:val="-16"/>
        </w:rPr>
        <w:t xml:space="preserve"> </w:t>
      </w:r>
      <w:r>
        <w:t>exigências</w:t>
      </w:r>
      <w:r>
        <w:rPr>
          <w:spacing w:val="-17"/>
        </w:rPr>
        <w:t xml:space="preserve"> </w:t>
      </w:r>
      <w:r>
        <w:t>deste</w:t>
      </w:r>
      <w:r>
        <w:rPr>
          <w:spacing w:val="-58"/>
        </w:rPr>
        <w:t xml:space="preserve"> </w:t>
      </w:r>
      <w:r>
        <w:t>TR.</w:t>
      </w:r>
    </w:p>
    <w:p w:rsidR="00A24459" w:rsidRDefault="00A24459">
      <w:pPr>
        <w:spacing w:line="259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Corpodetexto"/>
        <w:spacing w:before="1" w:line="259" w:lineRule="auto"/>
        <w:ind w:left="819" w:right="138"/>
        <w:jc w:val="both"/>
      </w:pPr>
      <w:r>
        <w:t>Deverão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observadas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básicas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certidões</w:t>
      </w:r>
      <w:r>
        <w:rPr>
          <w:spacing w:val="1"/>
        </w:rPr>
        <w:t xml:space="preserve"> </w:t>
      </w:r>
      <w:r>
        <w:t>e/ou</w:t>
      </w:r>
      <w:r>
        <w:rPr>
          <w:spacing w:val="-58"/>
        </w:rPr>
        <w:t xml:space="preserve"> </w:t>
      </w:r>
      <w:r>
        <w:t>atestado(s):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59"/>
        <w:ind w:hanging="285"/>
      </w:pPr>
      <w:r>
        <w:t>Nome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 e</w:t>
      </w:r>
      <w:r>
        <w:rPr>
          <w:spacing w:val="-1"/>
        </w:rPr>
        <w:t xml:space="preserve"> </w:t>
      </w:r>
      <w:r>
        <w:t>do contratante;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21"/>
        <w:ind w:hanging="285"/>
      </w:pPr>
      <w:r>
        <w:t>Identificação do</w:t>
      </w:r>
      <w:r>
        <w:rPr>
          <w:spacing w:val="-1"/>
        </w:rPr>
        <w:t xml:space="preserve"> </w:t>
      </w:r>
      <w:r>
        <w:t>objeto do</w:t>
      </w:r>
      <w:r>
        <w:rPr>
          <w:spacing w:val="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(tipo ou natureza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obra);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Localização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data da</w:t>
      </w:r>
      <w:r>
        <w:rPr>
          <w:spacing w:val="-1"/>
        </w:rPr>
        <w:t xml:space="preserve"> </w:t>
      </w:r>
      <w:r>
        <w:t>realização da obra;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Serviços executados.</w:t>
      </w:r>
    </w:p>
    <w:p w:rsidR="00A24459" w:rsidRDefault="00A24459">
      <w:pPr>
        <w:pStyle w:val="Corpodetexto"/>
        <w:rPr>
          <w:sz w:val="28"/>
        </w:rPr>
      </w:pP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223"/>
        <w:ind w:hanging="568"/>
      </w:pPr>
      <w:r>
        <w:rPr>
          <w:u w:val="single"/>
        </w:rPr>
        <w:t>Capacidade</w:t>
      </w:r>
      <w:r>
        <w:rPr>
          <w:spacing w:val="-4"/>
          <w:u w:val="single"/>
        </w:rPr>
        <w:t xml:space="preserve"> </w:t>
      </w:r>
      <w:r>
        <w:rPr>
          <w:u w:val="single"/>
        </w:rPr>
        <w:t>Profissional (pessoa</w:t>
      </w:r>
      <w:r>
        <w:rPr>
          <w:spacing w:val="1"/>
          <w:u w:val="single"/>
        </w:rPr>
        <w:t xml:space="preserve"> </w:t>
      </w:r>
      <w:r>
        <w:rPr>
          <w:u w:val="single"/>
        </w:rPr>
        <w:t>física)</w:t>
      </w:r>
      <w:r>
        <w:t>:</w:t>
      </w:r>
    </w:p>
    <w:p w:rsidR="00A24459" w:rsidRDefault="001E2B47">
      <w:pPr>
        <w:pStyle w:val="Corpodetexto"/>
        <w:spacing w:before="161" w:line="259" w:lineRule="auto"/>
        <w:ind w:left="819" w:right="135"/>
        <w:jc w:val="both"/>
      </w:pPr>
      <w:r>
        <w:t>O responsável técnico (pessoa física) deve comprovar, por intermédio de documento (certidão,</w:t>
      </w:r>
      <w:r>
        <w:rPr>
          <w:spacing w:val="1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atestado)</w:t>
      </w:r>
      <w:r>
        <w:rPr>
          <w:spacing w:val="1"/>
        </w:rPr>
        <w:t xml:space="preserve"> </w:t>
      </w:r>
      <w:r>
        <w:t>fornecido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pessoa(s)</w:t>
      </w:r>
      <w:r>
        <w:rPr>
          <w:spacing w:val="1"/>
        </w:rPr>
        <w:t xml:space="preserve"> </w:t>
      </w:r>
      <w:r>
        <w:t>jurídica(s)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privado,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acompanhado</w:t>
      </w:r>
      <w:r>
        <w:rPr>
          <w:spacing w:val="-7"/>
        </w:rPr>
        <w:t xml:space="preserve"> </w:t>
      </w:r>
      <w:r>
        <w:t>pelas</w:t>
      </w:r>
      <w:r>
        <w:rPr>
          <w:spacing w:val="-9"/>
        </w:rPr>
        <w:t xml:space="preserve"> </w:t>
      </w:r>
      <w:r>
        <w:t>respectivas</w:t>
      </w:r>
      <w:r>
        <w:rPr>
          <w:spacing w:val="-6"/>
        </w:rPr>
        <w:t xml:space="preserve"> </w:t>
      </w:r>
      <w:r>
        <w:t>CAT</w:t>
      </w:r>
      <w:r>
        <w:rPr>
          <w:spacing w:val="-8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Certidão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Acervo</w:t>
      </w:r>
      <w:r>
        <w:rPr>
          <w:spacing w:val="-6"/>
        </w:rPr>
        <w:t xml:space="preserve"> </w:t>
      </w:r>
      <w:r>
        <w:t>Técnico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CAU,</w:t>
      </w:r>
      <w:r>
        <w:rPr>
          <w:spacing w:val="-9"/>
        </w:rPr>
        <w:t xml:space="preserve"> </w:t>
      </w:r>
      <w:r>
        <w:t>CREA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CRT,</w:t>
      </w:r>
      <w:r>
        <w:rPr>
          <w:spacing w:val="-6"/>
        </w:rPr>
        <w:t xml:space="preserve"> </w:t>
      </w:r>
      <w:r>
        <w:t>experiência</w:t>
      </w:r>
      <w:r>
        <w:rPr>
          <w:spacing w:val="-58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execução de</w:t>
      </w:r>
      <w:r>
        <w:rPr>
          <w:spacing w:val="1"/>
        </w:rPr>
        <w:t xml:space="preserve"> </w:t>
      </w:r>
      <w:r>
        <w:t>obra compatível em</w:t>
      </w:r>
      <w:r>
        <w:rPr>
          <w:spacing w:val="-1"/>
        </w:rPr>
        <w:t xml:space="preserve"> </w:t>
      </w:r>
      <w:r>
        <w:t>características com o</w:t>
      </w:r>
      <w:r>
        <w:rPr>
          <w:spacing w:val="-3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licitado.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59"/>
        <w:ind w:hanging="285"/>
      </w:pPr>
      <w:r>
        <w:t>Certidão ou</w:t>
      </w:r>
      <w:r>
        <w:rPr>
          <w:spacing w:val="-4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Atestado 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serviço;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CAT(s).</w:t>
      </w:r>
    </w:p>
    <w:p w:rsidR="00A24459" w:rsidRDefault="00A24459">
      <w:pPr>
        <w:pStyle w:val="Corpodetexto"/>
        <w:rPr>
          <w:sz w:val="28"/>
        </w:rPr>
      </w:pP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223"/>
        <w:ind w:hanging="568"/>
      </w:pPr>
      <w:r>
        <w:rPr>
          <w:u w:val="single"/>
        </w:rPr>
        <w:t>Orientações Gerais</w:t>
      </w:r>
      <w:r>
        <w:t>:</w:t>
      </w:r>
    </w:p>
    <w:p w:rsidR="00A24459" w:rsidRDefault="001E2B47">
      <w:pPr>
        <w:pStyle w:val="Corpodetexto"/>
        <w:spacing w:before="158" w:line="259" w:lineRule="auto"/>
        <w:ind w:left="819" w:right="135"/>
        <w:jc w:val="both"/>
      </w:pPr>
      <w:r>
        <w:t>A comprovação do vínculo empregatício do(s) profissional(is) será feita mediante cópia da Carteira</w:t>
      </w:r>
      <w:r>
        <w:rPr>
          <w:spacing w:val="1"/>
        </w:rPr>
        <w:t xml:space="preserve"> </w:t>
      </w:r>
      <w:r>
        <w:t>Profissional de Trabalho, da Ficha de Registro de Empregados (FRE) ou contrato de prestação de</w:t>
      </w:r>
      <w:r>
        <w:rPr>
          <w:spacing w:val="1"/>
        </w:rPr>
        <w:t xml:space="preserve"> </w:t>
      </w:r>
      <w:r>
        <w:t>serviços dentro da legislação civil comum, que demonstrem a identificação do profissional. Quando</w:t>
      </w:r>
      <w:r>
        <w:rPr>
          <w:spacing w:val="1"/>
        </w:rPr>
        <w:t xml:space="preserve"> </w:t>
      </w:r>
      <w:r>
        <w:t>se tratar de dirigente ou sócio da empresa, tal comprovação será feita por meio do ato constitutivo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mesma</w:t>
      </w:r>
      <w:r>
        <w:rPr>
          <w:spacing w:val="1"/>
        </w:rPr>
        <w:t xml:space="preserve"> </w:t>
      </w:r>
      <w:r>
        <w:t>e Certidão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CAU, CREA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CRT, devidamente atualizada;</w:t>
      </w:r>
    </w:p>
    <w:p w:rsidR="00A24459" w:rsidRDefault="001E2B47">
      <w:pPr>
        <w:pStyle w:val="Corpodetexto"/>
        <w:spacing w:before="160" w:line="259" w:lineRule="auto"/>
        <w:ind w:left="819" w:right="135"/>
        <w:jc w:val="both"/>
      </w:pPr>
      <w:r>
        <w:t>Os profissionais indicados deverão participar da execução dos serviços até a conclusão final do</w:t>
      </w:r>
      <w:r>
        <w:rPr>
          <w:spacing w:val="1"/>
        </w:rPr>
        <w:t xml:space="preserve"> </w:t>
      </w:r>
      <w:r>
        <w:t>contrato, admitindo-se a substituição por profissionais de experiência equivalente ou superior, em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idênticas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disponibilidade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dedicação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trabalhos,</w:t>
      </w:r>
      <w:r>
        <w:rPr>
          <w:spacing w:val="1"/>
        </w:rPr>
        <w:t xml:space="preserve"> </w:t>
      </w:r>
      <w:r>
        <w:t>desde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aprovada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Fiscalização,</w:t>
      </w:r>
      <w:r>
        <w:rPr>
          <w:spacing w:val="-1"/>
        </w:rPr>
        <w:t xml:space="preserve"> </w:t>
      </w:r>
      <w:r>
        <w:t>com a comprovação de</w:t>
      </w:r>
      <w:r>
        <w:rPr>
          <w:spacing w:val="1"/>
        </w:rPr>
        <w:t xml:space="preserve"> </w:t>
      </w:r>
      <w:r>
        <w:t>qualificação técnica</w:t>
      </w:r>
      <w:r>
        <w:rPr>
          <w:spacing w:val="-1"/>
        </w:rPr>
        <w:t xml:space="preserve"> </w:t>
      </w:r>
      <w:r>
        <w:t>exigida</w:t>
      </w:r>
      <w:r>
        <w:rPr>
          <w:spacing w:val="-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item;</w:t>
      </w:r>
    </w:p>
    <w:p w:rsidR="00A24459" w:rsidRDefault="001E2B47">
      <w:pPr>
        <w:pStyle w:val="Corpodetexto"/>
        <w:spacing w:before="159" w:line="256" w:lineRule="auto"/>
        <w:ind w:left="819" w:right="139"/>
        <w:jc w:val="both"/>
      </w:pPr>
      <w:r>
        <w:t>Não será permitido apresentar comprovação de vínculo de um mesmo profissional em mais de uma</w:t>
      </w:r>
      <w:r>
        <w:rPr>
          <w:spacing w:val="1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sob pena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inabilitação de ambas.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2"/>
        <w:rPr>
          <w:sz w:val="20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right="135"/>
      </w:pPr>
      <w:bookmarkStart w:id="9" w:name="_TOC_250009"/>
      <w:r>
        <w:t>CONDIÇÕES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(MÉTODOS,</w:t>
      </w:r>
      <w:r>
        <w:rPr>
          <w:spacing w:val="1"/>
        </w:rPr>
        <w:t xml:space="preserve"> </w:t>
      </w:r>
      <w:r>
        <w:t>ESTRATÉGIAS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E</w:t>
      </w:r>
      <w:r>
        <w:rPr>
          <w:spacing w:val="-58"/>
        </w:rPr>
        <w:t xml:space="preserve"> </w:t>
      </w:r>
      <w:bookmarkEnd w:id="9"/>
      <w:r>
        <w:t>GARANTIA)</w:t>
      </w: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159"/>
        <w:ind w:hanging="568"/>
      </w:pPr>
      <w:r>
        <w:rPr>
          <w:u w:val="single"/>
        </w:rPr>
        <w:t>Condições Gerais</w:t>
      </w:r>
      <w:r>
        <w:t>:</w:t>
      </w:r>
    </w:p>
    <w:p w:rsidR="00A24459" w:rsidRDefault="001E2B47">
      <w:pPr>
        <w:pStyle w:val="PargrafodaLista"/>
        <w:numPr>
          <w:ilvl w:val="0"/>
          <w:numId w:val="7"/>
        </w:numPr>
        <w:tabs>
          <w:tab w:val="left" w:pos="1246"/>
          <w:tab w:val="left" w:pos="1248"/>
        </w:tabs>
        <w:spacing w:before="161" w:line="259" w:lineRule="auto"/>
        <w:ind w:right="136"/>
      </w:pPr>
      <w:r>
        <w:t>A execução das</w:t>
      </w:r>
      <w:r>
        <w:rPr>
          <w:spacing w:val="2"/>
        </w:rPr>
        <w:t xml:space="preserve"> </w:t>
      </w:r>
      <w:r>
        <w:t>obras seguirá</w:t>
      </w:r>
      <w:r>
        <w:rPr>
          <w:spacing w:val="3"/>
        </w:rPr>
        <w:t xml:space="preserve"> </w:t>
      </w:r>
      <w:r>
        <w:t>métodos</w:t>
      </w:r>
      <w:r>
        <w:rPr>
          <w:spacing w:val="1"/>
        </w:rPr>
        <w:t xml:space="preserve"> </w:t>
      </w:r>
      <w:r>
        <w:t>construtivos</w:t>
      </w:r>
      <w:r>
        <w:rPr>
          <w:spacing w:val="2"/>
        </w:rPr>
        <w:t xml:space="preserve"> </w:t>
      </w:r>
      <w:r>
        <w:t>modernos</w:t>
      </w:r>
      <w:r>
        <w:rPr>
          <w:spacing w:val="1"/>
        </w:rPr>
        <w:t xml:space="preserve"> </w:t>
      </w:r>
      <w:r>
        <w:t>e sustentáveis,</w:t>
      </w:r>
      <w:r>
        <w:rPr>
          <w:spacing w:val="-1"/>
        </w:rPr>
        <w:t xml:space="preserve"> </w:t>
      </w:r>
      <w:r>
        <w:t>visando</w:t>
      </w:r>
      <w:r>
        <w:rPr>
          <w:spacing w:val="1"/>
        </w:rPr>
        <w:t xml:space="preserve"> </w:t>
      </w:r>
      <w:r>
        <w:t>eficiência</w:t>
      </w:r>
      <w:r>
        <w:rPr>
          <w:spacing w:val="-58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qualidade.</w:t>
      </w:r>
      <w:r>
        <w:rPr>
          <w:spacing w:val="21"/>
        </w:rPr>
        <w:t xml:space="preserve"> </w:t>
      </w:r>
      <w:r>
        <w:t>Entre</w:t>
      </w:r>
      <w:r>
        <w:rPr>
          <w:spacing w:val="22"/>
        </w:rPr>
        <w:t xml:space="preserve"> </w:t>
      </w:r>
      <w:r>
        <w:t>os</w:t>
      </w:r>
      <w:r>
        <w:rPr>
          <w:spacing w:val="22"/>
        </w:rPr>
        <w:t xml:space="preserve"> </w:t>
      </w:r>
      <w:r>
        <w:t>métodos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t>serem</w:t>
      </w:r>
      <w:r>
        <w:rPr>
          <w:spacing w:val="18"/>
        </w:rPr>
        <w:t xml:space="preserve"> </w:t>
      </w:r>
      <w:r>
        <w:t>utilizados</w:t>
      </w:r>
      <w:r>
        <w:rPr>
          <w:spacing w:val="21"/>
        </w:rPr>
        <w:t xml:space="preserve"> </w:t>
      </w:r>
      <w:r>
        <w:t>está</w:t>
      </w:r>
      <w:r>
        <w:rPr>
          <w:spacing w:val="21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desenvolvimento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um</w:t>
      </w:r>
      <w:r>
        <w:rPr>
          <w:spacing w:val="21"/>
        </w:rPr>
        <w:t xml:space="preserve"> </w:t>
      </w:r>
      <w:r>
        <w:t>cronograma</w:t>
      </w:r>
    </w:p>
    <w:p w:rsidR="00A24459" w:rsidRDefault="00A24459">
      <w:pPr>
        <w:spacing w:line="259" w:lineRule="auto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Corpodetexto"/>
        <w:spacing w:before="1" w:line="259" w:lineRule="auto"/>
        <w:ind w:left="1247" w:right="135"/>
        <w:jc w:val="both"/>
      </w:pPr>
      <w:r>
        <w:t>detalhado de atividades. Serão empregadas tecnologias avançadas de construção e ferramentas</w:t>
      </w:r>
      <w:r>
        <w:rPr>
          <w:spacing w:val="-58"/>
        </w:rPr>
        <w:t xml:space="preserve"> </w:t>
      </w:r>
      <w:r>
        <w:t>digitais</w:t>
      </w:r>
      <w:r>
        <w:rPr>
          <w:spacing w:val="-5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monitoramento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gestão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obra,</w:t>
      </w:r>
      <w:r>
        <w:rPr>
          <w:spacing w:val="-1"/>
        </w:rPr>
        <w:t xml:space="preserve"> </w:t>
      </w:r>
      <w:r>
        <w:t>além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implementação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práticas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gestão</w:t>
      </w:r>
      <w:r>
        <w:rPr>
          <w:spacing w:val="-1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resíduos que visam a redução, reutilização e reciclagem de materiais. A aplicação rigorosa das</w:t>
      </w:r>
      <w:r>
        <w:rPr>
          <w:spacing w:val="1"/>
        </w:rPr>
        <w:t xml:space="preserve"> </w:t>
      </w:r>
      <w:r>
        <w:t>normas de segurança e saúde ocupacional é fundamental, incluindo treinamentos e o uso de</w:t>
      </w:r>
      <w:r>
        <w:rPr>
          <w:spacing w:val="1"/>
        </w:rPr>
        <w:t xml:space="preserve"> </w:t>
      </w:r>
      <w:r>
        <w:t>Equipamentos</w:t>
      </w:r>
      <w:r>
        <w:rPr>
          <w:spacing w:val="-1"/>
        </w:rPr>
        <w:t xml:space="preserve"> </w:t>
      </w:r>
      <w:r>
        <w:t>de Proteção Individual (EPIs).</w:t>
      </w:r>
    </w:p>
    <w:p w:rsidR="00A24459" w:rsidRDefault="001E2B47">
      <w:pPr>
        <w:pStyle w:val="PargrafodaLista"/>
        <w:numPr>
          <w:ilvl w:val="0"/>
          <w:numId w:val="7"/>
        </w:numPr>
        <w:tabs>
          <w:tab w:val="left" w:pos="1248"/>
        </w:tabs>
        <w:spacing w:before="159" w:line="259" w:lineRule="auto"/>
        <w:ind w:right="134"/>
        <w:jc w:val="both"/>
      </w:pPr>
      <w:r>
        <w:t>As obras serão realizadas nos trechos especificados da Avenida Osvaldo Reis e áreas adjacentes</w:t>
      </w:r>
      <w:r>
        <w:rPr>
          <w:spacing w:val="1"/>
        </w:rPr>
        <w:t xml:space="preserve"> </w:t>
      </w:r>
      <w:r>
        <w:t>conforme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projeto.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trabalhos</w:t>
      </w:r>
      <w:r>
        <w:rPr>
          <w:spacing w:val="-4"/>
        </w:rPr>
        <w:t xml:space="preserve"> </w:t>
      </w:r>
      <w:r>
        <w:t>serão</w:t>
      </w:r>
      <w:r>
        <w:rPr>
          <w:spacing w:val="-3"/>
        </w:rPr>
        <w:t xml:space="preserve"> </w:t>
      </w:r>
      <w:r>
        <w:t>conduzidos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segunda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sexta-feira,</w:t>
      </w:r>
      <w:r>
        <w:rPr>
          <w:spacing w:val="-6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7h</w:t>
      </w:r>
      <w:r>
        <w:rPr>
          <w:spacing w:val="-6"/>
        </w:rPr>
        <w:t xml:space="preserve"> </w:t>
      </w:r>
      <w:r>
        <w:t>às</w:t>
      </w:r>
      <w:r>
        <w:rPr>
          <w:spacing w:val="-7"/>
        </w:rPr>
        <w:t xml:space="preserve"> </w:t>
      </w:r>
      <w:r>
        <w:t>17h,</w:t>
      </w:r>
      <w:r>
        <w:rPr>
          <w:spacing w:val="-6"/>
        </w:rPr>
        <w:t xml:space="preserve"> </w:t>
      </w:r>
      <w:r>
        <w:t>e,</w:t>
      </w:r>
      <w:r>
        <w:rPr>
          <w:spacing w:val="-6"/>
        </w:rPr>
        <w:t xml:space="preserve"> </w:t>
      </w:r>
      <w:r>
        <w:t>se</w:t>
      </w:r>
      <w:r>
        <w:rPr>
          <w:spacing w:val="-58"/>
        </w:rPr>
        <w:t xml:space="preserve"> </w:t>
      </w:r>
      <w:r>
        <w:t>necessário, aos sábados das 8h às 14h, com possibilidade de ajustes conforme necessidades</w:t>
      </w:r>
      <w:r>
        <w:rPr>
          <w:spacing w:val="1"/>
        </w:rPr>
        <w:t xml:space="preserve"> </w:t>
      </w:r>
      <w:r>
        <w:t>específicas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acordos</w:t>
      </w:r>
      <w:r>
        <w:rPr>
          <w:spacing w:val="-3"/>
        </w:rPr>
        <w:t xml:space="preserve"> </w:t>
      </w:r>
      <w:r>
        <w:t>prévios</w:t>
      </w:r>
      <w:r>
        <w:rPr>
          <w:spacing w:val="-4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contratante.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atividades</w:t>
      </w:r>
      <w:r>
        <w:rPr>
          <w:spacing w:val="-4"/>
        </w:rPr>
        <w:t xml:space="preserve"> </w:t>
      </w:r>
      <w:r>
        <w:t>deverão</w:t>
      </w:r>
      <w:r>
        <w:rPr>
          <w:spacing w:val="-4"/>
        </w:rPr>
        <w:t xml:space="preserve"> </w:t>
      </w:r>
      <w:r>
        <w:t>seguir</w:t>
      </w:r>
      <w:r>
        <w:rPr>
          <w:spacing w:val="-3"/>
        </w:rPr>
        <w:t xml:space="preserve"> </w:t>
      </w:r>
      <w:r>
        <w:t>uma</w:t>
      </w:r>
      <w:r>
        <w:rPr>
          <w:spacing w:val="-4"/>
        </w:rPr>
        <w:t xml:space="preserve"> </w:t>
      </w:r>
      <w:r>
        <w:t>programação</w:t>
      </w:r>
      <w:r>
        <w:rPr>
          <w:spacing w:val="-58"/>
        </w:rPr>
        <w:t xml:space="preserve"> </w:t>
      </w:r>
      <w:r>
        <w:t>contínua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progressiva,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acordo</w:t>
      </w:r>
      <w:r>
        <w:rPr>
          <w:spacing w:val="-4"/>
        </w:rPr>
        <w:t xml:space="preserve"> </w:t>
      </w:r>
      <w:r>
        <w:t>com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cronograma</w:t>
      </w:r>
      <w:r>
        <w:rPr>
          <w:spacing w:val="-3"/>
        </w:rPr>
        <w:t xml:space="preserve"> </w:t>
      </w:r>
      <w:r>
        <w:t>aprovado,</w:t>
      </w:r>
      <w:r>
        <w:rPr>
          <w:spacing w:val="-6"/>
        </w:rPr>
        <w:t xml:space="preserve"> </w:t>
      </w:r>
      <w:r>
        <w:t>garantindo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eficiente</w:t>
      </w:r>
      <w:r>
        <w:rPr>
          <w:spacing w:val="-5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dentro dos</w:t>
      </w:r>
      <w:r>
        <w:rPr>
          <w:spacing w:val="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estipulados.</w:t>
      </w:r>
    </w:p>
    <w:p w:rsidR="00A24459" w:rsidRDefault="001E2B47">
      <w:pPr>
        <w:pStyle w:val="PargrafodaLista"/>
        <w:numPr>
          <w:ilvl w:val="0"/>
          <w:numId w:val="7"/>
        </w:numPr>
        <w:tabs>
          <w:tab w:val="left" w:pos="1248"/>
        </w:tabs>
        <w:spacing w:before="158" w:line="259" w:lineRule="auto"/>
        <w:ind w:right="135"/>
        <w:jc w:val="both"/>
      </w:pPr>
      <w:r>
        <w:t>A empresa contratada deverá disponibilizar uma equipe técnica qualificada e especializada,</w:t>
      </w:r>
      <w:r>
        <w:rPr>
          <w:spacing w:val="1"/>
        </w:rPr>
        <w:t xml:space="preserve"> </w:t>
      </w:r>
      <w:r>
        <w:t>incluindo</w:t>
      </w:r>
      <w:r>
        <w:rPr>
          <w:spacing w:val="1"/>
        </w:rPr>
        <w:t xml:space="preserve"> </w:t>
      </w:r>
      <w:r>
        <w:t>engenheiros,</w:t>
      </w:r>
      <w:r>
        <w:rPr>
          <w:spacing w:val="1"/>
        </w:rPr>
        <w:t xml:space="preserve"> </w:t>
      </w:r>
      <w:r>
        <w:t>técnicos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segurança,</w:t>
      </w:r>
      <w:r>
        <w:rPr>
          <w:spacing w:val="1"/>
        </w:rPr>
        <w:t xml:space="preserve"> </w:t>
      </w:r>
      <w:r>
        <w:t>operadores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máquinas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trabalhadores</w:t>
      </w:r>
      <w:r>
        <w:rPr>
          <w:spacing w:val="1"/>
        </w:rPr>
        <w:t xml:space="preserve"> </w:t>
      </w:r>
      <w:r>
        <w:t>especializados em construção civil. A presença de um supervisor no local da obra é obrigatória,</w:t>
      </w:r>
      <w:r>
        <w:rPr>
          <w:spacing w:val="1"/>
        </w:rPr>
        <w:t xml:space="preserve"> </w:t>
      </w:r>
      <w:r>
        <w:t>assegurando a gestão diária e a pronta resposta às demandas da fiscalização. Além disso, a</w:t>
      </w:r>
      <w:r>
        <w:rPr>
          <w:spacing w:val="1"/>
        </w:rPr>
        <w:t xml:space="preserve"> </w:t>
      </w:r>
      <w:r>
        <w:t>realização de treinamentos periódicos para todos os trabalhadores é essencial para garantir a</w:t>
      </w:r>
      <w:r>
        <w:rPr>
          <w:spacing w:val="1"/>
        </w:rPr>
        <w:t xml:space="preserve"> </w:t>
      </w:r>
      <w:r>
        <w:t>atualização</w:t>
      </w:r>
      <w:r>
        <w:rPr>
          <w:spacing w:val="-1"/>
        </w:rPr>
        <w:t xml:space="preserve"> </w:t>
      </w:r>
      <w:r>
        <w:t>de conhecimentos e práticas</w:t>
      </w:r>
      <w:r>
        <w:rPr>
          <w:spacing w:val="1"/>
        </w:rPr>
        <w:t xml:space="preserve"> </w:t>
      </w:r>
      <w:r>
        <w:t>de segurança e qualidade.</w:t>
      </w:r>
    </w:p>
    <w:p w:rsidR="00A24459" w:rsidRDefault="001E2B47">
      <w:pPr>
        <w:pStyle w:val="PargrafodaLista"/>
        <w:numPr>
          <w:ilvl w:val="0"/>
          <w:numId w:val="7"/>
        </w:numPr>
        <w:tabs>
          <w:tab w:val="left" w:pos="1248"/>
        </w:tabs>
        <w:spacing w:before="158" w:line="259" w:lineRule="auto"/>
        <w:ind w:right="134"/>
        <w:jc w:val="both"/>
      </w:pPr>
      <w:r>
        <w:t>Serão</w:t>
      </w:r>
      <w:r>
        <w:rPr>
          <w:spacing w:val="-4"/>
        </w:rPr>
        <w:t xml:space="preserve"> </w:t>
      </w:r>
      <w:r>
        <w:t>utilizados</w:t>
      </w:r>
      <w:r>
        <w:rPr>
          <w:spacing w:val="-3"/>
        </w:rPr>
        <w:t xml:space="preserve"> </w:t>
      </w:r>
      <w:r>
        <w:t>materiais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alta</w:t>
      </w:r>
      <w:r>
        <w:rPr>
          <w:spacing w:val="-1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com</w:t>
      </w:r>
      <w:r>
        <w:rPr>
          <w:spacing w:val="-4"/>
        </w:rPr>
        <w:t xml:space="preserve"> </w:t>
      </w:r>
      <w:r>
        <w:t>certificações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garantam</w:t>
      </w:r>
      <w:r>
        <w:rPr>
          <w:spacing w:val="-3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conformidade</w:t>
      </w:r>
      <w:r>
        <w:rPr>
          <w:spacing w:val="-58"/>
        </w:rPr>
        <w:t xml:space="preserve"> </w:t>
      </w:r>
      <w:r>
        <w:t>com</w:t>
      </w:r>
      <w:r>
        <w:rPr>
          <w:spacing w:val="-9"/>
        </w:rPr>
        <w:t xml:space="preserve"> </w:t>
      </w:r>
      <w:r>
        <w:t>as</w:t>
      </w:r>
      <w:r>
        <w:rPr>
          <w:spacing w:val="-8"/>
        </w:rPr>
        <w:t xml:space="preserve"> </w:t>
      </w:r>
      <w:r>
        <w:t>normas</w:t>
      </w:r>
      <w:r>
        <w:rPr>
          <w:spacing w:val="-7"/>
        </w:rPr>
        <w:t xml:space="preserve"> </w:t>
      </w:r>
      <w:r>
        <w:t>técnicas</w:t>
      </w:r>
      <w:r>
        <w:rPr>
          <w:spacing w:val="-7"/>
        </w:rPr>
        <w:t xml:space="preserve"> </w:t>
      </w:r>
      <w:r>
        <w:t>vigentes,</w:t>
      </w:r>
      <w:r>
        <w:rPr>
          <w:spacing w:val="-9"/>
        </w:rPr>
        <w:t xml:space="preserve"> </w:t>
      </w:r>
      <w:r>
        <w:t>incluindo</w:t>
      </w:r>
      <w:r>
        <w:rPr>
          <w:spacing w:val="-8"/>
        </w:rPr>
        <w:t xml:space="preserve"> </w:t>
      </w:r>
      <w:r>
        <w:t>asfalto,</w:t>
      </w:r>
      <w:r>
        <w:rPr>
          <w:spacing w:val="-10"/>
        </w:rPr>
        <w:t xml:space="preserve"> </w:t>
      </w:r>
      <w:r>
        <w:t>concreto,</w:t>
      </w:r>
      <w:r>
        <w:rPr>
          <w:spacing w:val="-8"/>
        </w:rPr>
        <w:t xml:space="preserve"> </w:t>
      </w:r>
      <w:r>
        <w:t>tubos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drenagem,</w:t>
      </w:r>
      <w:r>
        <w:rPr>
          <w:spacing w:val="-9"/>
        </w:rPr>
        <w:t xml:space="preserve"> </w:t>
      </w:r>
      <w:r>
        <w:t>cabos</w:t>
      </w:r>
      <w:r>
        <w:rPr>
          <w:spacing w:val="-8"/>
        </w:rPr>
        <w:t xml:space="preserve"> </w:t>
      </w:r>
      <w:r>
        <w:t>elétricos</w:t>
      </w:r>
      <w:r>
        <w:rPr>
          <w:spacing w:val="-58"/>
        </w:rPr>
        <w:t xml:space="preserve"> </w:t>
      </w:r>
      <w:r>
        <w:t>e materiais para sinalização viária. O emprego de maquinário moderno e adequado para 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serviços,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pavimentadoras,</w:t>
      </w:r>
      <w:r>
        <w:rPr>
          <w:spacing w:val="1"/>
        </w:rPr>
        <w:t xml:space="preserve"> </w:t>
      </w:r>
      <w:r>
        <w:t>escavadeiras,</w:t>
      </w:r>
      <w:r>
        <w:rPr>
          <w:spacing w:val="1"/>
        </w:rPr>
        <w:t xml:space="preserve"> </w:t>
      </w:r>
      <w:r>
        <w:t>caminhões,</w:t>
      </w:r>
      <w:r>
        <w:rPr>
          <w:spacing w:val="1"/>
        </w:rPr>
        <w:t xml:space="preserve"> </w:t>
      </w:r>
      <w:r>
        <w:t>equipamentos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compactação, guindastes e ferramentas de construção diversas, é imprescindível. Será dada</w:t>
      </w:r>
      <w:r>
        <w:rPr>
          <w:spacing w:val="1"/>
        </w:rPr>
        <w:t xml:space="preserve"> </w:t>
      </w:r>
      <w:r>
        <w:t>preferência a materiais e equipamentos que promovam a sustentabilidade e a redução do</w:t>
      </w:r>
      <w:r>
        <w:rPr>
          <w:spacing w:val="1"/>
        </w:rPr>
        <w:t xml:space="preserve"> </w:t>
      </w:r>
      <w:r>
        <w:t>impacto ambiental, como maquinário de baixa emissão e</w:t>
      </w:r>
      <w:r>
        <w:rPr>
          <w:spacing w:val="-1"/>
        </w:rPr>
        <w:t xml:space="preserve"> </w:t>
      </w:r>
      <w:r>
        <w:t>materiais recicláveis.</w:t>
      </w:r>
    </w:p>
    <w:p w:rsidR="00A24459" w:rsidRDefault="001E2B47">
      <w:pPr>
        <w:pStyle w:val="PargrafodaLista"/>
        <w:numPr>
          <w:ilvl w:val="0"/>
          <w:numId w:val="7"/>
        </w:numPr>
        <w:tabs>
          <w:tab w:val="left" w:pos="1248"/>
        </w:tabs>
        <w:spacing w:before="159" w:line="259" w:lineRule="auto"/>
        <w:ind w:right="134"/>
        <w:jc w:val="both"/>
      </w:pPr>
      <w:r>
        <w:t>Durante o período de garantia, a contratada será responsável por corrigir, sem ônus adicional</w:t>
      </w:r>
      <w:r>
        <w:rPr>
          <w:spacing w:val="1"/>
        </w:rPr>
        <w:t xml:space="preserve"> </w:t>
      </w:r>
      <w:r>
        <w:t>para a contratante, quaisquer defeitos ou problemas identificados. Além disso, deverá entregar</w:t>
      </w:r>
      <w:r>
        <w:rPr>
          <w:spacing w:val="1"/>
        </w:rPr>
        <w:t xml:space="preserve"> </w:t>
      </w:r>
      <w:r>
        <w:t>relatórios periódicos sobre a manutenção corretiva realizada durante o período de garantia,</w:t>
      </w:r>
      <w:r>
        <w:rPr>
          <w:spacing w:val="1"/>
        </w:rPr>
        <w:t xml:space="preserve"> </w:t>
      </w:r>
      <w:r>
        <w:t>assegurando</w:t>
      </w:r>
      <w:r>
        <w:rPr>
          <w:spacing w:val="-1"/>
        </w:rPr>
        <w:t xml:space="preserve"> </w:t>
      </w:r>
      <w:r>
        <w:t>a transparência e a</w:t>
      </w:r>
      <w:r>
        <w:rPr>
          <w:spacing w:val="-2"/>
        </w:rPr>
        <w:t xml:space="preserve"> </w:t>
      </w:r>
      <w:r>
        <w:t>qualidade 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prestados.</w:t>
      </w: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159"/>
        <w:ind w:hanging="568"/>
      </w:pPr>
      <w:r>
        <w:rPr>
          <w:u w:val="single"/>
        </w:rPr>
        <w:t>Condições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de Segurança e Saúde no</w:t>
      </w:r>
      <w:r>
        <w:rPr>
          <w:spacing w:val="-1"/>
          <w:u w:val="single"/>
        </w:rPr>
        <w:t xml:space="preserve"> </w:t>
      </w:r>
      <w:r>
        <w:rPr>
          <w:u w:val="single"/>
        </w:rPr>
        <w:t>Trabalho</w:t>
      </w:r>
      <w:r>
        <w:t>:</w:t>
      </w:r>
    </w:p>
    <w:p w:rsidR="00A24459" w:rsidRDefault="001E2B47">
      <w:pPr>
        <w:pStyle w:val="PargrafodaLista"/>
        <w:numPr>
          <w:ilvl w:val="0"/>
          <w:numId w:val="6"/>
        </w:numPr>
        <w:tabs>
          <w:tab w:val="left" w:pos="1248"/>
        </w:tabs>
        <w:spacing w:before="159" w:line="259" w:lineRule="auto"/>
        <w:ind w:right="135"/>
        <w:jc w:val="both"/>
      </w:pPr>
      <w:r>
        <w:t>As Normas Regulamentadoras – NRs, relativas à segurança e medicina do trabalho, são de</w:t>
      </w:r>
      <w:r>
        <w:rPr>
          <w:spacing w:val="1"/>
        </w:rPr>
        <w:t xml:space="preserve"> </w:t>
      </w:r>
      <w:r>
        <w:t>observância obrigatória por parte da empresa vencedora, bem como as demais leis e normas</w:t>
      </w:r>
      <w:r>
        <w:rPr>
          <w:spacing w:val="1"/>
        </w:rPr>
        <w:t xml:space="preserve"> </w:t>
      </w:r>
      <w:r>
        <w:t>vigentes, em especial a</w:t>
      </w:r>
      <w:r>
        <w:rPr>
          <w:spacing w:val="1"/>
        </w:rPr>
        <w:t xml:space="preserve"> </w:t>
      </w:r>
      <w:r>
        <w:t>NR 18</w:t>
      </w:r>
      <w:r>
        <w:rPr>
          <w:spacing w:val="1"/>
        </w:rPr>
        <w:t xml:space="preserve"> </w:t>
      </w:r>
      <w:r>
        <w:t>- Condições e</w:t>
      </w:r>
      <w:r>
        <w:rPr>
          <w:spacing w:val="1"/>
        </w:rPr>
        <w:t xml:space="preserve"> </w:t>
      </w:r>
      <w:r>
        <w:t>meio ambiente de trabalho</w:t>
      </w:r>
      <w:r>
        <w:rPr>
          <w:spacing w:val="1"/>
        </w:rPr>
        <w:t xml:space="preserve"> </w:t>
      </w:r>
      <w:r>
        <w:t>na indústria da</w:t>
      </w:r>
      <w:r>
        <w:rPr>
          <w:spacing w:val="1"/>
        </w:rPr>
        <w:t xml:space="preserve"> </w:t>
      </w:r>
      <w:r>
        <w:t>construção</w:t>
      </w:r>
      <w:r>
        <w:rPr>
          <w:spacing w:val="-1"/>
        </w:rPr>
        <w:t xml:space="preserve"> </w:t>
      </w:r>
      <w:r>
        <w:t>e seus desdobramentos.</w:t>
      </w:r>
    </w:p>
    <w:p w:rsidR="00A24459" w:rsidRDefault="001E2B47">
      <w:pPr>
        <w:pStyle w:val="PargrafodaLista"/>
        <w:numPr>
          <w:ilvl w:val="0"/>
          <w:numId w:val="6"/>
        </w:numPr>
        <w:tabs>
          <w:tab w:val="left" w:pos="1248"/>
        </w:tabs>
        <w:spacing w:before="159" w:line="259" w:lineRule="auto"/>
        <w:ind w:right="135"/>
        <w:jc w:val="both"/>
      </w:pPr>
      <w:r>
        <w:t>A empresa vencedora deverá ter em seu quadro de funcionários, profissional credenciado,</w:t>
      </w:r>
      <w:r>
        <w:rPr>
          <w:spacing w:val="1"/>
        </w:rPr>
        <w:t xml:space="preserve"> </w:t>
      </w:r>
      <w:r>
        <w:t>habilitado e capacitado em Segurança do Trabalho, que deverá acompanhar os trabalhos do</w:t>
      </w:r>
      <w:r>
        <w:rPr>
          <w:spacing w:val="1"/>
        </w:rPr>
        <w:t xml:space="preserve"> </w:t>
      </w:r>
      <w:r>
        <w:t>objeto deste TR.</w:t>
      </w:r>
    </w:p>
    <w:p w:rsidR="00A24459" w:rsidRDefault="00A24459">
      <w:pPr>
        <w:spacing w:line="259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PargrafodaLista"/>
        <w:numPr>
          <w:ilvl w:val="0"/>
          <w:numId w:val="6"/>
        </w:numPr>
        <w:tabs>
          <w:tab w:val="left" w:pos="1248"/>
        </w:tabs>
        <w:spacing w:before="1" w:line="259" w:lineRule="auto"/>
        <w:ind w:right="134"/>
        <w:jc w:val="both"/>
      </w:pPr>
      <w:r>
        <w:t>A Prefeitura Municipal de Itajaí poderá, a critério de seu corpo técnico, determinar a paralisação</w:t>
      </w:r>
      <w:r>
        <w:rPr>
          <w:spacing w:val="1"/>
        </w:rPr>
        <w:t xml:space="preserve"> </w:t>
      </w:r>
      <w:r>
        <w:t>da obra e/ou serviço e suspender pagamentos, quando julgar que as condições mínimas de</w:t>
      </w:r>
      <w:r>
        <w:rPr>
          <w:spacing w:val="1"/>
        </w:rPr>
        <w:t xml:space="preserve"> </w:t>
      </w:r>
      <w:r>
        <w:t>segurança,</w:t>
      </w:r>
      <w:r>
        <w:rPr>
          <w:spacing w:val="-3"/>
        </w:rPr>
        <w:t xml:space="preserve"> </w:t>
      </w:r>
      <w:r>
        <w:t>saúde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higiene</w:t>
      </w:r>
      <w:r>
        <w:rPr>
          <w:spacing w:val="-2"/>
        </w:rPr>
        <w:t xml:space="preserve"> </w:t>
      </w:r>
      <w:r>
        <w:t>do trabalho</w:t>
      </w:r>
      <w:r>
        <w:rPr>
          <w:spacing w:val="1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estejam</w:t>
      </w:r>
      <w:r>
        <w:rPr>
          <w:spacing w:val="-2"/>
        </w:rPr>
        <w:t xml:space="preserve"> </w:t>
      </w:r>
      <w:r>
        <w:t>sendo</w:t>
      </w:r>
      <w:r>
        <w:rPr>
          <w:spacing w:val="-3"/>
        </w:rPr>
        <w:t xml:space="preserve"> </w:t>
      </w:r>
      <w:r>
        <w:t>observadas</w:t>
      </w:r>
      <w:r>
        <w:rPr>
          <w:spacing w:val="-3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t>vencedora,</w:t>
      </w:r>
      <w:r>
        <w:rPr>
          <w:spacing w:val="-58"/>
        </w:rPr>
        <w:t xml:space="preserve"> </w:t>
      </w:r>
      <w:r>
        <w:t>sem prejuízo de outras sanções cabíveis. A empresa vencedora se responsabilizará, ainda, por</w:t>
      </w:r>
      <w:r>
        <w:rPr>
          <w:spacing w:val="1"/>
        </w:rPr>
        <w:t xml:space="preserve"> </w:t>
      </w:r>
      <w:r>
        <w:t>atrasos ou prejuízos decorrentes da suspensão dos trabalhos quando não acatar a legislação</w:t>
      </w:r>
      <w:r>
        <w:rPr>
          <w:spacing w:val="1"/>
        </w:rPr>
        <w:t xml:space="preserve"> </w:t>
      </w:r>
      <w:r>
        <w:t>básica</w:t>
      </w:r>
      <w:r>
        <w:rPr>
          <w:spacing w:val="-1"/>
        </w:rPr>
        <w:t xml:space="preserve"> </w:t>
      </w:r>
      <w:r>
        <w:t>vigente na época,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referir à</w:t>
      </w:r>
      <w:r>
        <w:rPr>
          <w:spacing w:val="-4"/>
        </w:rPr>
        <w:t xml:space="preserve"> </w:t>
      </w:r>
      <w:r>
        <w:t>Engenharia de Segurança e</w:t>
      </w:r>
      <w:r>
        <w:rPr>
          <w:spacing w:val="-1"/>
        </w:rPr>
        <w:t xml:space="preserve"> </w:t>
      </w:r>
      <w:r>
        <w:t>Medicina</w:t>
      </w:r>
      <w:r>
        <w:rPr>
          <w:spacing w:val="2"/>
        </w:rPr>
        <w:t xml:space="preserve"> </w:t>
      </w:r>
      <w:r>
        <w:t>do Trabalho.</w:t>
      </w:r>
    </w:p>
    <w:p w:rsidR="00A24459" w:rsidRDefault="001E2B47">
      <w:pPr>
        <w:pStyle w:val="PargrafodaLista"/>
        <w:numPr>
          <w:ilvl w:val="0"/>
          <w:numId w:val="6"/>
        </w:numPr>
        <w:tabs>
          <w:tab w:val="left" w:pos="1248"/>
        </w:tabs>
        <w:spacing w:before="160" w:line="256" w:lineRule="auto"/>
        <w:ind w:right="135"/>
        <w:jc w:val="both"/>
      </w:pPr>
      <w:r>
        <w:t>Para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programas</w:t>
      </w:r>
      <w:r>
        <w:rPr>
          <w:spacing w:val="1"/>
        </w:rPr>
        <w:t xml:space="preserve"> </w:t>
      </w:r>
      <w:r>
        <w:t>referentes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higiene,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medicina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trabalho</w:t>
      </w:r>
      <w:r>
        <w:rPr>
          <w:spacing w:val="1"/>
        </w:rPr>
        <w:t xml:space="preserve"> </w:t>
      </w:r>
      <w:r>
        <w:t>destaca-se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obrigatoriedade</w:t>
      </w:r>
      <w:r>
        <w:rPr>
          <w:spacing w:val="-10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conscientização</w:t>
      </w:r>
      <w:r>
        <w:rPr>
          <w:spacing w:val="-7"/>
        </w:rPr>
        <w:t xml:space="preserve"> </w:t>
      </w:r>
      <w:r>
        <w:t>quanto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prevenção</w:t>
      </w:r>
      <w:r>
        <w:rPr>
          <w:spacing w:val="-4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Doenças</w:t>
      </w:r>
      <w:r>
        <w:rPr>
          <w:spacing w:val="-5"/>
        </w:rPr>
        <w:t xml:space="preserve"> </w:t>
      </w:r>
      <w:r>
        <w:t>Sexualmente</w:t>
      </w:r>
      <w:r>
        <w:rPr>
          <w:spacing w:val="-7"/>
        </w:rPr>
        <w:t xml:space="preserve"> </w:t>
      </w:r>
      <w:r>
        <w:t>Transmissíveis</w:t>
      </w:r>
    </w:p>
    <w:p w:rsidR="00A24459" w:rsidRDefault="001E2B47">
      <w:pPr>
        <w:pStyle w:val="Corpodetexto"/>
        <w:spacing w:before="5" w:line="259" w:lineRule="auto"/>
        <w:ind w:left="1247" w:right="135"/>
        <w:jc w:val="both"/>
      </w:pPr>
      <w:r>
        <w:t>– DSTs, a todos os funcionários e subcontratados. As ações serão permanentes e os relatórios</w:t>
      </w:r>
      <w:r>
        <w:rPr>
          <w:spacing w:val="1"/>
        </w:rPr>
        <w:t xml:space="preserve"> </w:t>
      </w:r>
      <w:r>
        <w:t>comprobatórios</w:t>
      </w:r>
      <w:r>
        <w:rPr>
          <w:spacing w:val="-7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ações</w:t>
      </w:r>
      <w:r>
        <w:rPr>
          <w:spacing w:val="-3"/>
        </w:rPr>
        <w:t xml:space="preserve"> </w:t>
      </w:r>
      <w:r>
        <w:t>deverão</w:t>
      </w:r>
      <w:r>
        <w:rPr>
          <w:spacing w:val="-5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entregues</w:t>
      </w:r>
      <w:r>
        <w:rPr>
          <w:spacing w:val="-7"/>
        </w:rPr>
        <w:t xml:space="preserve"> </w:t>
      </w:r>
      <w:r>
        <w:t>na mesma</w:t>
      </w:r>
      <w:r>
        <w:rPr>
          <w:spacing w:val="-5"/>
        </w:rPr>
        <w:t xml:space="preserve"> </w:t>
      </w:r>
      <w:r>
        <w:t>periodicidade</w:t>
      </w:r>
      <w:r>
        <w:rPr>
          <w:spacing w:val="-6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demais</w:t>
      </w:r>
      <w:r>
        <w:rPr>
          <w:spacing w:val="-4"/>
        </w:rPr>
        <w:t xml:space="preserve"> </w:t>
      </w:r>
      <w:r>
        <w:t>relatórios</w:t>
      </w:r>
      <w:r>
        <w:rPr>
          <w:spacing w:val="-58"/>
        </w:rPr>
        <w:t xml:space="preserve"> </w:t>
      </w:r>
      <w:r>
        <w:t>a serem elaborados</w:t>
      </w:r>
      <w:r>
        <w:rPr>
          <w:spacing w:val="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obra.</w:t>
      </w: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6"/>
          <w:tab w:val="left" w:pos="1387"/>
        </w:tabs>
        <w:spacing w:before="158"/>
        <w:ind w:hanging="568"/>
      </w:pPr>
      <w:r>
        <w:rPr>
          <w:u w:val="single"/>
        </w:rPr>
        <w:t>Condições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Gestão</w:t>
      </w:r>
      <w:r>
        <w:rPr>
          <w:spacing w:val="-1"/>
          <w:u w:val="single"/>
        </w:rPr>
        <w:t xml:space="preserve"> </w:t>
      </w:r>
      <w:r>
        <w:rPr>
          <w:u w:val="single"/>
        </w:rPr>
        <w:t>Sócio-Ambiental</w:t>
      </w:r>
      <w:r>
        <w:t>:</w:t>
      </w:r>
    </w:p>
    <w:p w:rsidR="00A24459" w:rsidRDefault="001E2B47">
      <w:pPr>
        <w:pStyle w:val="PargrafodaLista"/>
        <w:numPr>
          <w:ilvl w:val="0"/>
          <w:numId w:val="5"/>
        </w:numPr>
        <w:tabs>
          <w:tab w:val="left" w:pos="1248"/>
        </w:tabs>
        <w:spacing w:before="161" w:line="256" w:lineRule="auto"/>
        <w:ind w:right="138"/>
        <w:jc w:val="both"/>
      </w:pPr>
      <w:r>
        <w:t>A empresa vencedora deverá elaborar o Plano de Gestão Ambiental e Social - PGAS, incluindo</w:t>
      </w:r>
      <w:r>
        <w:rPr>
          <w:spacing w:val="1"/>
        </w:rPr>
        <w:t xml:space="preserve"> </w:t>
      </w:r>
      <w:r>
        <w:t>minimamente</w:t>
      </w:r>
      <w:r>
        <w:rPr>
          <w:spacing w:val="-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seguintes programas</w:t>
      </w:r>
      <w:r>
        <w:rPr>
          <w:spacing w:val="1"/>
        </w:rPr>
        <w:t xml:space="preserve"> </w:t>
      </w:r>
      <w:r>
        <w:t>sociais</w:t>
      </w:r>
      <w:r>
        <w:rPr>
          <w:spacing w:val="1"/>
        </w:rPr>
        <w:t xml:space="preserve"> </w:t>
      </w:r>
      <w:r>
        <w:t>e ambientais: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63"/>
        <w:ind w:hanging="285"/>
      </w:pPr>
      <w:r>
        <w:t>Programa de Segurança</w:t>
      </w:r>
      <w:r>
        <w:rPr>
          <w:spacing w:val="-3"/>
        </w:rPr>
        <w:t xml:space="preserve"> </w:t>
      </w:r>
      <w:r>
        <w:t>da Obra;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21"/>
        <w:ind w:hanging="285"/>
      </w:pP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Ambiental;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Programa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Comunicação Social</w:t>
      </w:r>
      <w:r>
        <w:rPr>
          <w:spacing w:val="-1"/>
        </w:rPr>
        <w:t xml:space="preserve"> </w:t>
      </w:r>
      <w:r>
        <w:t>e,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Programa de</w:t>
      </w:r>
      <w:r>
        <w:rPr>
          <w:spacing w:val="-3"/>
        </w:rPr>
        <w:t xml:space="preserve"> </w:t>
      </w:r>
      <w:r>
        <w:t>Desapropriação.</w:t>
      </w:r>
    </w:p>
    <w:p w:rsidR="00A24459" w:rsidRDefault="001E2B47">
      <w:pPr>
        <w:pStyle w:val="PargrafodaLista"/>
        <w:numPr>
          <w:ilvl w:val="0"/>
          <w:numId w:val="5"/>
        </w:numPr>
        <w:tabs>
          <w:tab w:val="left" w:pos="1246"/>
          <w:tab w:val="left" w:pos="1248"/>
        </w:tabs>
        <w:ind w:hanging="429"/>
      </w:pPr>
      <w:r>
        <w:t>Deverão</w:t>
      </w:r>
      <w:r>
        <w:rPr>
          <w:spacing w:val="-1"/>
        </w:rPr>
        <w:t xml:space="preserve"> </w:t>
      </w:r>
      <w:r>
        <w:t>ainda</w:t>
      </w:r>
      <w:r>
        <w:rPr>
          <w:spacing w:val="-2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incluídos</w:t>
      </w:r>
      <w:r>
        <w:rPr>
          <w:spacing w:val="-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detalhes,</w:t>
      </w:r>
      <w:r>
        <w:rPr>
          <w:spacing w:val="-4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programa específico: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83"/>
        <w:ind w:right="139"/>
      </w:pPr>
      <w:r>
        <w:t>As</w:t>
      </w:r>
      <w:r>
        <w:rPr>
          <w:spacing w:val="51"/>
        </w:rPr>
        <w:t xml:space="preserve"> </w:t>
      </w:r>
      <w:r>
        <w:t>técnicas</w:t>
      </w:r>
      <w:r>
        <w:rPr>
          <w:spacing w:val="52"/>
        </w:rPr>
        <w:t xml:space="preserve"> </w:t>
      </w:r>
      <w:r>
        <w:t>ambientais</w:t>
      </w:r>
      <w:r>
        <w:rPr>
          <w:spacing w:val="49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construção</w:t>
      </w:r>
      <w:r>
        <w:rPr>
          <w:spacing w:val="51"/>
        </w:rPr>
        <w:t xml:space="preserve"> </w:t>
      </w:r>
      <w:r>
        <w:t>e</w:t>
      </w:r>
      <w:r>
        <w:rPr>
          <w:spacing w:val="52"/>
        </w:rPr>
        <w:t xml:space="preserve"> </w:t>
      </w:r>
      <w:r>
        <w:t>as</w:t>
      </w:r>
      <w:r>
        <w:rPr>
          <w:spacing w:val="51"/>
        </w:rPr>
        <w:t xml:space="preserve"> </w:t>
      </w:r>
      <w:r>
        <w:t>medidas</w:t>
      </w:r>
      <w:r>
        <w:rPr>
          <w:spacing w:val="52"/>
        </w:rPr>
        <w:t xml:space="preserve"> </w:t>
      </w:r>
      <w:r>
        <w:t>de</w:t>
      </w:r>
      <w:r>
        <w:rPr>
          <w:spacing w:val="52"/>
        </w:rPr>
        <w:t xml:space="preserve"> </w:t>
      </w:r>
      <w:r>
        <w:t>mitigação</w:t>
      </w:r>
      <w:r>
        <w:rPr>
          <w:spacing w:val="49"/>
        </w:rPr>
        <w:t xml:space="preserve"> </w:t>
      </w:r>
      <w:r>
        <w:t>a</w:t>
      </w:r>
      <w:r>
        <w:rPr>
          <w:spacing w:val="54"/>
        </w:rPr>
        <w:t xml:space="preserve"> </w:t>
      </w:r>
      <w:r>
        <w:t>serem</w:t>
      </w:r>
      <w:r>
        <w:rPr>
          <w:spacing w:val="52"/>
        </w:rPr>
        <w:t xml:space="preserve"> </w:t>
      </w:r>
      <w:r>
        <w:t>aplicadas</w:t>
      </w:r>
      <w:r>
        <w:rPr>
          <w:spacing w:val="53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cada</w:t>
      </w:r>
      <w:r>
        <w:rPr>
          <w:spacing w:val="-58"/>
        </w:rPr>
        <w:t xml:space="preserve"> </w:t>
      </w:r>
      <w:r>
        <w:t>componente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obra;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right="135"/>
      </w:pPr>
      <w:r>
        <w:t>Plano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Relacionamento</w:t>
      </w:r>
      <w:r>
        <w:rPr>
          <w:spacing w:val="9"/>
        </w:rPr>
        <w:t xml:space="preserve"> </w:t>
      </w:r>
      <w:r>
        <w:t>Social</w:t>
      </w:r>
      <w:r>
        <w:rPr>
          <w:spacing w:val="7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Resolução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Conflitos</w:t>
      </w:r>
      <w:r>
        <w:rPr>
          <w:spacing w:val="8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respectiva</w:t>
      </w:r>
      <w:r>
        <w:rPr>
          <w:spacing w:val="9"/>
        </w:rPr>
        <w:t xml:space="preserve"> </w:t>
      </w:r>
      <w:r>
        <w:t>estratégia</w:t>
      </w:r>
      <w:r>
        <w:rPr>
          <w:spacing w:val="7"/>
        </w:rPr>
        <w:t xml:space="preserve"> </w:t>
      </w:r>
      <w:r>
        <w:t>de</w:t>
      </w:r>
      <w:r>
        <w:rPr>
          <w:spacing w:val="-58"/>
        </w:rPr>
        <w:t xml:space="preserve"> </w:t>
      </w:r>
      <w:r>
        <w:t>comunicação;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right="138"/>
      </w:pPr>
      <w:r>
        <w:t>Localização</w:t>
      </w:r>
      <w:r>
        <w:rPr>
          <w:spacing w:val="15"/>
        </w:rPr>
        <w:t xml:space="preserve"> </w:t>
      </w:r>
      <w:r>
        <w:t>das</w:t>
      </w:r>
      <w:r>
        <w:rPr>
          <w:spacing w:val="16"/>
        </w:rPr>
        <w:t xml:space="preserve"> </w:t>
      </w:r>
      <w:r>
        <w:t>fontes</w:t>
      </w:r>
      <w:r>
        <w:rPr>
          <w:spacing w:val="15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agregados</w:t>
      </w:r>
      <w:r>
        <w:rPr>
          <w:spacing w:val="19"/>
        </w:rPr>
        <w:t xml:space="preserve"> </w:t>
      </w:r>
      <w:r>
        <w:t>(jazidas</w:t>
      </w:r>
      <w:r>
        <w:rPr>
          <w:spacing w:val="18"/>
        </w:rPr>
        <w:t xml:space="preserve"> </w:t>
      </w:r>
      <w:r>
        <w:t>ou</w:t>
      </w:r>
      <w:r>
        <w:rPr>
          <w:spacing w:val="18"/>
        </w:rPr>
        <w:t xml:space="preserve"> </w:t>
      </w:r>
      <w:r>
        <w:t>reservas),</w:t>
      </w:r>
      <w:r>
        <w:rPr>
          <w:spacing w:val="17"/>
        </w:rPr>
        <w:t xml:space="preserve"> </w:t>
      </w:r>
      <w:r>
        <w:t>potencial</w:t>
      </w:r>
      <w:r>
        <w:rPr>
          <w:spacing w:val="18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produção,</w:t>
      </w:r>
      <w:r>
        <w:rPr>
          <w:spacing w:val="17"/>
        </w:rPr>
        <w:t xml:space="preserve"> </w:t>
      </w:r>
      <w:r>
        <w:t>condições</w:t>
      </w:r>
      <w:r>
        <w:rPr>
          <w:spacing w:val="18"/>
        </w:rPr>
        <w:t xml:space="preserve"> </w:t>
      </w:r>
      <w:r>
        <w:t>de</w:t>
      </w:r>
      <w:r>
        <w:rPr>
          <w:spacing w:val="-57"/>
        </w:rPr>
        <w:t xml:space="preserve"> </w:t>
      </w:r>
      <w:r>
        <w:t>implementação e restauração, permissões e/ou autorizações</w:t>
      </w:r>
      <w:r>
        <w:rPr>
          <w:spacing w:val="-1"/>
        </w:rPr>
        <w:t xml:space="preserve"> </w:t>
      </w:r>
      <w:r>
        <w:t>necessárias;</w:t>
      </w:r>
    </w:p>
    <w:p w:rsidR="00A24459" w:rsidRDefault="001E2B47">
      <w:pPr>
        <w:pStyle w:val="PargrafodaLista"/>
        <w:numPr>
          <w:ilvl w:val="0"/>
          <w:numId w:val="5"/>
        </w:numPr>
        <w:tabs>
          <w:tab w:val="left" w:pos="1248"/>
        </w:tabs>
        <w:spacing w:line="259" w:lineRule="auto"/>
        <w:ind w:right="135"/>
        <w:jc w:val="both"/>
      </w:pPr>
      <w:r>
        <w:t>Ressalta-se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cada</w:t>
      </w:r>
      <w:r>
        <w:rPr>
          <w:spacing w:val="1"/>
        </w:rPr>
        <w:t xml:space="preserve"> </w:t>
      </w:r>
      <w:r>
        <w:t>programa</w:t>
      </w:r>
      <w:r>
        <w:rPr>
          <w:spacing w:val="1"/>
        </w:rPr>
        <w:t xml:space="preserve"> </w:t>
      </w:r>
      <w:r>
        <w:t>impreterivelmente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apresentado:</w:t>
      </w:r>
      <w:r>
        <w:rPr>
          <w:spacing w:val="1"/>
        </w:rPr>
        <w:t xml:space="preserve"> </w:t>
      </w:r>
      <w:r>
        <w:t>Objetivo;</w:t>
      </w:r>
      <w:r>
        <w:rPr>
          <w:spacing w:val="1"/>
        </w:rPr>
        <w:t xml:space="preserve"> </w:t>
      </w:r>
      <w:r>
        <w:t>Impacto Ambiental e Social a prevenir/mitigar/compensar/remediar, Local de Desenvolvimento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Programa;</w:t>
      </w:r>
      <w:r>
        <w:rPr>
          <w:spacing w:val="1"/>
        </w:rPr>
        <w:t xml:space="preserve"> </w:t>
      </w:r>
      <w:r>
        <w:t>Metodologia;</w:t>
      </w:r>
      <w:r>
        <w:rPr>
          <w:spacing w:val="1"/>
        </w:rPr>
        <w:t xml:space="preserve"> </w:t>
      </w:r>
      <w:r>
        <w:t>Indicadores;</w:t>
      </w:r>
      <w:r>
        <w:rPr>
          <w:spacing w:val="1"/>
        </w:rPr>
        <w:t xml:space="preserve"> </w:t>
      </w:r>
      <w:r>
        <w:t>Responsáveis;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Execução,</w:t>
      </w:r>
      <w:r>
        <w:rPr>
          <w:spacing w:val="1"/>
        </w:rPr>
        <w:t xml:space="preserve"> </w:t>
      </w:r>
      <w:r>
        <w:t>Recursos</w:t>
      </w:r>
      <w:r>
        <w:rPr>
          <w:spacing w:val="-58"/>
        </w:rPr>
        <w:t xml:space="preserve"> </w:t>
      </w:r>
      <w:r>
        <w:t>Atribuídos</w:t>
      </w:r>
      <w:r>
        <w:rPr>
          <w:spacing w:val="1"/>
        </w:rPr>
        <w:t xml:space="preserve"> </w:t>
      </w:r>
      <w:r>
        <w:t>(técnicos,</w:t>
      </w:r>
      <w:r>
        <w:rPr>
          <w:spacing w:val="1"/>
        </w:rPr>
        <w:t xml:space="preserve"> </w:t>
      </w:r>
      <w:r>
        <w:t>administrativo,</w:t>
      </w:r>
      <w:r>
        <w:rPr>
          <w:spacing w:val="1"/>
        </w:rPr>
        <w:t xml:space="preserve"> </w:t>
      </w:r>
      <w:r>
        <w:t>materiais,</w:t>
      </w:r>
      <w:r>
        <w:rPr>
          <w:spacing w:val="1"/>
        </w:rPr>
        <w:t xml:space="preserve"> </w:t>
      </w:r>
      <w:r>
        <w:t>equipamentos),</w:t>
      </w:r>
      <w:r>
        <w:rPr>
          <w:spacing w:val="1"/>
        </w:rPr>
        <w:t xml:space="preserve"> </w:t>
      </w:r>
      <w:r>
        <w:t>específicos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Programa,</w:t>
      </w:r>
      <w:r>
        <w:rPr>
          <w:spacing w:val="1"/>
        </w:rPr>
        <w:t xml:space="preserve"> </w:t>
      </w:r>
      <w:r>
        <w:t>conforme modelo sugerido anexo. Apresentar para aprovação prévia da Contratante o Plano de</w:t>
      </w:r>
      <w:r>
        <w:rPr>
          <w:spacing w:val="-58"/>
        </w:rPr>
        <w:t xml:space="preserve"> </w:t>
      </w:r>
      <w:r>
        <w:t>Gestão Ambiental e Social (PGAS), em caráter preliminar, dentro de 10 (dez) dias, contados da</w:t>
      </w:r>
      <w:r>
        <w:rPr>
          <w:spacing w:val="1"/>
        </w:rPr>
        <w:t xml:space="preserve"> </w:t>
      </w:r>
      <w:r>
        <w:t>data</w:t>
      </w:r>
      <w:r>
        <w:rPr>
          <w:spacing w:val="-1"/>
        </w:rPr>
        <w:t xml:space="preserve"> </w:t>
      </w:r>
      <w:r>
        <w:t>de assinatura</w:t>
      </w:r>
      <w:r>
        <w:rPr>
          <w:spacing w:val="1"/>
        </w:rPr>
        <w:t xml:space="preserve"> </w:t>
      </w:r>
      <w:r>
        <w:t>da</w:t>
      </w:r>
      <w:r>
        <w:rPr>
          <w:spacing w:val="2"/>
        </w:rPr>
        <w:t xml:space="preserve"> </w:t>
      </w:r>
      <w:r>
        <w:t>Ordem</w:t>
      </w:r>
      <w:r>
        <w:rPr>
          <w:spacing w:val="-1"/>
        </w:rPr>
        <w:t xml:space="preserve"> </w:t>
      </w:r>
      <w:r>
        <w:t>de Serviço</w:t>
      </w:r>
      <w:r>
        <w:rPr>
          <w:spacing w:val="-2"/>
        </w:rPr>
        <w:t xml:space="preserve"> </w:t>
      </w:r>
      <w:r>
        <w:t>(a</w:t>
      </w:r>
      <w:r>
        <w:rPr>
          <w:spacing w:val="1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aprovado pela</w:t>
      </w:r>
      <w:r>
        <w:rPr>
          <w:spacing w:val="-1"/>
        </w:rPr>
        <w:t xml:space="preserve"> </w:t>
      </w:r>
      <w:r>
        <w:t>UGP/FONPLATA).</w:t>
      </w:r>
    </w:p>
    <w:p w:rsidR="00A24459" w:rsidRDefault="001E2B47">
      <w:pPr>
        <w:pStyle w:val="PargrafodaLista"/>
        <w:numPr>
          <w:ilvl w:val="0"/>
          <w:numId w:val="5"/>
        </w:numPr>
        <w:tabs>
          <w:tab w:val="left" w:pos="1248"/>
        </w:tabs>
        <w:spacing w:before="159" w:line="259" w:lineRule="auto"/>
        <w:ind w:right="134"/>
        <w:jc w:val="both"/>
      </w:pPr>
      <w:r>
        <w:t>A empresa vencedora deverá desenvolver bem como implementar o PGAS com equipe técnica</w:t>
      </w:r>
      <w:r>
        <w:rPr>
          <w:spacing w:val="1"/>
        </w:rPr>
        <w:t xml:space="preserve"> </w:t>
      </w:r>
      <w:r>
        <w:t>habilitada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capacitada,</w:t>
      </w:r>
      <w:r>
        <w:rPr>
          <w:spacing w:val="1"/>
        </w:rPr>
        <w:t xml:space="preserve"> </w:t>
      </w:r>
      <w:r>
        <w:t>prevista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contrato,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cumprindo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requisitos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Edital.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implementação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programas</w:t>
      </w:r>
      <w:r>
        <w:rPr>
          <w:spacing w:val="1"/>
        </w:rPr>
        <w:t xml:space="preserve"> </w:t>
      </w:r>
      <w:r>
        <w:t>terá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acompanhamento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técnicos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FONPLATA,</w:t>
      </w:r>
      <w:r>
        <w:rPr>
          <w:spacing w:val="2"/>
        </w:rPr>
        <w:t xml:space="preserve"> </w:t>
      </w:r>
      <w:r>
        <w:t>dos</w:t>
      </w:r>
      <w:r>
        <w:rPr>
          <w:spacing w:val="3"/>
        </w:rPr>
        <w:t xml:space="preserve"> </w:t>
      </w:r>
      <w:r>
        <w:t>técnicos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município</w:t>
      </w:r>
      <w:r>
        <w:rPr>
          <w:spacing w:val="3"/>
        </w:rPr>
        <w:t xml:space="preserve"> </w:t>
      </w:r>
      <w:r>
        <w:t>responsáveis</w:t>
      </w:r>
      <w:r>
        <w:rPr>
          <w:spacing w:val="3"/>
        </w:rPr>
        <w:t xml:space="preserve"> </w:t>
      </w:r>
      <w:r>
        <w:t>pela</w:t>
      </w:r>
      <w:r>
        <w:rPr>
          <w:spacing w:val="4"/>
        </w:rPr>
        <w:t xml:space="preserve"> </w:t>
      </w:r>
      <w:r>
        <w:t>fiscalização</w:t>
      </w:r>
      <w:r>
        <w:rPr>
          <w:spacing w:val="6"/>
        </w:rPr>
        <w:t xml:space="preserve"> </w:t>
      </w:r>
      <w:r>
        <w:t>das</w:t>
      </w:r>
      <w:r>
        <w:rPr>
          <w:spacing w:val="3"/>
        </w:rPr>
        <w:t xml:space="preserve"> </w:t>
      </w:r>
      <w:r>
        <w:t>obras,</w:t>
      </w:r>
      <w:r>
        <w:rPr>
          <w:spacing w:val="4"/>
        </w:rPr>
        <w:t xml:space="preserve"> </w:t>
      </w:r>
      <w:r>
        <w:t>dos</w:t>
      </w:r>
      <w:r>
        <w:rPr>
          <w:spacing w:val="5"/>
        </w:rPr>
        <w:t xml:space="preserve"> </w:t>
      </w:r>
      <w:r>
        <w:t>técnicos</w:t>
      </w:r>
      <w:r>
        <w:rPr>
          <w:spacing w:val="5"/>
        </w:rPr>
        <w:t xml:space="preserve"> </w:t>
      </w:r>
      <w:r>
        <w:t>do</w:t>
      </w:r>
    </w:p>
    <w:p w:rsidR="00A24459" w:rsidRDefault="00A24459">
      <w:pPr>
        <w:spacing w:line="259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Corpodetexto"/>
        <w:spacing w:before="1" w:line="259" w:lineRule="auto"/>
        <w:ind w:left="1247"/>
      </w:pPr>
      <w:r>
        <w:t>Órgão</w:t>
      </w:r>
      <w:r>
        <w:rPr>
          <w:spacing w:val="11"/>
        </w:rPr>
        <w:t xml:space="preserve"> </w:t>
      </w:r>
      <w:r>
        <w:t>Ambiental</w:t>
      </w:r>
      <w:r>
        <w:rPr>
          <w:spacing w:val="11"/>
        </w:rPr>
        <w:t xml:space="preserve"> </w:t>
      </w:r>
      <w:r>
        <w:t>Licenciador,</w:t>
      </w:r>
      <w:r>
        <w:rPr>
          <w:spacing w:val="12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equipe</w:t>
      </w:r>
      <w:r>
        <w:rPr>
          <w:spacing w:val="9"/>
        </w:rPr>
        <w:t xml:space="preserve"> </w:t>
      </w:r>
      <w:r>
        <w:t>técnica</w:t>
      </w:r>
      <w:r>
        <w:rPr>
          <w:spacing w:val="12"/>
        </w:rPr>
        <w:t xml:space="preserve"> </w:t>
      </w:r>
      <w:r>
        <w:t>da</w:t>
      </w:r>
      <w:r>
        <w:rPr>
          <w:spacing w:val="11"/>
        </w:rPr>
        <w:t xml:space="preserve"> </w:t>
      </w:r>
      <w:r>
        <w:t>Universidade</w:t>
      </w:r>
      <w:r>
        <w:rPr>
          <w:spacing w:val="12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Vale</w:t>
      </w:r>
      <w:r>
        <w:rPr>
          <w:spacing w:val="10"/>
        </w:rPr>
        <w:t xml:space="preserve"> </w:t>
      </w:r>
      <w:r>
        <w:t>do</w:t>
      </w:r>
      <w:r>
        <w:rPr>
          <w:spacing w:val="11"/>
        </w:rPr>
        <w:t xml:space="preserve"> </w:t>
      </w:r>
      <w:r>
        <w:t>Itajaí</w:t>
      </w:r>
      <w:r>
        <w:rPr>
          <w:spacing w:val="9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UNIVALI,</w:t>
      </w:r>
      <w:r>
        <w:rPr>
          <w:spacing w:val="-57"/>
        </w:rPr>
        <w:t xml:space="preserve"> </w:t>
      </w:r>
      <w:r>
        <w:t>responsável</w:t>
      </w:r>
      <w:r>
        <w:rPr>
          <w:spacing w:val="-1"/>
        </w:rPr>
        <w:t xml:space="preserve"> </w:t>
      </w:r>
      <w:r>
        <w:t>pela supervisão técnica</w:t>
      </w:r>
      <w:r>
        <w:rPr>
          <w:spacing w:val="-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obras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FONPLATA.</w:t>
      </w:r>
    </w:p>
    <w:p w:rsidR="00A24459" w:rsidRDefault="001E2B47">
      <w:pPr>
        <w:pStyle w:val="PargrafodaLista"/>
        <w:numPr>
          <w:ilvl w:val="0"/>
          <w:numId w:val="5"/>
        </w:numPr>
        <w:tabs>
          <w:tab w:val="left" w:pos="1248"/>
        </w:tabs>
        <w:spacing w:before="159" w:line="259" w:lineRule="auto"/>
        <w:ind w:right="135"/>
        <w:jc w:val="both"/>
      </w:pPr>
      <w:r>
        <w:t>As ações e/ou controles serão permanentes e comprovadas através de relatórios periódicos,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prescrito em</w:t>
      </w:r>
      <w:r>
        <w:rPr>
          <w:spacing w:val="-1"/>
        </w:rPr>
        <w:t xml:space="preserve"> </w:t>
      </w:r>
      <w:r>
        <w:t>“Obrigações da</w:t>
      </w:r>
      <w:r>
        <w:rPr>
          <w:spacing w:val="2"/>
        </w:rPr>
        <w:t xml:space="preserve"> </w:t>
      </w:r>
      <w:r>
        <w:t>CONTRATADA”.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10"/>
        <w:rPr>
          <w:sz w:val="1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10" w:name="_TOC_250008"/>
      <w:r>
        <w:t>OBRIGAÇÕES</w:t>
      </w:r>
      <w:r>
        <w:rPr>
          <w:spacing w:val="-1"/>
        </w:rPr>
        <w:t xml:space="preserve"> </w:t>
      </w:r>
      <w:r>
        <w:t>DAS PARTES</w:t>
      </w:r>
      <w:r>
        <w:rPr>
          <w:spacing w:val="-1"/>
        </w:rPr>
        <w:t xml:space="preserve"> </w:t>
      </w:r>
      <w:r>
        <w:t>ENVOLVIDAS</w:t>
      </w:r>
      <w:r>
        <w:rPr>
          <w:spacing w:val="-2"/>
        </w:rPr>
        <w:t xml:space="preserve"> </w:t>
      </w:r>
      <w:r>
        <w:t>(CONTRATADA</w:t>
      </w:r>
      <w:r>
        <w:rPr>
          <w:spacing w:val="-2"/>
        </w:rPr>
        <w:t xml:space="preserve"> </w:t>
      </w:r>
      <w:bookmarkEnd w:id="10"/>
      <w:r>
        <w:t>E CONTRATANTE)</w:t>
      </w:r>
    </w:p>
    <w:p w:rsidR="00A24459" w:rsidRDefault="00A24459">
      <w:pPr>
        <w:pStyle w:val="Corpodetexto"/>
        <w:rPr>
          <w:b/>
          <w:sz w:val="28"/>
        </w:rPr>
      </w:pPr>
    </w:p>
    <w:p w:rsidR="00A24459" w:rsidRDefault="00A24459">
      <w:pPr>
        <w:pStyle w:val="Corpodetexto"/>
        <w:spacing w:before="11"/>
        <w:rPr>
          <w:b/>
          <w:sz w:val="19"/>
        </w:rPr>
      </w:pP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7"/>
        </w:tabs>
        <w:spacing w:before="0"/>
        <w:ind w:hanging="568"/>
      </w:pPr>
      <w:r>
        <w:rPr>
          <w:u w:val="single"/>
        </w:rPr>
        <w:t>Obrigações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da</w:t>
      </w:r>
      <w:r>
        <w:rPr>
          <w:spacing w:val="1"/>
          <w:u w:val="single"/>
        </w:rPr>
        <w:t xml:space="preserve"> </w:t>
      </w:r>
      <w:r>
        <w:rPr>
          <w:u w:val="single"/>
        </w:rPr>
        <w:t>CONTRATADA</w:t>
      </w:r>
      <w:r>
        <w:t>: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61" w:line="259" w:lineRule="auto"/>
        <w:ind w:right="134"/>
        <w:jc w:val="both"/>
      </w:pPr>
      <w:r>
        <w:rPr>
          <w:spacing w:val="-1"/>
        </w:rPr>
        <w:t>A</w:t>
      </w:r>
      <w:r>
        <w:rPr>
          <w:spacing w:val="-17"/>
        </w:rPr>
        <w:t xml:space="preserve"> </w:t>
      </w:r>
      <w:r>
        <w:rPr>
          <w:spacing w:val="-1"/>
        </w:rPr>
        <w:t>empresa</w:t>
      </w:r>
      <w:r>
        <w:rPr>
          <w:spacing w:val="-14"/>
        </w:rPr>
        <w:t xml:space="preserve"> </w:t>
      </w:r>
      <w:r>
        <w:rPr>
          <w:spacing w:val="-1"/>
        </w:rPr>
        <w:t>contratada</w:t>
      </w:r>
      <w:r>
        <w:rPr>
          <w:spacing w:val="-13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adotar</w:t>
      </w:r>
      <w:r>
        <w:rPr>
          <w:spacing w:val="-13"/>
        </w:rPr>
        <w:t xml:space="preserve"> </w:t>
      </w:r>
      <w:r>
        <w:t>critérios</w:t>
      </w:r>
      <w:r>
        <w:rPr>
          <w:spacing w:val="-15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sustentabilidade</w:t>
      </w:r>
      <w:r>
        <w:rPr>
          <w:spacing w:val="-14"/>
        </w:rPr>
        <w:t xml:space="preserve"> </w:t>
      </w:r>
      <w:r>
        <w:t>ambiental,</w:t>
      </w:r>
      <w:r>
        <w:rPr>
          <w:spacing w:val="-13"/>
        </w:rPr>
        <w:t xml:space="preserve"> </w:t>
      </w:r>
      <w:r>
        <w:t>econômica</w:t>
      </w:r>
      <w:r>
        <w:rPr>
          <w:spacing w:val="-14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social,</w:t>
      </w:r>
      <w:r>
        <w:rPr>
          <w:spacing w:val="-57"/>
        </w:rPr>
        <w:t xml:space="preserve"> </w:t>
      </w:r>
      <w:r>
        <w:t>conforme especificado nas Diretrizes Operacionais de Gestão Socioambiental do Fonplata. A</w:t>
      </w:r>
      <w:r>
        <w:rPr>
          <w:spacing w:val="1"/>
        </w:rPr>
        <w:t xml:space="preserve"> </w:t>
      </w:r>
      <w:r>
        <w:t>entrega de relatórios será obrigatória e deverá incluir informações sobre o andamento das</w:t>
      </w:r>
      <w:r>
        <w:rPr>
          <w:spacing w:val="1"/>
        </w:rPr>
        <w:t xml:space="preserve"> </w:t>
      </w:r>
      <w:r>
        <w:t>obras. Os relatórios deverão ser apresentados mensalmente, semestralmente e um relatório</w:t>
      </w:r>
      <w:r>
        <w:rPr>
          <w:spacing w:val="1"/>
        </w:rPr>
        <w:t xml:space="preserve"> </w:t>
      </w:r>
      <w:r>
        <w:t>final</w:t>
      </w:r>
      <w:r>
        <w:rPr>
          <w:spacing w:val="-12"/>
        </w:rPr>
        <w:t xml:space="preserve"> </w:t>
      </w:r>
      <w:r>
        <w:t>ao</w:t>
      </w:r>
      <w:r>
        <w:rPr>
          <w:spacing w:val="-11"/>
        </w:rPr>
        <w:t xml:space="preserve"> </w:t>
      </w:r>
      <w:r>
        <w:t>término</w:t>
      </w:r>
      <w:r>
        <w:rPr>
          <w:spacing w:val="-11"/>
        </w:rPr>
        <w:t xml:space="preserve"> </w:t>
      </w:r>
      <w:r>
        <w:t>das</w:t>
      </w:r>
      <w:r>
        <w:rPr>
          <w:spacing w:val="-12"/>
        </w:rPr>
        <w:t xml:space="preserve"> </w:t>
      </w:r>
      <w:r>
        <w:t>obras,</w:t>
      </w:r>
      <w:r>
        <w:rPr>
          <w:spacing w:val="-13"/>
        </w:rPr>
        <w:t xml:space="preserve"> </w:t>
      </w:r>
      <w:r>
        <w:t>conforme</w:t>
      </w:r>
      <w:r>
        <w:rPr>
          <w:spacing w:val="-13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Modelo</w:t>
      </w:r>
      <w:r>
        <w:rPr>
          <w:spacing w:val="-12"/>
        </w:rPr>
        <w:t xml:space="preserve"> </w:t>
      </w:r>
      <w:r>
        <w:t>Sugerido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Programas</w:t>
      </w:r>
      <w:r>
        <w:rPr>
          <w:spacing w:val="-13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Plano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Gestão</w:t>
      </w:r>
      <w:r>
        <w:rPr>
          <w:spacing w:val="-58"/>
        </w:rPr>
        <w:t xml:space="preserve"> </w:t>
      </w:r>
      <w:r>
        <w:t>Socioambiental</w:t>
      </w:r>
      <w:r>
        <w:rPr>
          <w:spacing w:val="-1"/>
        </w:rPr>
        <w:t xml:space="preserve"> </w:t>
      </w:r>
      <w:r>
        <w:t>– PGSA,</w:t>
      </w:r>
      <w:r>
        <w:rPr>
          <w:spacing w:val="-3"/>
        </w:rPr>
        <w:t xml:space="preserve"> </w:t>
      </w:r>
      <w:r>
        <w:t>do Programa Itajaí 2040</w:t>
      </w:r>
      <w:r>
        <w:rPr>
          <w:spacing w:val="-1"/>
        </w:rPr>
        <w:t xml:space="preserve"> </w:t>
      </w:r>
      <w:r>
        <w:t>– Moderna</w:t>
      </w:r>
      <w:r>
        <w:rPr>
          <w:spacing w:val="1"/>
        </w:rPr>
        <w:t xml:space="preserve"> </w:t>
      </w:r>
      <w:r>
        <w:t>e Sustentável.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58" w:line="259" w:lineRule="auto"/>
        <w:ind w:right="135"/>
        <w:jc w:val="both"/>
      </w:pPr>
      <w:r>
        <w:t>É</w:t>
      </w:r>
      <w:r>
        <w:rPr>
          <w:spacing w:val="1"/>
        </w:rPr>
        <w:t xml:space="preserve"> </w:t>
      </w:r>
      <w:r>
        <w:t>obrigação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manter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projetos,</w:t>
      </w:r>
      <w:r>
        <w:rPr>
          <w:spacing w:val="1"/>
        </w:rPr>
        <w:t xml:space="preserve"> </w:t>
      </w:r>
      <w:r>
        <w:t>cadernos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encargos,</w:t>
      </w:r>
      <w:r>
        <w:rPr>
          <w:spacing w:val="1"/>
        </w:rPr>
        <w:t xml:space="preserve"> </w:t>
      </w:r>
      <w:r>
        <w:t>memoriais</w:t>
      </w:r>
      <w:r>
        <w:rPr>
          <w:spacing w:val="1"/>
        </w:rPr>
        <w:t xml:space="preserve"> </w:t>
      </w:r>
      <w:r>
        <w:t>descritivos,</w:t>
      </w:r>
      <w:r>
        <w:rPr>
          <w:spacing w:val="-6"/>
        </w:rPr>
        <w:t xml:space="preserve"> </w:t>
      </w:r>
      <w:r>
        <w:t>ARTs/RRTs/CRTs,</w:t>
      </w:r>
      <w:r>
        <w:rPr>
          <w:spacing w:val="-7"/>
        </w:rPr>
        <w:t xml:space="preserve"> </w:t>
      </w:r>
      <w:r>
        <w:t>alvarás</w:t>
      </w:r>
      <w:r>
        <w:rPr>
          <w:spacing w:val="-3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quaisquer</w:t>
      </w:r>
      <w:r>
        <w:rPr>
          <w:spacing w:val="-5"/>
        </w:rPr>
        <w:t xml:space="preserve"> </w:t>
      </w:r>
      <w:r>
        <w:t>licenças</w:t>
      </w:r>
      <w:r>
        <w:rPr>
          <w:spacing w:val="-4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autorizações</w:t>
      </w:r>
      <w:r>
        <w:rPr>
          <w:spacing w:val="-6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canteiro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obras,</w:t>
      </w:r>
      <w:r>
        <w:rPr>
          <w:spacing w:val="-58"/>
        </w:rPr>
        <w:t xml:space="preserve"> </w:t>
      </w:r>
      <w:r>
        <w:t>disponíveis para fiscalização. A abertura e manutenção do “Diário de Obra” ou “Registro de</w:t>
      </w:r>
      <w:r>
        <w:rPr>
          <w:spacing w:val="1"/>
        </w:rPr>
        <w:t xml:space="preserve"> </w:t>
      </w:r>
      <w:r>
        <w:t>Ocorrências”,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Instrução</w:t>
      </w:r>
      <w:r>
        <w:rPr>
          <w:spacing w:val="1"/>
        </w:rPr>
        <w:t xml:space="preserve"> </w:t>
      </w:r>
      <w:r>
        <w:t>Normativa</w:t>
      </w:r>
      <w:r>
        <w:rPr>
          <w:spacing w:val="1"/>
        </w:rPr>
        <w:t xml:space="preserve"> </w:t>
      </w:r>
      <w:r>
        <w:t>005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CMA/2006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Coordenadoria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Moralidade</w:t>
      </w:r>
      <w:r>
        <w:rPr>
          <w:spacing w:val="-10"/>
        </w:rPr>
        <w:t xml:space="preserve"> </w:t>
      </w:r>
      <w:r>
        <w:t>Administrativa</w:t>
      </w:r>
      <w:r>
        <w:rPr>
          <w:spacing w:val="-10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Prefeitura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Itajaí,</w:t>
      </w:r>
      <w:r>
        <w:rPr>
          <w:spacing w:val="-11"/>
        </w:rPr>
        <w:t xml:space="preserve"> </w:t>
      </w:r>
      <w:r>
        <w:t>é</w:t>
      </w:r>
      <w:r>
        <w:rPr>
          <w:spacing w:val="-9"/>
        </w:rPr>
        <w:t xml:space="preserve"> </w:t>
      </w:r>
      <w:r>
        <w:t>obrigatória,</w:t>
      </w:r>
      <w:r>
        <w:rPr>
          <w:spacing w:val="-10"/>
        </w:rPr>
        <w:t xml:space="preserve"> </w:t>
      </w:r>
      <w:r>
        <w:t>devendo</w:t>
      </w:r>
      <w:r>
        <w:rPr>
          <w:spacing w:val="-10"/>
        </w:rPr>
        <w:t xml:space="preserve"> </w:t>
      </w:r>
      <w:r>
        <w:t>ser</w:t>
      </w:r>
      <w:r>
        <w:rPr>
          <w:spacing w:val="-13"/>
        </w:rPr>
        <w:t xml:space="preserve"> </w:t>
      </w:r>
      <w:r>
        <w:t>mantido</w:t>
      </w:r>
      <w:r>
        <w:rPr>
          <w:spacing w:val="-10"/>
        </w:rPr>
        <w:t xml:space="preserve"> </w:t>
      </w:r>
      <w:r>
        <w:t>atualizado</w:t>
      </w:r>
      <w:r>
        <w:rPr>
          <w:spacing w:val="-58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presente no canteiro de obras</w:t>
      </w:r>
      <w:r>
        <w:rPr>
          <w:spacing w:val="1"/>
        </w:rPr>
        <w:t xml:space="preserve"> </w:t>
      </w:r>
      <w:r>
        <w:t>para acesso</w:t>
      </w:r>
      <w:r>
        <w:rPr>
          <w:spacing w:val="-2"/>
        </w:rPr>
        <w:t xml:space="preserve"> </w:t>
      </w:r>
      <w:r>
        <w:t>fácil pela</w:t>
      </w:r>
      <w:r>
        <w:rPr>
          <w:spacing w:val="-1"/>
        </w:rPr>
        <w:t xml:space="preserve"> </w:t>
      </w:r>
      <w:r>
        <w:t>fiscalização.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58" w:line="259" w:lineRule="auto"/>
        <w:ind w:right="136"/>
        <w:jc w:val="both"/>
      </w:pPr>
      <w:r>
        <w:t>A empresa vencedora será responsável pelo fornecimento de todos os materiais, mão de obra,</w:t>
      </w:r>
      <w:r>
        <w:rPr>
          <w:spacing w:val="-58"/>
        </w:rPr>
        <w:t xml:space="preserve"> </w:t>
      </w:r>
      <w:r>
        <w:t>equipamentos, transporte de pessoal, alimentação, hospedagem, obrigações fiscais e sociais,</w:t>
      </w:r>
      <w:r>
        <w:rPr>
          <w:spacing w:val="1"/>
        </w:rPr>
        <w:t xml:space="preserve"> </w:t>
      </w:r>
      <w:r>
        <w:t>seguros por danos pessoais e materiais, e responsabilidades técnicas e civis. O pagamento de</w:t>
      </w:r>
      <w:r>
        <w:rPr>
          <w:spacing w:val="1"/>
        </w:rPr>
        <w:t xml:space="preserve"> </w:t>
      </w:r>
      <w:r>
        <w:t>todos</w:t>
      </w:r>
      <w:r>
        <w:rPr>
          <w:spacing w:val="-2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impostos,</w:t>
      </w:r>
      <w:r>
        <w:rPr>
          <w:spacing w:val="-3"/>
        </w:rPr>
        <w:t xml:space="preserve"> </w:t>
      </w:r>
      <w:r>
        <w:t>taxas</w:t>
      </w:r>
      <w:r>
        <w:rPr>
          <w:spacing w:val="-6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demais</w:t>
      </w:r>
      <w:r>
        <w:rPr>
          <w:spacing w:val="-1"/>
        </w:rPr>
        <w:t xml:space="preserve"> </w:t>
      </w:r>
      <w:r>
        <w:t>obrigações</w:t>
      </w:r>
      <w:r>
        <w:rPr>
          <w:spacing w:val="-3"/>
        </w:rPr>
        <w:t xml:space="preserve"> </w:t>
      </w:r>
      <w:r>
        <w:t>fiscais</w:t>
      </w:r>
      <w:r>
        <w:rPr>
          <w:spacing w:val="-2"/>
        </w:rPr>
        <w:t xml:space="preserve"> </w:t>
      </w:r>
      <w:r>
        <w:t>incidentes</w:t>
      </w:r>
      <w:r>
        <w:rPr>
          <w:spacing w:val="-2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vierem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incidir</w:t>
      </w:r>
      <w:r>
        <w:rPr>
          <w:spacing w:val="-1"/>
        </w:rPr>
        <w:t xml:space="preserve"> </w:t>
      </w:r>
      <w:r>
        <w:t>sobre</w:t>
      </w:r>
      <w:r>
        <w:rPr>
          <w:spacing w:val="-3"/>
        </w:rPr>
        <w:t xml:space="preserve"> </w:t>
      </w:r>
      <w:r>
        <w:t>o</w:t>
      </w:r>
      <w:r>
        <w:rPr>
          <w:spacing w:val="-58"/>
        </w:rPr>
        <w:t xml:space="preserve"> </w:t>
      </w:r>
      <w:r>
        <w:t>objeto do contrato até o Recebimento Definitivo dos serviços será de responsabilidade da</w:t>
      </w:r>
      <w:r>
        <w:rPr>
          <w:spacing w:val="1"/>
        </w:rPr>
        <w:t xml:space="preserve"> </w:t>
      </w:r>
      <w:r>
        <w:t>contratada.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58" w:line="259" w:lineRule="auto"/>
        <w:ind w:right="136"/>
        <w:jc w:val="both"/>
      </w:pPr>
      <w:r>
        <w:t>Toda e qualquer responsabilidade civil, trabalhista, previdenciária e de acidentes de trabalho</w:t>
      </w:r>
      <w:r>
        <w:rPr>
          <w:spacing w:val="1"/>
        </w:rPr>
        <w:t xml:space="preserve"> </w:t>
      </w:r>
      <w:r>
        <w:t>decorrente do vínculo contratual e acidentes será de responsabilidade única e exclusiva da</w:t>
      </w:r>
      <w:r>
        <w:rPr>
          <w:spacing w:val="1"/>
        </w:rPr>
        <w:t xml:space="preserve"> </w:t>
      </w:r>
      <w:r>
        <w:t>empresa</w:t>
      </w:r>
      <w:r>
        <w:rPr>
          <w:spacing w:val="-1"/>
        </w:rPr>
        <w:t xml:space="preserve"> </w:t>
      </w:r>
      <w:r>
        <w:t>vencedora, isentando</w:t>
      </w:r>
      <w:r>
        <w:rPr>
          <w:spacing w:val="1"/>
        </w:rPr>
        <w:t xml:space="preserve"> </w:t>
      </w:r>
      <w:r>
        <w:t>a contratante de quaisquer ônus.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59" w:line="259" w:lineRule="auto"/>
        <w:ind w:right="135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deve</w:t>
      </w:r>
      <w:r>
        <w:rPr>
          <w:spacing w:val="1"/>
        </w:rPr>
        <w:t xml:space="preserve"> </w:t>
      </w:r>
      <w:r>
        <w:t>cumprir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técnicas</w:t>
      </w:r>
      <w:r>
        <w:rPr>
          <w:spacing w:val="1"/>
        </w:rPr>
        <w:t xml:space="preserve"> </w:t>
      </w:r>
      <w:r>
        <w:t>estipuladas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controlador da atividade profissional e demais legislações vigentes, providenciando junto ao</w:t>
      </w:r>
      <w:r>
        <w:rPr>
          <w:spacing w:val="1"/>
        </w:rPr>
        <w:t xml:space="preserve"> </w:t>
      </w:r>
      <w:r>
        <w:rPr>
          <w:spacing w:val="-1"/>
        </w:rPr>
        <w:t>CAU,</w:t>
      </w:r>
      <w:r>
        <w:rPr>
          <w:spacing w:val="-14"/>
        </w:rPr>
        <w:t xml:space="preserve"> </w:t>
      </w:r>
      <w:r>
        <w:t>CREA</w:t>
      </w:r>
      <w:r>
        <w:rPr>
          <w:spacing w:val="-17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CRT</w:t>
      </w:r>
      <w:r>
        <w:rPr>
          <w:spacing w:val="-19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Anotações</w:t>
      </w:r>
      <w:r>
        <w:rPr>
          <w:spacing w:val="-14"/>
        </w:rPr>
        <w:t xml:space="preserve"> </w:t>
      </w:r>
      <w:r>
        <w:t>ou</w:t>
      </w:r>
      <w:r>
        <w:rPr>
          <w:spacing w:val="-17"/>
        </w:rPr>
        <w:t xml:space="preserve"> </w:t>
      </w:r>
      <w:r>
        <w:t>Registros</w:t>
      </w:r>
      <w:r>
        <w:rPr>
          <w:spacing w:val="-14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Responsabilidade</w:t>
      </w:r>
      <w:r>
        <w:rPr>
          <w:spacing w:val="-17"/>
        </w:rPr>
        <w:t xml:space="preserve"> </w:t>
      </w:r>
      <w:r>
        <w:t>Técnica</w:t>
      </w:r>
      <w:r>
        <w:rPr>
          <w:spacing w:val="-14"/>
        </w:rPr>
        <w:t xml:space="preserve"> </w:t>
      </w:r>
      <w:r>
        <w:t>(ARTs,</w:t>
      </w:r>
      <w:r>
        <w:rPr>
          <w:spacing w:val="-13"/>
        </w:rPr>
        <w:t xml:space="preserve"> </w:t>
      </w:r>
      <w:r>
        <w:t>RRTs</w:t>
      </w:r>
      <w:r>
        <w:rPr>
          <w:spacing w:val="-14"/>
        </w:rPr>
        <w:t xml:space="preserve"> </w:t>
      </w:r>
      <w:r>
        <w:t>ou</w:t>
      </w:r>
      <w:r>
        <w:rPr>
          <w:spacing w:val="-17"/>
        </w:rPr>
        <w:t xml:space="preserve"> </w:t>
      </w:r>
      <w:r>
        <w:t>CRTs)</w:t>
      </w:r>
      <w:r>
        <w:rPr>
          <w:spacing w:val="-58"/>
        </w:rPr>
        <w:t xml:space="preserve"> </w:t>
      </w:r>
      <w:r>
        <w:t>referentes</w:t>
      </w:r>
      <w:r>
        <w:rPr>
          <w:spacing w:val="56"/>
        </w:rPr>
        <w:t xml:space="preserve"> </w:t>
      </w:r>
      <w:r>
        <w:t>ao</w:t>
      </w:r>
      <w:r>
        <w:rPr>
          <w:spacing w:val="58"/>
        </w:rPr>
        <w:t xml:space="preserve"> </w:t>
      </w:r>
      <w:r>
        <w:t>objeto</w:t>
      </w:r>
      <w:r>
        <w:rPr>
          <w:spacing w:val="59"/>
        </w:rPr>
        <w:t xml:space="preserve"> </w:t>
      </w:r>
      <w:r>
        <w:t>do</w:t>
      </w:r>
      <w:r>
        <w:rPr>
          <w:spacing w:val="56"/>
        </w:rPr>
        <w:t xml:space="preserve"> </w:t>
      </w:r>
      <w:r>
        <w:t>contrato</w:t>
      </w:r>
      <w:r>
        <w:rPr>
          <w:spacing w:val="57"/>
        </w:rPr>
        <w:t xml:space="preserve"> </w:t>
      </w:r>
      <w:r>
        <w:t>e</w:t>
      </w:r>
      <w:r>
        <w:rPr>
          <w:spacing w:val="56"/>
        </w:rPr>
        <w:t xml:space="preserve"> </w:t>
      </w:r>
      <w:r>
        <w:t>especialidades</w:t>
      </w:r>
      <w:r>
        <w:rPr>
          <w:spacing w:val="57"/>
        </w:rPr>
        <w:t xml:space="preserve"> </w:t>
      </w:r>
      <w:r>
        <w:t>pertinentes,</w:t>
      </w:r>
      <w:r>
        <w:rPr>
          <w:spacing w:val="57"/>
        </w:rPr>
        <w:t xml:space="preserve"> </w:t>
      </w:r>
      <w:r>
        <w:t>sob</w:t>
      </w:r>
      <w:r>
        <w:rPr>
          <w:spacing w:val="56"/>
        </w:rPr>
        <w:t xml:space="preserve"> </w:t>
      </w:r>
      <w:r>
        <w:t>pena</w:t>
      </w:r>
      <w:r>
        <w:rPr>
          <w:spacing w:val="59"/>
        </w:rPr>
        <w:t xml:space="preserve"> </w:t>
      </w:r>
      <w:r>
        <w:t>de</w:t>
      </w:r>
      <w:r>
        <w:rPr>
          <w:spacing w:val="56"/>
        </w:rPr>
        <w:t xml:space="preserve"> </w:t>
      </w:r>
      <w:r>
        <w:t>retenção</w:t>
      </w:r>
      <w:r>
        <w:rPr>
          <w:spacing w:val="57"/>
        </w:rPr>
        <w:t xml:space="preserve"> </w:t>
      </w:r>
      <w:r>
        <w:t>da</w:t>
      </w:r>
      <w:r>
        <w:rPr>
          <w:spacing w:val="-57"/>
        </w:rPr>
        <w:t xml:space="preserve"> </w:t>
      </w:r>
      <w:r>
        <w:t>medição.</w:t>
      </w:r>
    </w:p>
    <w:p w:rsidR="00A24459" w:rsidRDefault="00A24459">
      <w:pPr>
        <w:spacing w:line="259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" w:line="259" w:lineRule="auto"/>
        <w:ind w:right="134"/>
        <w:jc w:val="both"/>
      </w:pP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cumprir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regulamentações</w:t>
      </w:r>
      <w:r>
        <w:rPr>
          <w:spacing w:val="1"/>
        </w:rPr>
        <w:t xml:space="preserve"> </w:t>
      </w:r>
      <w:r>
        <w:t>federais,</w:t>
      </w:r>
      <w:r>
        <w:rPr>
          <w:spacing w:val="1"/>
        </w:rPr>
        <w:t xml:space="preserve"> </w:t>
      </w:r>
      <w:r>
        <w:t>estaduais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municipais, incluindo as normas das concessionárias de serviços públicos. A execução dos</w:t>
      </w:r>
      <w:r>
        <w:rPr>
          <w:spacing w:val="1"/>
        </w:rPr>
        <w:t xml:space="preserve"> </w:t>
      </w:r>
      <w:r>
        <w:t>serviços deve estar em conformidade com o projeto e Memorial Descritivo, garantindo que a</w:t>
      </w:r>
      <w:r>
        <w:rPr>
          <w:spacing w:val="1"/>
        </w:rPr>
        <w:t xml:space="preserve"> </w:t>
      </w:r>
      <w:r>
        <w:t>obra</w:t>
      </w:r>
      <w:r>
        <w:rPr>
          <w:spacing w:val="-1"/>
        </w:rPr>
        <w:t xml:space="preserve"> </w:t>
      </w:r>
      <w:r>
        <w:t>seja concluída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acordo</w:t>
      </w:r>
      <w:r>
        <w:rPr>
          <w:spacing w:val="-1"/>
        </w:rPr>
        <w:t xml:space="preserve"> </w:t>
      </w:r>
      <w:r>
        <w:t>com a boa técnica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normas específicas vigentes.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59" w:line="259" w:lineRule="auto"/>
        <w:ind w:right="135"/>
        <w:jc w:val="both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t>vencedora</w:t>
      </w:r>
      <w:r>
        <w:rPr>
          <w:spacing w:val="-6"/>
        </w:rPr>
        <w:t xml:space="preserve"> </w:t>
      </w:r>
      <w:r>
        <w:t>deverá</w:t>
      </w:r>
      <w:r>
        <w:rPr>
          <w:spacing w:val="-5"/>
        </w:rPr>
        <w:t xml:space="preserve"> </w:t>
      </w:r>
      <w:r>
        <w:t>contar</w:t>
      </w:r>
      <w:r>
        <w:rPr>
          <w:spacing w:val="-6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uma</w:t>
      </w:r>
      <w:r>
        <w:rPr>
          <w:spacing w:val="-5"/>
        </w:rPr>
        <w:t xml:space="preserve"> </w:t>
      </w:r>
      <w:r>
        <w:t>equipe</w:t>
      </w:r>
      <w:r>
        <w:rPr>
          <w:spacing w:val="-6"/>
        </w:rPr>
        <w:t xml:space="preserve"> </w:t>
      </w:r>
      <w:r>
        <w:t>tecnicamente</w:t>
      </w:r>
      <w:r>
        <w:rPr>
          <w:spacing w:val="-5"/>
        </w:rPr>
        <w:t xml:space="preserve"> </w:t>
      </w:r>
      <w:r>
        <w:t>qualificada</w:t>
      </w:r>
      <w:r>
        <w:rPr>
          <w:spacing w:val="-3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especializada,</w:t>
      </w:r>
      <w:r>
        <w:rPr>
          <w:spacing w:val="-58"/>
        </w:rPr>
        <w:t xml:space="preserve"> </w:t>
      </w:r>
      <w:r>
        <w:t>bem como maquinário e equipamentos essenciais para a execução dos serviços previstos. É</w:t>
      </w:r>
      <w:r>
        <w:rPr>
          <w:spacing w:val="1"/>
        </w:rPr>
        <w:t xml:space="preserve"> </w:t>
      </w:r>
      <w:r>
        <w:t>obrigatório manter um</w:t>
      </w:r>
      <w:r>
        <w:rPr>
          <w:spacing w:val="-1"/>
        </w:rPr>
        <w:t xml:space="preserve"> </w:t>
      </w:r>
      <w:r>
        <w:t>supervisor preparado</w:t>
      </w:r>
      <w:r>
        <w:rPr>
          <w:spacing w:val="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responder prontamente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fiscalização.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60" w:line="259" w:lineRule="auto"/>
        <w:ind w:right="134"/>
        <w:jc w:val="both"/>
      </w:pPr>
      <w:r>
        <w:t>A área de obra e seu entorno devem ser mantidos limpos e seguros, com a sinalização de obra</w:t>
      </w:r>
      <w:r>
        <w:rPr>
          <w:spacing w:val="-58"/>
        </w:rPr>
        <w:t xml:space="preserve"> </w:t>
      </w:r>
      <w:r>
        <w:t>necessária.</w:t>
      </w:r>
      <w:r>
        <w:rPr>
          <w:spacing w:val="-3"/>
        </w:rPr>
        <w:t xml:space="preserve"> </w:t>
      </w:r>
      <w:r>
        <w:t>Todas</w:t>
      </w:r>
      <w:r>
        <w:rPr>
          <w:spacing w:val="-2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condições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segurança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higiene,</w:t>
      </w:r>
      <w:r>
        <w:rPr>
          <w:spacing w:val="-5"/>
        </w:rPr>
        <w:t xml:space="preserve"> </w:t>
      </w:r>
      <w:r>
        <w:t>medicina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meio</w:t>
      </w:r>
      <w:r>
        <w:rPr>
          <w:spacing w:val="-5"/>
        </w:rPr>
        <w:t xml:space="preserve"> </w:t>
      </w:r>
      <w:r>
        <w:t>ambiente</w:t>
      </w:r>
      <w:r>
        <w:rPr>
          <w:spacing w:val="-4"/>
        </w:rPr>
        <w:t xml:space="preserve"> </w:t>
      </w:r>
      <w:r>
        <w:t>do trabalho,</w:t>
      </w:r>
      <w:r>
        <w:rPr>
          <w:spacing w:val="-58"/>
        </w:rPr>
        <w:t xml:space="preserve"> </w:t>
      </w:r>
      <w:r>
        <w:t>normas regulamentadas pelo Ministério do Trabalho, bem como outros dispositivos legais e</w:t>
      </w:r>
      <w:r>
        <w:rPr>
          <w:spacing w:val="1"/>
        </w:rPr>
        <w:t xml:space="preserve"> </w:t>
      </w:r>
      <w:r>
        <w:t>normas específicas, devem ser observados para garantir a integridade dos colaboradores, do</w:t>
      </w:r>
      <w:r>
        <w:rPr>
          <w:spacing w:val="1"/>
        </w:rPr>
        <w:t xml:space="preserve"> </w:t>
      </w:r>
      <w:r>
        <w:t>patrimônio público</w:t>
      </w:r>
      <w:r>
        <w:rPr>
          <w:spacing w:val="-1"/>
        </w:rPr>
        <w:t xml:space="preserve"> </w:t>
      </w:r>
      <w:r>
        <w:t>e dos usuários.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57" w:line="259" w:lineRule="auto"/>
        <w:ind w:right="136"/>
        <w:jc w:val="both"/>
      </w:pPr>
      <w:r>
        <w:t>Qualquer trabalho que não esteja em conformidade com o projeto e disposições contratuais</w:t>
      </w:r>
      <w:r>
        <w:rPr>
          <w:spacing w:val="1"/>
        </w:rPr>
        <w:t xml:space="preserve"> </w:t>
      </w:r>
      <w:r>
        <w:t>deve</w:t>
      </w:r>
      <w:r>
        <w:rPr>
          <w:spacing w:val="-9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corrigido</w:t>
      </w:r>
      <w:r>
        <w:rPr>
          <w:spacing w:val="-3"/>
        </w:rPr>
        <w:t xml:space="preserve"> </w:t>
      </w:r>
      <w:r>
        <w:t>pela</w:t>
      </w:r>
      <w:r>
        <w:rPr>
          <w:spacing w:val="-6"/>
        </w:rPr>
        <w:t xml:space="preserve"> </w:t>
      </w:r>
      <w:r>
        <w:t>contratada</w:t>
      </w:r>
      <w:r>
        <w:rPr>
          <w:spacing w:val="-8"/>
        </w:rPr>
        <w:t xml:space="preserve"> </w:t>
      </w:r>
      <w:r>
        <w:t>às</w:t>
      </w:r>
      <w:r>
        <w:rPr>
          <w:spacing w:val="-4"/>
        </w:rPr>
        <w:t xml:space="preserve"> </w:t>
      </w:r>
      <w:r>
        <w:t>suas</w:t>
      </w:r>
      <w:r>
        <w:rPr>
          <w:spacing w:val="-4"/>
        </w:rPr>
        <w:t xml:space="preserve"> </w:t>
      </w:r>
      <w:r>
        <w:t>expensas.</w:t>
      </w:r>
      <w:r>
        <w:rPr>
          <w:spacing w:val="-6"/>
        </w:rPr>
        <w:t xml:space="preserve"> </w:t>
      </w:r>
      <w:r>
        <w:t>Todas</w:t>
      </w:r>
      <w:r>
        <w:rPr>
          <w:spacing w:val="-5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recomendações</w:t>
      </w:r>
      <w:r>
        <w:rPr>
          <w:spacing w:val="-6"/>
        </w:rPr>
        <w:t xml:space="preserve"> </w:t>
      </w:r>
      <w:r>
        <w:t>estabelecidas</w:t>
      </w:r>
      <w:r>
        <w:rPr>
          <w:spacing w:val="-4"/>
        </w:rPr>
        <w:t xml:space="preserve"> </w:t>
      </w:r>
      <w:r>
        <w:t>no</w:t>
      </w:r>
      <w:r>
        <w:rPr>
          <w:spacing w:val="-58"/>
        </w:rPr>
        <w:t xml:space="preserve"> </w:t>
      </w:r>
      <w:r>
        <w:t>Licenciamento</w:t>
      </w:r>
      <w:r>
        <w:rPr>
          <w:spacing w:val="-1"/>
        </w:rPr>
        <w:t xml:space="preserve"> </w:t>
      </w:r>
      <w:r>
        <w:t>Ambiental devem ser</w:t>
      </w:r>
      <w:r>
        <w:rPr>
          <w:spacing w:val="-2"/>
        </w:rPr>
        <w:t xml:space="preserve"> </w:t>
      </w:r>
      <w:r>
        <w:t>respeitadas</w:t>
      </w:r>
      <w:r>
        <w:rPr>
          <w:spacing w:val="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cumpridas.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61" w:line="259" w:lineRule="auto"/>
        <w:ind w:right="135"/>
        <w:jc w:val="both"/>
      </w:pPr>
      <w:r>
        <w:rPr>
          <w:spacing w:val="-1"/>
        </w:rPr>
        <w:t>A</w:t>
      </w:r>
      <w:r>
        <w:rPr>
          <w:spacing w:val="-14"/>
        </w:rPr>
        <w:t xml:space="preserve"> </w:t>
      </w:r>
      <w:r>
        <w:rPr>
          <w:spacing w:val="-1"/>
        </w:rPr>
        <w:t>empresa</w:t>
      </w:r>
      <w:r>
        <w:rPr>
          <w:spacing w:val="-14"/>
        </w:rPr>
        <w:t xml:space="preserve"> </w:t>
      </w:r>
      <w:r>
        <w:t>vencedora</w:t>
      </w:r>
      <w:r>
        <w:rPr>
          <w:spacing w:val="-11"/>
        </w:rPr>
        <w:t xml:space="preserve"> </w:t>
      </w:r>
      <w:r>
        <w:t>deve</w:t>
      </w:r>
      <w:r>
        <w:rPr>
          <w:spacing w:val="-14"/>
        </w:rPr>
        <w:t xml:space="preserve"> </w:t>
      </w:r>
      <w:r>
        <w:t>manter</w:t>
      </w:r>
      <w:r>
        <w:rPr>
          <w:spacing w:val="-12"/>
        </w:rPr>
        <w:t xml:space="preserve"> </w:t>
      </w:r>
      <w:r>
        <w:t>um</w:t>
      </w:r>
      <w:r>
        <w:rPr>
          <w:spacing w:val="-11"/>
        </w:rPr>
        <w:t xml:space="preserve"> </w:t>
      </w:r>
      <w:r>
        <w:t>técnico</w:t>
      </w:r>
      <w:r>
        <w:rPr>
          <w:spacing w:val="-12"/>
        </w:rPr>
        <w:t xml:space="preserve"> </w:t>
      </w:r>
      <w:r>
        <w:t>habilitado</w:t>
      </w:r>
      <w:r>
        <w:rPr>
          <w:spacing w:val="-11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capacitado</w:t>
      </w:r>
      <w:r>
        <w:rPr>
          <w:spacing w:val="-13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PREPOSTO</w:t>
      </w:r>
      <w:r>
        <w:rPr>
          <w:spacing w:val="-15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t>tempo</w:t>
      </w:r>
      <w:r>
        <w:rPr>
          <w:spacing w:val="-58"/>
        </w:rPr>
        <w:t xml:space="preserve"> </w:t>
      </w:r>
      <w:r>
        <w:t>compatível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carga</w:t>
      </w:r>
      <w:r>
        <w:rPr>
          <w:spacing w:val="-6"/>
        </w:rPr>
        <w:t xml:space="preserve"> </w:t>
      </w:r>
      <w:r>
        <w:t>horária</w:t>
      </w:r>
      <w:r>
        <w:rPr>
          <w:spacing w:val="-4"/>
        </w:rPr>
        <w:t xml:space="preserve"> </w:t>
      </w:r>
      <w:r>
        <w:t>mínima</w:t>
      </w:r>
      <w:r>
        <w:rPr>
          <w:spacing w:val="-5"/>
        </w:rPr>
        <w:t xml:space="preserve"> </w:t>
      </w:r>
      <w:r>
        <w:t>prevista</w:t>
      </w:r>
      <w:r>
        <w:rPr>
          <w:spacing w:val="-7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planilha</w:t>
      </w:r>
      <w:r>
        <w:rPr>
          <w:spacing w:val="-3"/>
        </w:rPr>
        <w:t xml:space="preserve"> </w:t>
      </w:r>
      <w:r>
        <w:t>orçamentária,</w:t>
      </w:r>
      <w:r>
        <w:rPr>
          <w:spacing w:val="-5"/>
        </w:rPr>
        <w:t xml:space="preserve"> </w:t>
      </w:r>
      <w:r>
        <w:t>exclusivo</w:t>
      </w:r>
      <w:r>
        <w:rPr>
          <w:spacing w:val="-3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da</w:t>
      </w:r>
      <w:r>
        <w:rPr>
          <w:spacing w:val="-58"/>
        </w:rPr>
        <w:t xml:space="preserve"> </w:t>
      </w:r>
      <w:r>
        <w:t>obra. Este técnico será responsável pela supervisão e acompanhamento dos serviços, com</w:t>
      </w:r>
      <w:r>
        <w:rPr>
          <w:spacing w:val="1"/>
        </w:rPr>
        <w:t xml:space="preserve"> </w:t>
      </w:r>
      <w:r>
        <w:t>poderes para controlar a frequência, pontualidade, resolver dúvidas e tratar de quaisquer</w:t>
      </w:r>
      <w:r>
        <w:rPr>
          <w:spacing w:val="1"/>
        </w:rPr>
        <w:t xml:space="preserve"> </w:t>
      </w:r>
      <w:r>
        <w:t>assuntos relacionados à execução do objeto. Os responsáveis técnicos e demais profissionais</w:t>
      </w:r>
      <w:r>
        <w:rPr>
          <w:spacing w:val="1"/>
        </w:rPr>
        <w:t xml:space="preserve"> </w:t>
      </w:r>
      <w:r>
        <w:t>técnicos (habilitados em Segurança do Trabalho, Meio Ambiente e Auxiliar de Engenharia ou</w:t>
      </w:r>
      <w:r>
        <w:rPr>
          <w:spacing w:val="1"/>
        </w:rPr>
        <w:t xml:space="preserve"> </w:t>
      </w:r>
      <w:r>
        <w:t>Encarregado Geral) devem participar ativamente na condução dos serviços, conforme a carga</w:t>
      </w:r>
      <w:r>
        <w:rPr>
          <w:spacing w:val="1"/>
        </w:rPr>
        <w:t xml:space="preserve"> </w:t>
      </w:r>
      <w:r>
        <w:t>horária</w:t>
      </w:r>
      <w:r>
        <w:rPr>
          <w:spacing w:val="-1"/>
        </w:rPr>
        <w:t xml:space="preserve"> </w:t>
      </w:r>
      <w:r>
        <w:t>mínima</w:t>
      </w:r>
      <w:r>
        <w:rPr>
          <w:spacing w:val="2"/>
        </w:rPr>
        <w:t xml:space="preserve"> </w:t>
      </w:r>
      <w:r>
        <w:t>diária prevista</w:t>
      </w:r>
      <w:r>
        <w:rPr>
          <w:spacing w:val="2"/>
        </w:rPr>
        <w:t xml:space="preserve"> </w:t>
      </w:r>
      <w:r>
        <w:t>na planilha</w:t>
      </w:r>
      <w:r>
        <w:rPr>
          <w:spacing w:val="1"/>
        </w:rPr>
        <w:t xml:space="preserve"> </w:t>
      </w:r>
      <w:r>
        <w:t>orçamentária.</w:t>
      </w:r>
    </w:p>
    <w:p w:rsidR="00A24459" w:rsidRDefault="001E2B47">
      <w:pPr>
        <w:pStyle w:val="PargrafodaLista"/>
        <w:numPr>
          <w:ilvl w:val="0"/>
          <w:numId w:val="4"/>
        </w:numPr>
        <w:tabs>
          <w:tab w:val="left" w:pos="1387"/>
        </w:tabs>
        <w:spacing w:before="157" w:line="259" w:lineRule="auto"/>
        <w:ind w:right="139"/>
        <w:jc w:val="both"/>
      </w:pPr>
      <w:r>
        <w:t>Por ocasião do Termo de Recebimento Definitivo da Obra, deverá ser fornecido um “as built”</w:t>
      </w:r>
      <w:r>
        <w:rPr>
          <w:spacing w:val="1"/>
        </w:rPr>
        <w:t xml:space="preserve"> </w:t>
      </w:r>
      <w:r>
        <w:t>do Projeto</w:t>
      </w:r>
      <w:r>
        <w:rPr>
          <w:spacing w:val="-5"/>
        </w:rPr>
        <w:t xml:space="preserve"> </w:t>
      </w:r>
      <w:r>
        <w:t>Executado.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10"/>
        <w:rPr>
          <w:sz w:val="19"/>
        </w:rPr>
      </w:pPr>
    </w:p>
    <w:p w:rsidR="00A24459" w:rsidRDefault="001E2B47">
      <w:pPr>
        <w:pStyle w:val="PargrafodaLista"/>
        <w:numPr>
          <w:ilvl w:val="1"/>
          <w:numId w:val="10"/>
        </w:numPr>
        <w:tabs>
          <w:tab w:val="left" w:pos="1387"/>
        </w:tabs>
        <w:spacing w:before="0"/>
        <w:ind w:hanging="568"/>
      </w:pPr>
      <w:r>
        <w:rPr>
          <w:u w:val="single"/>
        </w:rPr>
        <w:t>Obrigações</w:t>
      </w:r>
      <w:r>
        <w:rPr>
          <w:spacing w:val="-2"/>
          <w:u w:val="single"/>
        </w:rPr>
        <w:t xml:space="preserve"> </w:t>
      </w:r>
      <w:r>
        <w:rPr>
          <w:u w:val="single"/>
        </w:rPr>
        <w:t>da</w:t>
      </w:r>
      <w:r>
        <w:rPr>
          <w:spacing w:val="1"/>
          <w:u w:val="single"/>
        </w:rPr>
        <w:t xml:space="preserve"> </w:t>
      </w:r>
      <w:r>
        <w:rPr>
          <w:u w:val="single"/>
        </w:rPr>
        <w:t>CONTRATANTE</w:t>
      </w:r>
      <w:r>
        <w:t>:</w:t>
      </w:r>
    </w:p>
    <w:p w:rsidR="00A24459" w:rsidRDefault="001E2B47">
      <w:pPr>
        <w:pStyle w:val="PargrafodaLista"/>
        <w:numPr>
          <w:ilvl w:val="0"/>
          <w:numId w:val="3"/>
        </w:numPr>
        <w:tabs>
          <w:tab w:val="left" w:pos="1386"/>
          <w:tab w:val="left" w:pos="1387"/>
        </w:tabs>
        <w:spacing w:before="161"/>
        <w:ind w:hanging="568"/>
      </w:pPr>
      <w:r>
        <w:t>Disponibilizar</w:t>
      </w:r>
      <w:r>
        <w:rPr>
          <w:spacing w:val="-2"/>
        </w:rPr>
        <w:t xml:space="preserve"> </w:t>
      </w:r>
      <w:r>
        <w:t>todos os</w:t>
      </w:r>
      <w:r>
        <w:rPr>
          <w:spacing w:val="-1"/>
        </w:rPr>
        <w:t xml:space="preserve"> </w:t>
      </w:r>
      <w:r>
        <w:t>dados,</w:t>
      </w:r>
      <w:r>
        <w:rPr>
          <w:spacing w:val="-1"/>
        </w:rPr>
        <w:t xml:space="preserve"> </w:t>
      </w:r>
      <w:r>
        <w:t>projetos,</w:t>
      </w:r>
      <w:r>
        <w:rPr>
          <w:spacing w:val="-1"/>
        </w:rPr>
        <w:t xml:space="preserve"> </w:t>
      </w:r>
      <w:r>
        <w:t>detalhes</w:t>
      </w:r>
      <w:r>
        <w:rPr>
          <w:spacing w:val="-1"/>
        </w:rPr>
        <w:t xml:space="preserve"> </w:t>
      </w:r>
      <w:r>
        <w:t>técnicos,</w:t>
      </w:r>
      <w:r>
        <w:rPr>
          <w:spacing w:val="-3"/>
        </w:rPr>
        <w:t xml:space="preserve"> </w:t>
      </w:r>
      <w:r>
        <w:t>para a</w:t>
      </w:r>
      <w:r>
        <w:rPr>
          <w:spacing w:val="-2"/>
        </w:rPr>
        <w:t xml:space="preserve"> </w:t>
      </w:r>
      <w:r>
        <w:t>boa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 objeto.</w:t>
      </w:r>
    </w:p>
    <w:p w:rsidR="00A24459" w:rsidRDefault="001E2B47">
      <w:pPr>
        <w:pStyle w:val="PargrafodaLista"/>
        <w:numPr>
          <w:ilvl w:val="0"/>
          <w:numId w:val="3"/>
        </w:numPr>
        <w:tabs>
          <w:tab w:val="left" w:pos="1386"/>
          <w:tab w:val="left" w:pos="1387"/>
        </w:tabs>
        <w:spacing w:before="183"/>
        <w:ind w:hanging="568"/>
      </w:pPr>
      <w:r>
        <w:t>Fazer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gestão e fiscalização</w:t>
      </w:r>
      <w:r>
        <w:rPr>
          <w:spacing w:val="-1"/>
        </w:rPr>
        <w:t xml:space="preserve"> </w:t>
      </w:r>
      <w:r>
        <w:t>do contrato</w:t>
      </w:r>
      <w:r>
        <w:rPr>
          <w:spacing w:val="-1"/>
        </w:rPr>
        <w:t xml:space="preserve"> </w:t>
      </w:r>
      <w:r>
        <w:t>e do objeto.</w:t>
      </w:r>
    </w:p>
    <w:p w:rsidR="00A24459" w:rsidRDefault="001E2B47">
      <w:pPr>
        <w:pStyle w:val="PargrafodaLista"/>
        <w:numPr>
          <w:ilvl w:val="0"/>
          <w:numId w:val="3"/>
        </w:numPr>
        <w:tabs>
          <w:tab w:val="left" w:pos="1387"/>
        </w:tabs>
        <w:spacing w:before="182" w:line="259" w:lineRule="auto"/>
        <w:ind w:right="135"/>
        <w:jc w:val="both"/>
      </w:pPr>
      <w:r>
        <w:t>Emitir a Ordem de Serviço, para início do prazo de execução, sendo a execução acompanhada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fiscalizada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técnicos</w:t>
      </w:r>
      <w:r>
        <w:rPr>
          <w:spacing w:val="-3"/>
        </w:rPr>
        <w:t xml:space="preserve"> </w:t>
      </w:r>
      <w:r>
        <w:t>designados</w:t>
      </w:r>
      <w:r>
        <w:rPr>
          <w:spacing w:val="1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Município.</w:t>
      </w:r>
    </w:p>
    <w:p w:rsidR="00A24459" w:rsidRDefault="001E2B47">
      <w:pPr>
        <w:pStyle w:val="PargrafodaLista"/>
        <w:numPr>
          <w:ilvl w:val="0"/>
          <w:numId w:val="3"/>
        </w:numPr>
        <w:tabs>
          <w:tab w:val="left" w:pos="1387"/>
        </w:tabs>
        <w:spacing w:before="160" w:line="259" w:lineRule="auto"/>
        <w:ind w:right="135"/>
        <w:jc w:val="both"/>
      </w:pPr>
      <w:r>
        <w:t>Realizar os Boletins de Medição mensais, baseados nas avaliações dos serviços realizados, os</w:t>
      </w:r>
      <w:r>
        <w:rPr>
          <w:spacing w:val="1"/>
        </w:rPr>
        <w:t xml:space="preserve"> </w:t>
      </w:r>
      <w:r>
        <w:t>quais serão</w:t>
      </w:r>
      <w:r>
        <w:rPr>
          <w:spacing w:val="1"/>
        </w:rPr>
        <w:t xml:space="preserve"> </w:t>
      </w:r>
      <w:r>
        <w:t>feitos pela Equipe de Fiscalização designada.</w:t>
      </w:r>
    </w:p>
    <w:p w:rsidR="00A24459" w:rsidRDefault="001E2B47">
      <w:pPr>
        <w:pStyle w:val="PargrafodaLista"/>
        <w:numPr>
          <w:ilvl w:val="0"/>
          <w:numId w:val="3"/>
        </w:numPr>
        <w:tabs>
          <w:tab w:val="left" w:pos="1387"/>
        </w:tabs>
        <w:spacing w:before="160" w:line="256" w:lineRule="auto"/>
        <w:ind w:right="137"/>
        <w:jc w:val="both"/>
      </w:pPr>
      <w:r>
        <w:t>Os quantitativos de serviços efetivamente executados pela empresa vencedora serão medidos</w:t>
      </w:r>
      <w:r>
        <w:rPr>
          <w:spacing w:val="1"/>
        </w:rPr>
        <w:t xml:space="preserve"> </w:t>
      </w:r>
      <w:r>
        <w:t>mensalmente</w:t>
      </w:r>
      <w:r>
        <w:rPr>
          <w:spacing w:val="23"/>
        </w:rPr>
        <w:t xml:space="preserve"> </w:t>
      </w:r>
      <w:r>
        <w:t>pela</w:t>
      </w:r>
      <w:r>
        <w:rPr>
          <w:spacing w:val="21"/>
        </w:rPr>
        <w:t xml:space="preserve"> </w:t>
      </w:r>
      <w:r>
        <w:t>Fiscalização</w:t>
      </w:r>
      <w:r>
        <w:rPr>
          <w:spacing w:val="22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t>Município</w:t>
      </w:r>
      <w:r>
        <w:rPr>
          <w:spacing w:val="22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Itajaí,</w:t>
      </w:r>
      <w:r>
        <w:rPr>
          <w:spacing w:val="23"/>
        </w:rPr>
        <w:t xml:space="preserve"> </w:t>
      </w:r>
      <w:r>
        <w:t>lançados</w:t>
      </w:r>
      <w:r>
        <w:rPr>
          <w:spacing w:val="24"/>
        </w:rPr>
        <w:t xml:space="preserve"> </w:t>
      </w:r>
      <w:r>
        <w:t>no</w:t>
      </w:r>
      <w:r>
        <w:rPr>
          <w:spacing w:val="21"/>
        </w:rPr>
        <w:t xml:space="preserve"> </w:t>
      </w:r>
      <w:r>
        <w:t>Boletim</w:t>
      </w:r>
      <w:r>
        <w:rPr>
          <w:spacing w:val="24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Medição,</w:t>
      </w:r>
      <w:r>
        <w:rPr>
          <w:spacing w:val="25"/>
        </w:rPr>
        <w:t xml:space="preserve"> </w:t>
      </w:r>
      <w:r>
        <w:t>que</w:t>
      </w:r>
    </w:p>
    <w:p w:rsidR="00A24459" w:rsidRDefault="00A24459">
      <w:pPr>
        <w:spacing w:line="256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Corpodetexto"/>
        <w:spacing w:before="1" w:line="259" w:lineRule="auto"/>
        <w:ind w:left="1386"/>
      </w:pPr>
      <w:r>
        <w:t>depois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conferidos,</w:t>
      </w:r>
      <w:r>
        <w:rPr>
          <w:spacing w:val="33"/>
        </w:rPr>
        <w:t xml:space="preserve"> </w:t>
      </w:r>
      <w:r>
        <w:t>serão</w:t>
      </w:r>
      <w:r>
        <w:rPr>
          <w:spacing w:val="35"/>
        </w:rPr>
        <w:t xml:space="preserve"> </w:t>
      </w:r>
      <w:r>
        <w:t>assinados</w:t>
      </w:r>
      <w:r>
        <w:rPr>
          <w:spacing w:val="33"/>
        </w:rPr>
        <w:t xml:space="preserve"> </w:t>
      </w:r>
      <w:r>
        <w:t>pelos:</w:t>
      </w:r>
      <w:r>
        <w:rPr>
          <w:spacing w:val="32"/>
        </w:rPr>
        <w:t xml:space="preserve"> </w:t>
      </w:r>
      <w:r>
        <w:t>Responsável</w:t>
      </w:r>
      <w:r>
        <w:rPr>
          <w:spacing w:val="33"/>
        </w:rPr>
        <w:t xml:space="preserve"> </w:t>
      </w:r>
      <w:r>
        <w:t>Técnico</w:t>
      </w:r>
      <w:r>
        <w:rPr>
          <w:spacing w:val="35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t>empresa</w:t>
      </w:r>
      <w:r>
        <w:rPr>
          <w:spacing w:val="35"/>
        </w:rPr>
        <w:t xml:space="preserve"> </w:t>
      </w:r>
      <w:r>
        <w:t>vencedora</w:t>
      </w:r>
      <w:r>
        <w:rPr>
          <w:spacing w:val="34"/>
        </w:rPr>
        <w:t xml:space="preserve"> </w:t>
      </w:r>
      <w:r>
        <w:t>e</w:t>
      </w:r>
      <w:r>
        <w:rPr>
          <w:spacing w:val="-57"/>
        </w:rPr>
        <w:t xml:space="preserve"> </w:t>
      </w:r>
      <w:r>
        <w:t>pelo(s)</w:t>
      </w:r>
      <w:r>
        <w:rPr>
          <w:spacing w:val="-1"/>
        </w:rPr>
        <w:t xml:space="preserve"> </w:t>
      </w:r>
      <w:r>
        <w:t>Fiscal(is) devidamente designado(s)</w:t>
      </w:r>
      <w:r>
        <w:rPr>
          <w:spacing w:val="2"/>
        </w:rPr>
        <w:t xml:space="preserve"> </w:t>
      </w:r>
      <w:r>
        <w:t>pela Contratante.</w:t>
      </w:r>
    </w:p>
    <w:p w:rsidR="00A24459" w:rsidRDefault="001E2B47">
      <w:pPr>
        <w:pStyle w:val="PargrafodaLista"/>
        <w:numPr>
          <w:ilvl w:val="0"/>
          <w:numId w:val="3"/>
        </w:numPr>
        <w:tabs>
          <w:tab w:val="left" w:pos="1387"/>
        </w:tabs>
        <w:spacing w:before="159" w:line="259" w:lineRule="auto"/>
        <w:ind w:right="136"/>
        <w:jc w:val="both"/>
      </w:pPr>
      <w:r>
        <w:t>Fiscalizar o andamento da obra, que será efetuado de acordo com os prazos de execução e</w:t>
      </w:r>
      <w:r>
        <w:rPr>
          <w:spacing w:val="1"/>
        </w:rPr>
        <w:t xml:space="preserve"> </w:t>
      </w:r>
      <w:r>
        <w:t>marcos</w:t>
      </w:r>
      <w:r>
        <w:rPr>
          <w:spacing w:val="1"/>
        </w:rPr>
        <w:t xml:space="preserve"> </w:t>
      </w:r>
      <w:r>
        <w:t>contratuais</w:t>
      </w:r>
      <w:r>
        <w:rPr>
          <w:spacing w:val="1"/>
        </w:rPr>
        <w:t xml:space="preserve"> </w:t>
      </w:r>
      <w:r>
        <w:t>definidos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Cronograma</w:t>
      </w:r>
      <w:r>
        <w:rPr>
          <w:spacing w:val="1"/>
        </w:rPr>
        <w:t xml:space="preserve"> </w:t>
      </w:r>
      <w:r>
        <w:t>Físico-Financeiro,</w:t>
      </w:r>
      <w:r>
        <w:rPr>
          <w:spacing w:val="1"/>
        </w:rPr>
        <w:t xml:space="preserve"> </w:t>
      </w:r>
      <w:r>
        <w:t>podendo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adequado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a necessidade</w:t>
      </w:r>
      <w:r>
        <w:rPr>
          <w:spacing w:val="-3"/>
        </w:rPr>
        <w:t xml:space="preserve"> </w:t>
      </w:r>
      <w:r>
        <w:t>do Município,</w:t>
      </w:r>
      <w:r>
        <w:rPr>
          <w:spacing w:val="1"/>
        </w:rPr>
        <w:t xml:space="preserve"> </w:t>
      </w:r>
      <w:r>
        <w:t>verificada</w:t>
      </w:r>
      <w:r>
        <w:rPr>
          <w:spacing w:val="-3"/>
        </w:rPr>
        <w:t xml:space="preserve"> </w:t>
      </w:r>
      <w:r>
        <w:t>no decorrer</w:t>
      </w:r>
      <w:r>
        <w:rPr>
          <w:spacing w:val="-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11"/>
        <w:rPr>
          <w:sz w:val="1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11" w:name="_TOC_250007"/>
      <w:r>
        <w:t>GESTÃO</w:t>
      </w:r>
      <w:r>
        <w:rPr>
          <w:spacing w:val="-1"/>
        </w:rPr>
        <w:t xml:space="preserve"> </w:t>
      </w:r>
      <w:bookmarkEnd w:id="11"/>
      <w:r>
        <w:t>DO CONTRATO</w:t>
      </w:r>
    </w:p>
    <w:p w:rsidR="00A24459" w:rsidRDefault="001E2B47">
      <w:pPr>
        <w:pStyle w:val="Corpodetexto"/>
        <w:spacing w:before="159" w:line="259" w:lineRule="auto"/>
        <w:ind w:left="819" w:right="138"/>
        <w:jc w:val="both"/>
      </w:pPr>
      <w:r>
        <w:t>A</w:t>
      </w:r>
      <w:r>
        <w:rPr>
          <w:spacing w:val="1"/>
        </w:rPr>
        <w:t xml:space="preserve"> </w:t>
      </w:r>
      <w:r>
        <w:t>gestão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pautada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princípio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segregação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funções,</w:t>
      </w:r>
      <w:r>
        <w:rPr>
          <w:spacing w:val="1"/>
        </w:rPr>
        <w:t xml:space="preserve"> </w:t>
      </w:r>
      <w:r>
        <w:t>assegurando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imparcialidade e a independência das funções de gestão e fiscalização, atribuindo as seguintes</w:t>
      </w:r>
      <w:r>
        <w:rPr>
          <w:spacing w:val="1"/>
        </w:rPr>
        <w:t xml:space="preserve"> </w:t>
      </w:r>
      <w:r>
        <w:t>funções para o</w:t>
      </w:r>
      <w:r>
        <w:rPr>
          <w:spacing w:val="-2"/>
        </w:rPr>
        <w:t xml:space="preserve"> </w:t>
      </w:r>
      <w:r>
        <w:t>gestor de</w:t>
      </w:r>
      <w:r>
        <w:rPr>
          <w:spacing w:val="-3"/>
        </w:rPr>
        <w:t xml:space="preserve"> </w:t>
      </w:r>
      <w:r>
        <w:t>contrato: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60"/>
        <w:ind w:hanging="285"/>
      </w:pPr>
      <w:r>
        <w:t>Representante</w:t>
      </w:r>
      <w:r>
        <w:rPr>
          <w:spacing w:val="-1"/>
        </w:rPr>
        <w:t xml:space="preserve"> </w:t>
      </w:r>
      <w:r>
        <w:t>da Administração Pública</w:t>
      </w:r>
      <w:r>
        <w:rPr>
          <w:spacing w:val="-1"/>
        </w:rPr>
        <w:t xml:space="preserve"> </w:t>
      </w:r>
      <w:r>
        <w:t>perante a</w:t>
      </w:r>
      <w:r>
        <w:rPr>
          <w:spacing w:val="-2"/>
        </w:rPr>
        <w:t xml:space="preserve"> </w:t>
      </w:r>
      <w:r>
        <w:t>contratada;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Responsável</w:t>
      </w:r>
      <w:r>
        <w:rPr>
          <w:spacing w:val="-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gestão</w:t>
      </w:r>
      <w:r>
        <w:rPr>
          <w:spacing w:val="-1"/>
        </w:rPr>
        <w:t xml:space="preserve"> </w:t>
      </w:r>
      <w:r>
        <w:t>administrativa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incluindo:</w:t>
      </w:r>
    </w:p>
    <w:p w:rsidR="00A24459" w:rsidRDefault="001E2B47">
      <w:pPr>
        <w:pStyle w:val="Corpodetexto"/>
        <w:tabs>
          <w:tab w:val="left" w:pos="1527"/>
        </w:tabs>
        <w:spacing w:before="121"/>
        <w:ind w:left="1103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ab/>
      </w:r>
      <w:r>
        <w:t>Acompanhamento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execução do</w:t>
      </w:r>
      <w:r>
        <w:rPr>
          <w:spacing w:val="-1"/>
        </w:rPr>
        <w:t xml:space="preserve"> </w:t>
      </w:r>
      <w:r>
        <w:t>contrato;</w:t>
      </w:r>
    </w:p>
    <w:p w:rsidR="00A24459" w:rsidRDefault="001E2B47">
      <w:pPr>
        <w:pStyle w:val="Corpodetexto"/>
        <w:tabs>
          <w:tab w:val="left" w:pos="1527"/>
        </w:tabs>
        <w:spacing w:before="120"/>
        <w:ind w:left="1103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ab/>
      </w:r>
      <w:r>
        <w:t>Análise</w:t>
      </w:r>
      <w:r>
        <w:rPr>
          <w:spacing w:val="-1"/>
        </w:rPr>
        <w:t xml:space="preserve"> </w:t>
      </w:r>
      <w:r>
        <w:t>de relatórios</w:t>
      </w:r>
      <w:r>
        <w:rPr>
          <w:spacing w:val="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prestações de contas;</w:t>
      </w:r>
    </w:p>
    <w:p w:rsidR="00A24459" w:rsidRDefault="001E2B47">
      <w:pPr>
        <w:pStyle w:val="Corpodetexto"/>
        <w:tabs>
          <w:tab w:val="left" w:pos="1527"/>
        </w:tabs>
        <w:spacing w:before="120"/>
        <w:ind w:left="1103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ab/>
      </w:r>
      <w:r>
        <w:t>Emissão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ordens de</w:t>
      </w:r>
      <w:r>
        <w:rPr>
          <w:spacing w:val="-1"/>
        </w:rPr>
        <w:t xml:space="preserve"> </w:t>
      </w:r>
      <w:r>
        <w:t>serviço;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18"/>
        <w:ind w:hanging="285"/>
      </w:pPr>
      <w:r>
        <w:t>Convocação</w:t>
      </w:r>
      <w:r>
        <w:rPr>
          <w:spacing w:val="-2"/>
        </w:rPr>
        <w:t xml:space="preserve"> </w:t>
      </w:r>
      <w:r>
        <w:t>de reuniões;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Gerenciamento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alterações</w:t>
      </w:r>
      <w:r>
        <w:rPr>
          <w:spacing w:val="-2"/>
        </w:rPr>
        <w:t xml:space="preserve"> </w:t>
      </w:r>
      <w:r>
        <w:t>contratuais;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Aplicação de penalidades;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Gestão</w:t>
      </w:r>
      <w:r>
        <w:rPr>
          <w:spacing w:val="-1"/>
        </w:rPr>
        <w:t xml:space="preserve"> </w:t>
      </w:r>
      <w:r>
        <w:t>de Riscos:</w:t>
      </w:r>
    </w:p>
    <w:p w:rsidR="00A24459" w:rsidRDefault="001E2B47">
      <w:pPr>
        <w:pStyle w:val="Corpodetexto"/>
        <w:tabs>
          <w:tab w:val="left" w:pos="1527"/>
        </w:tabs>
        <w:spacing w:before="120"/>
        <w:ind w:left="1103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ab/>
      </w:r>
      <w:r>
        <w:t>Identificação e</w:t>
      </w:r>
      <w:r>
        <w:rPr>
          <w:spacing w:val="-1"/>
        </w:rPr>
        <w:t xml:space="preserve"> </w:t>
      </w:r>
      <w:r>
        <w:t>análise de</w:t>
      </w:r>
      <w:r>
        <w:rPr>
          <w:spacing w:val="-1"/>
        </w:rPr>
        <w:t xml:space="preserve"> </w:t>
      </w:r>
      <w:r>
        <w:t>riscos contratuais;</w:t>
      </w:r>
    </w:p>
    <w:p w:rsidR="00A24459" w:rsidRDefault="001E2B47">
      <w:pPr>
        <w:pStyle w:val="Corpodetexto"/>
        <w:tabs>
          <w:tab w:val="left" w:pos="1527"/>
        </w:tabs>
        <w:spacing w:before="120"/>
        <w:ind w:left="1103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ab/>
      </w:r>
      <w:r>
        <w:t>Elaboração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implementação de</w:t>
      </w:r>
      <w:r>
        <w:rPr>
          <w:spacing w:val="-1"/>
        </w:rPr>
        <w:t xml:space="preserve"> </w:t>
      </w:r>
      <w:r>
        <w:t>plano de</w:t>
      </w:r>
      <w:r>
        <w:rPr>
          <w:spacing w:val="-1"/>
        </w:rPr>
        <w:t xml:space="preserve"> </w:t>
      </w:r>
      <w:r>
        <w:t>gerenciamento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riscos;</w:t>
      </w:r>
    </w:p>
    <w:p w:rsidR="00A24459" w:rsidRDefault="001E2B47">
      <w:pPr>
        <w:pStyle w:val="Corpodetexto"/>
        <w:tabs>
          <w:tab w:val="left" w:pos="1527"/>
        </w:tabs>
        <w:spacing w:before="120"/>
        <w:ind w:left="1103"/>
      </w:pPr>
      <w:r>
        <w:rPr>
          <w:rFonts w:ascii="Symbol" w:hAnsi="Symbol"/>
        </w:rPr>
        <w:t></w:t>
      </w:r>
      <w:r>
        <w:rPr>
          <w:rFonts w:ascii="Times New Roman" w:hAnsi="Times New Roman"/>
        </w:rPr>
        <w:tab/>
      </w:r>
      <w:r>
        <w:t>Monitoramento dos</w:t>
      </w:r>
      <w:r>
        <w:rPr>
          <w:spacing w:val="1"/>
        </w:rPr>
        <w:t xml:space="preserve"> </w:t>
      </w:r>
      <w:r>
        <w:t>riscos e</w:t>
      </w:r>
      <w:r>
        <w:rPr>
          <w:spacing w:val="-3"/>
        </w:rPr>
        <w:t xml:space="preserve"> </w:t>
      </w:r>
      <w:r>
        <w:t>adoção de medidas</w:t>
      </w:r>
      <w:r>
        <w:rPr>
          <w:spacing w:val="-2"/>
        </w:rPr>
        <w:t xml:space="preserve"> </w:t>
      </w:r>
      <w:r>
        <w:t>mitigadoras.</w:t>
      </w:r>
    </w:p>
    <w:p w:rsidR="00A24459" w:rsidRDefault="00A24459">
      <w:pPr>
        <w:pStyle w:val="Corpodetexto"/>
        <w:rPr>
          <w:sz w:val="28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223"/>
        <w:ind w:hanging="361"/>
      </w:pPr>
      <w:bookmarkStart w:id="12" w:name="_TOC_250006"/>
      <w:r>
        <w:t>FISCALIZAÇÃO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bookmarkEnd w:id="12"/>
      <w:r>
        <w:t>CONTRATO</w:t>
      </w:r>
    </w:p>
    <w:p w:rsidR="00A24459" w:rsidRDefault="001E2B47">
      <w:pPr>
        <w:pStyle w:val="Corpodetexto"/>
        <w:spacing w:before="161" w:line="259" w:lineRule="auto"/>
        <w:ind w:left="819" w:right="135"/>
        <w:jc w:val="both"/>
      </w:pPr>
      <w:r>
        <w:t>A</w:t>
      </w:r>
      <w:r>
        <w:rPr>
          <w:spacing w:val="-12"/>
        </w:rPr>
        <w:t xml:space="preserve"> </w:t>
      </w:r>
      <w:r>
        <w:t>fiscalização</w:t>
      </w:r>
      <w:r>
        <w:rPr>
          <w:spacing w:val="-8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execução</w:t>
      </w:r>
      <w:r>
        <w:rPr>
          <w:spacing w:val="-10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contrato</w:t>
      </w:r>
      <w:r>
        <w:rPr>
          <w:spacing w:val="-9"/>
        </w:rPr>
        <w:t xml:space="preserve"> </w:t>
      </w:r>
      <w:r>
        <w:t>será</w:t>
      </w:r>
      <w:r>
        <w:rPr>
          <w:spacing w:val="-10"/>
        </w:rPr>
        <w:t xml:space="preserve"> </w:t>
      </w:r>
      <w:r>
        <w:t>conduzida</w:t>
      </w:r>
      <w:r>
        <w:rPr>
          <w:spacing w:val="-10"/>
        </w:rPr>
        <w:t xml:space="preserve"> </w:t>
      </w:r>
      <w:r>
        <w:t>por</w:t>
      </w:r>
      <w:r>
        <w:rPr>
          <w:spacing w:val="-10"/>
        </w:rPr>
        <w:t xml:space="preserve"> </w:t>
      </w:r>
      <w:r>
        <w:t>um</w:t>
      </w:r>
      <w:r>
        <w:rPr>
          <w:spacing w:val="-10"/>
        </w:rPr>
        <w:t xml:space="preserve"> </w:t>
      </w:r>
      <w:r>
        <w:t>servidor</w:t>
      </w:r>
      <w:r>
        <w:rPr>
          <w:spacing w:val="-9"/>
        </w:rPr>
        <w:t xml:space="preserve"> </w:t>
      </w:r>
      <w:r>
        <w:t>devidamente</w:t>
      </w:r>
      <w:r>
        <w:rPr>
          <w:spacing w:val="-10"/>
        </w:rPr>
        <w:t xml:space="preserve"> </w:t>
      </w:r>
      <w:r>
        <w:t>qualificado,</w:t>
      </w:r>
      <w:r>
        <w:rPr>
          <w:spacing w:val="-10"/>
        </w:rPr>
        <w:t xml:space="preserve"> </w:t>
      </w:r>
      <w:r>
        <w:t>com</w:t>
      </w:r>
      <w:r>
        <w:rPr>
          <w:spacing w:val="-58"/>
        </w:rPr>
        <w:t xml:space="preserve"> </w:t>
      </w:r>
      <w:r>
        <w:t>conhecimento técnico na área correspondente às obras e serviços contratados. O fiscal do contrato</w:t>
      </w:r>
      <w:r>
        <w:rPr>
          <w:spacing w:val="1"/>
        </w:rPr>
        <w:t xml:space="preserve"> </w:t>
      </w:r>
      <w:r>
        <w:t>terá</w:t>
      </w:r>
      <w:r>
        <w:rPr>
          <w:spacing w:val="1"/>
        </w:rPr>
        <w:t xml:space="preserve"> </w:t>
      </w:r>
      <w:r>
        <w:t>como principais</w:t>
      </w:r>
      <w:r>
        <w:rPr>
          <w:spacing w:val="1"/>
        </w:rPr>
        <w:t xml:space="preserve"> </w:t>
      </w:r>
      <w:r>
        <w:t>atribuições: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58"/>
        <w:ind w:right="138"/>
      </w:pPr>
      <w:r>
        <w:t>Acompanhar</w:t>
      </w:r>
      <w:r>
        <w:rPr>
          <w:spacing w:val="-8"/>
        </w:rPr>
        <w:t xml:space="preserve"> </w:t>
      </w:r>
      <w:r>
        <w:t>e</w:t>
      </w:r>
      <w:r>
        <w:rPr>
          <w:spacing w:val="-7"/>
        </w:rPr>
        <w:t xml:space="preserve"> </w:t>
      </w:r>
      <w:r>
        <w:t>fiscalizar</w:t>
      </w:r>
      <w:r>
        <w:rPr>
          <w:spacing w:val="-7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execução</w:t>
      </w:r>
      <w:r>
        <w:rPr>
          <w:spacing w:val="-7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contrato,</w:t>
      </w:r>
      <w:r>
        <w:rPr>
          <w:spacing w:val="-8"/>
        </w:rPr>
        <w:t xml:space="preserve"> </w:t>
      </w:r>
      <w:r>
        <w:t>desde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fase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mobilização</w:t>
      </w:r>
      <w:r>
        <w:rPr>
          <w:spacing w:val="-8"/>
        </w:rPr>
        <w:t xml:space="preserve"> </w:t>
      </w:r>
      <w:r>
        <w:t>até</w:t>
      </w:r>
      <w:r>
        <w:rPr>
          <w:spacing w:val="-8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fase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entrega</w:t>
      </w:r>
      <w:r>
        <w:rPr>
          <w:spacing w:val="-57"/>
        </w:rPr>
        <w:t xml:space="preserve"> </w:t>
      </w:r>
      <w:r>
        <w:t>das obras;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21"/>
        <w:ind w:right="140"/>
      </w:pPr>
      <w:r>
        <w:t>Verificar</w:t>
      </w:r>
      <w:r>
        <w:rPr>
          <w:spacing w:val="38"/>
        </w:rPr>
        <w:t xml:space="preserve"> </w:t>
      </w:r>
      <w:r>
        <w:t>a</w:t>
      </w:r>
      <w:r>
        <w:rPr>
          <w:spacing w:val="39"/>
        </w:rPr>
        <w:t xml:space="preserve"> </w:t>
      </w:r>
      <w:r>
        <w:t>qualidade</w:t>
      </w:r>
      <w:r>
        <w:rPr>
          <w:spacing w:val="38"/>
        </w:rPr>
        <w:t xml:space="preserve"> </w:t>
      </w:r>
      <w:r>
        <w:t>dos</w:t>
      </w:r>
      <w:r>
        <w:rPr>
          <w:spacing w:val="38"/>
        </w:rPr>
        <w:t xml:space="preserve"> </w:t>
      </w:r>
      <w:r>
        <w:t>materiais</w:t>
      </w:r>
      <w:r>
        <w:rPr>
          <w:spacing w:val="36"/>
        </w:rPr>
        <w:t xml:space="preserve"> </w:t>
      </w:r>
      <w:r>
        <w:t>e</w:t>
      </w:r>
      <w:r>
        <w:rPr>
          <w:spacing w:val="39"/>
        </w:rPr>
        <w:t xml:space="preserve"> </w:t>
      </w:r>
      <w:r>
        <w:t>serviços</w:t>
      </w:r>
      <w:r>
        <w:rPr>
          <w:spacing w:val="38"/>
        </w:rPr>
        <w:t xml:space="preserve"> </w:t>
      </w:r>
      <w:r>
        <w:t>prestados,</w:t>
      </w:r>
      <w:r>
        <w:rPr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acordo</w:t>
      </w:r>
      <w:r>
        <w:rPr>
          <w:spacing w:val="39"/>
        </w:rPr>
        <w:t xml:space="preserve"> </w:t>
      </w:r>
      <w:r>
        <w:t>com</w:t>
      </w:r>
      <w:r>
        <w:rPr>
          <w:spacing w:val="38"/>
        </w:rPr>
        <w:t xml:space="preserve"> </w:t>
      </w:r>
      <w:r>
        <w:t>as</w:t>
      </w:r>
      <w:r>
        <w:rPr>
          <w:spacing w:val="37"/>
        </w:rPr>
        <w:t xml:space="preserve"> </w:t>
      </w:r>
      <w:r>
        <w:t>especificações</w:t>
      </w:r>
      <w:r>
        <w:rPr>
          <w:spacing w:val="37"/>
        </w:rPr>
        <w:t xml:space="preserve"> </w:t>
      </w:r>
      <w:r>
        <w:t>do</w:t>
      </w:r>
      <w:r>
        <w:rPr>
          <w:spacing w:val="-57"/>
        </w:rPr>
        <w:t xml:space="preserve"> </w:t>
      </w:r>
      <w:r>
        <w:t>contrato;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Controlar</w:t>
      </w:r>
      <w:r>
        <w:rPr>
          <w:spacing w:val="-4"/>
        </w:rPr>
        <w:t xml:space="preserve"> </w:t>
      </w:r>
      <w:r>
        <w:t>a quantidade</w:t>
      </w:r>
      <w:r>
        <w:rPr>
          <w:spacing w:val="-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executados,</w:t>
      </w:r>
      <w:r>
        <w:rPr>
          <w:spacing w:val="-1"/>
        </w:rPr>
        <w:t xml:space="preserve"> </w:t>
      </w:r>
      <w:r>
        <w:t>de acordo com</w:t>
      </w:r>
      <w:r>
        <w:rPr>
          <w:spacing w:val="-1"/>
        </w:rPr>
        <w:t xml:space="preserve"> </w:t>
      </w:r>
      <w:r>
        <w:t>o contrato;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Acompanhar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cronograma</w:t>
      </w:r>
      <w:r>
        <w:rPr>
          <w:spacing w:val="-1"/>
        </w:rPr>
        <w:t xml:space="preserve"> </w:t>
      </w:r>
      <w:r>
        <w:t>físico-financeiro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identificar</w:t>
      </w:r>
      <w:r>
        <w:rPr>
          <w:spacing w:val="-1"/>
        </w:rPr>
        <w:t xml:space="preserve"> </w:t>
      </w:r>
      <w:r>
        <w:t>eventuais</w:t>
      </w:r>
      <w:r>
        <w:rPr>
          <w:spacing w:val="-1"/>
        </w:rPr>
        <w:t xml:space="preserve"> </w:t>
      </w:r>
      <w:r>
        <w:t>atrasos;</w:t>
      </w:r>
    </w:p>
    <w:p w:rsidR="00A24459" w:rsidRDefault="00A24459">
      <w:pPr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spacing w:before="1"/>
        <w:ind w:hanging="285"/>
      </w:pPr>
      <w:r>
        <w:t>Emitir</w:t>
      </w:r>
      <w:r>
        <w:rPr>
          <w:spacing w:val="-14"/>
        </w:rPr>
        <w:t xml:space="preserve"> </w:t>
      </w:r>
      <w:r>
        <w:t>relatórios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fiscalização</w:t>
      </w:r>
      <w:r>
        <w:rPr>
          <w:spacing w:val="-16"/>
        </w:rPr>
        <w:t xml:space="preserve"> </w:t>
      </w:r>
      <w:r>
        <w:t>periódicos,</w:t>
      </w:r>
      <w:r>
        <w:rPr>
          <w:spacing w:val="-12"/>
        </w:rPr>
        <w:t xml:space="preserve"> </w:t>
      </w:r>
      <w:r>
        <w:t>registrando</w:t>
      </w:r>
      <w:r>
        <w:rPr>
          <w:spacing w:val="-12"/>
        </w:rPr>
        <w:t xml:space="preserve"> </w:t>
      </w:r>
      <w:r>
        <w:t>as</w:t>
      </w:r>
      <w:r>
        <w:rPr>
          <w:spacing w:val="-15"/>
        </w:rPr>
        <w:t xml:space="preserve"> </w:t>
      </w:r>
      <w:r>
        <w:t>observações</w:t>
      </w:r>
      <w:r>
        <w:rPr>
          <w:spacing w:val="-12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os</w:t>
      </w:r>
      <w:r>
        <w:rPr>
          <w:spacing w:val="-14"/>
        </w:rPr>
        <w:t xml:space="preserve"> </w:t>
      </w:r>
      <w:r>
        <w:t>resultados</w:t>
      </w:r>
      <w:r>
        <w:rPr>
          <w:spacing w:val="-11"/>
        </w:rPr>
        <w:t xml:space="preserve"> </w:t>
      </w:r>
      <w:r>
        <w:t>das</w:t>
      </w:r>
      <w:r>
        <w:rPr>
          <w:spacing w:val="-14"/>
        </w:rPr>
        <w:t xml:space="preserve"> </w:t>
      </w:r>
      <w:r>
        <w:t>vistorias;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hanging="285"/>
      </w:pPr>
      <w:r>
        <w:t>Notificar a contratada</w:t>
      </w:r>
      <w:r>
        <w:rPr>
          <w:spacing w:val="-1"/>
        </w:rPr>
        <w:t xml:space="preserve"> </w:t>
      </w:r>
      <w:r>
        <w:t>em caso de</w:t>
      </w:r>
      <w:r>
        <w:rPr>
          <w:spacing w:val="-1"/>
        </w:rPr>
        <w:t xml:space="preserve"> </w:t>
      </w:r>
      <w:r>
        <w:t>descumprimento contratual;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right="135"/>
      </w:pPr>
      <w:r>
        <w:t>Apresentar</w:t>
      </w:r>
      <w:r>
        <w:rPr>
          <w:spacing w:val="5"/>
        </w:rPr>
        <w:t xml:space="preserve"> </w:t>
      </w:r>
      <w:r>
        <w:t>à</w:t>
      </w:r>
      <w:r>
        <w:rPr>
          <w:spacing w:val="9"/>
        </w:rPr>
        <w:t xml:space="preserve"> </w:t>
      </w:r>
      <w:r>
        <w:t>Administração</w:t>
      </w:r>
      <w:r>
        <w:rPr>
          <w:spacing w:val="9"/>
        </w:rPr>
        <w:t xml:space="preserve"> </w:t>
      </w:r>
      <w:r>
        <w:t>Pública</w:t>
      </w:r>
      <w:r>
        <w:rPr>
          <w:spacing w:val="8"/>
        </w:rPr>
        <w:t xml:space="preserve"> </w:t>
      </w:r>
      <w:r>
        <w:t>as</w:t>
      </w:r>
      <w:r>
        <w:rPr>
          <w:spacing w:val="8"/>
        </w:rPr>
        <w:t xml:space="preserve"> </w:t>
      </w:r>
      <w:r>
        <w:t>medidas</w:t>
      </w:r>
      <w:r>
        <w:rPr>
          <w:spacing w:val="6"/>
        </w:rPr>
        <w:t xml:space="preserve"> </w:t>
      </w:r>
      <w:r>
        <w:t>cabíveis</w:t>
      </w:r>
      <w:r>
        <w:rPr>
          <w:spacing w:val="6"/>
        </w:rPr>
        <w:t xml:space="preserve"> </w:t>
      </w:r>
      <w:r>
        <w:t>em</w:t>
      </w:r>
      <w:r>
        <w:rPr>
          <w:spacing w:val="5"/>
        </w:rPr>
        <w:t xml:space="preserve"> </w:t>
      </w:r>
      <w:r>
        <w:t>caso</w:t>
      </w:r>
      <w:r>
        <w:rPr>
          <w:spacing w:val="6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descumprimento</w:t>
      </w:r>
      <w:r>
        <w:rPr>
          <w:spacing w:val="6"/>
        </w:rPr>
        <w:t xml:space="preserve"> </w:t>
      </w:r>
      <w:r>
        <w:t>contratual,</w:t>
      </w:r>
      <w:r>
        <w:rPr>
          <w:spacing w:val="-57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aplicação de</w:t>
      </w:r>
      <w:r>
        <w:rPr>
          <w:spacing w:val="1"/>
        </w:rPr>
        <w:t xml:space="preserve"> </w:t>
      </w:r>
      <w:r>
        <w:t>penalidades ou rescisão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contrato;</w:t>
      </w:r>
    </w:p>
    <w:p w:rsidR="00A24459" w:rsidRDefault="001E2B47">
      <w:pPr>
        <w:pStyle w:val="PargrafodaLista"/>
        <w:numPr>
          <w:ilvl w:val="0"/>
          <w:numId w:val="9"/>
        </w:numPr>
        <w:tabs>
          <w:tab w:val="left" w:pos="1104"/>
        </w:tabs>
        <w:ind w:right="139"/>
      </w:pPr>
      <w:r>
        <w:t>Participar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reuniões</w:t>
      </w:r>
      <w:r>
        <w:rPr>
          <w:spacing w:val="4"/>
        </w:rPr>
        <w:t xml:space="preserve"> </w:t>
      </w:r>
      <w:r>
        <w:t>com</w:t>
      </w:r>
      <w:r>
        <w:rPr>
          <w:spacing w:val="6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Administração</w:t>
      </w:r>
      <w:r>
        <w:rPr>
          <w:spacing w:val="5"/>
        </w:rPr>
        <w:t xml:space="preserve"> </w:t>
      </w:r>
      <w:r>
        <w:t>Pública</w:t>
      </w:r>
      <w:r>
        <w:rPr>
          <w:spacing w:val="9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contratada</w:t>
      </w:r>
      <w:r>
        <w:rPr>
          <w:spacing w:val="5"/>
        </w:rPr>
        <w:t xml:space="preserve"> </w:t>
      </w:r>
      <w:r>
        <w:t>para</w:t>
      </w:r>
      <w:r>
        <w:rPr>
          <w:spacing w:val="9"/>
        </w:rPr>
        <w:t xml:space="preserve"> </w:t>
      </w:r>
      <w:r>
        <w:t>discutir</w:t>
      </w:r>
      <w:r>
        <w:rPr>
          <w:spacing w:val="7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andamento</w:t>
      </w:r>
      <w:r>
        <w:rPr>
          <w:spacing w:val="9"/>
        </w:rPr>
        <w:t xml:space="preserve"> </w:t>
      </w:r>
      <w:r>
        <w:t>da</w:t>
      </w:r>
      <w:r>
        <w:rPr>
          <w:spacing w:val="-57"/>
        </w:rPr>
        <w:t xml:space="preserve"> </w:t>
      </w:r>
      <w:r>
        <w:t>execução do contrato.</w:t>
      </w:r>
    </w:p>
    <w:p w:rsidR="00A24459" w:rsidRDefault="001E2B47">
      <w:pPr>
        <w:pStyle w:val="Corpodetexto"/>
        <w:spacing w:before="120" w:line="388" w:lineRule="auto"/>
        <w:ind w:left="819" w:right="2842"/>
      </w:pPr>
      <w:r>
        <w:t>Portanto, designa-se o técnico responsável pela fiscalização do contrato:</w:t>
      </w:r>
      <w:r>
        <w:rPr>
          <w:spacing w:val="-58"/>
        </w:rPr>
        <w:t xml:space="preserve"> </w:t>
      </w:r>
      <w:r>
        <w:t>Engenheiro</w:t>
      </w:r>
      <w:r>
        <w:rPr>
          <w:spacing w:val="1"/>
        </w:rPr>
        <w:t xml:space="preserve"> </w:t>
      </w:r>
      <w:r>
        <w:t>Civil Alexandre Prazeres –</w:t>
      </w:r>
      <w:r>
        <w:rPr>
          <w:spacing w:val="-3"/>
        </w:rPr>
        <w:t xml:space="preserve"> </w:t>
      </w:r>
      <w:r>
        <w:t>Matricula 1187701</w:t>
      </w:r>
    </w:p>
    <w:p w:rsidR="00A24459" w:rsidRDefault="00A24459">
      <w:pPr>
        <w:pStyle w:val="Corpodetexto"/>
        <w:spacing w:before="1"/>
        <w:rPr>
          <w:sz w:val="36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13" w:name="_TOC_250005"/>
      <w:r>
        <w:t>CONDIÇÕES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bookmarkEnd w:id="13"/>
      <w:r>
        <w:t>PAGAMENTO</w:t>
      </w:r>
    </w:p>
    <w:p w:rsidR="00A24459" w:rsidRDefault="001E2B47">
      <w:pPr>
        <w:pStyle w:val="Corpodetexto"/>
        <w:spacing w:before="159"/>
        <w:ind w:left="819"/>
      </w:pPr>
      <w:r>
        <w:t>Serão</w:t>
      </w:r>
      <w:r>
        <w:rPr>
          <w:spacing w:val="-1"/>
        </w:rPr>
        <w:t xml:space="preserve"> </w:t>
      </w:r>
      <w:r>
        <w:t>medidos e</w:t>
      </w:r>
      <w:r>
        <w:rPr>
          <w:spacing w:val="-1"/>
        </w:rPr>
        <w:t xml:space="preserve"> </w:t>
      </w:r>
      <w:r>
        <w:t>pagos</w:t>
      </w:r>
      <w:r>
        <w:rPr>
          <w:spacing w:val="-2"/>
        </w:rPr>
        <w:t xml:space="preserve"> </w:t>
      </w:r>
      <w:r>
        <w:t>apenas os itens efetivamente</w:t>
      </w:r>
      <w:r>
        <w:rPr>
          <w:spacing w:val="-2"/>
        </w:rPr>
        <w:t xml:space="preserve"> </w:t>
      </w:r>
      <w:r>
        <w:t>executados,</w:t>
      </w:r>
      <w:r>
        <w:rPr>
          <w:spacing w:val="-1"/>
        </w:rPr>
        <w:t xml:space="preserve"> </w:t>
      </w:r>
      <w:r>
        <w:t>após</w:t>
      </w:r>
      <w:r>
        <w:rPr>
          <w:spacing w:val="-3"/>
        </w:rPr>
        <w:t xml:space="preserve"> </w:t>
      </w:r>
      <w:r>
        <w:t>aprovação da</w:t>
      </w:r>
      <w:r>
        <w:rPr>
          <w:spacing w:val="-1"/>
        </w:rPr>
        <w:t xml:space="preserve"> </w:t>
      </w:r>
      <w:r>
        <w:t>fiscalização.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8"/>
        <w:rPr>
          <w:sz w:val="21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14" w:name="_TOC_250004"/>
      <w:r>
        <w:t>SANÇÕES</w:t>
      </w:r>
      <w:r>
        <w:rPr>
          <w:spacing w:val="-1"/>
        </w:rPr>
        <w:t xml:space="preserve"> </w:t>
      </w:r>
      <w:bookmarkEnd w:id="14"/>
      <w:r>
        <w:t>CONTRATUAIS</w:t>
      </w:r>
    </w:p>
    <w:p w:rsidR="00A24459" w:rsidRDefault="001E2B47">
      <w:pPr>
        <w:pStyle w:val="Corpodetexto"/>
        <w:spacing w:before="159" w:line="259" w:lineRule="auto"/>
        <w:ind w:left="819" w:right="190"/>
      </w:pPr>
      <w:r>
        <w:t>O descumprimento das obrigações contratuais por parte da contratada poderá resultar em sanções,</w:t>
      </w:r>
      <w:r>
        <w:rPr>
          <w:spacing w:val="-58"/>
        </w:rPr>
        <w:t xml:space="preserve"> </w:t>
      </w:r>
      <w:r>
        <w:t>incluindo advertências, multas, suspensão temporária do direito de licitar e contratar com a</w:t>
      </w:r>
      <w:r>
        <w:rPr>
          <w:spacing w:val="1"/>
        </w:rPr>
        <w:t xml:space="preserve"> </w:t>
      </w:r>
      <w:r>
        <w:t>administração</w:t>
      </w:r>
      <w:r>
        <w:rPr>
          <w:spacing w:val="-1"/>
        </w:rPr>
        <w:t xml:space="preserve"> </w:t>
      </w:r>
      <w:r>
        <w:t>pública, e</w:t>
      </w:r>
      <w:r>
        <w:rPr>
          <w:spacing w:val="-3"/>
        </w:rPr>
        <w:t xml:space="preserve"> </w:t>
      </w:r>
      <w:r>
        <w:t>rescisão contratual, conforme estabelecido</w:t>
      </w:r>
      <w:r>
        <w:rPr>
          <w:spacing w:val="-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14.133/2021.</w:t>
      </w:r>
    </w:p>
    <w:p w:rsidR="00A24459" w:rsidRDefault="001E2B47">
      <w:pPr>
        <w:pStyle w:val="Corpodetexto"/>
        <w:spacing w:before="160" w:line="259" w:lineRule="auto"/>
        <w:ind w:left="819" w:right="134"/>
        <w:jc w:val="both"/>
      </w:pPr>
      <w:r>
        <w:t>É importante ressaltar que as sanções contratuais serão previamente estabelecidas no edital de</w:t>
      </w:r>
      <w:r>
        <w:rPr>
          <w:spacing w:val="1"/>
        </w:rPr>
        <w:t xml:space="preserve"> </w:t>
      </w:r>
      <w:r>
        <w:t>licitação, seguindo os princípios da legalidade, proporcionalidade e razoabilidade. As penalidades</w:t>
      </w:r>
      <w:r>
        <w:rPr>
          <w:spacing w:val="1"/>
        </w:rPr>
        <w:t xml:space="preserve"> </w:t>
      </w:r>
      <w:r>
        <w:t>aplicáveis</w:t>
      </w:r>
      <w:r>
        <w:rPr>
          <w:spacing w:val="-16"/>
        </w:rPr>
        <w:t xml:space="preserve"> </w:t>
      </w:r>
      <w:r>
        <w:t>serão</w:t>
      </w:r>
      <w:r>
        <w:rPr>
          <w:spacing w:val="-13"/>
        </w:rPr>
        <w:t xml:space="preserve"> </w:t>
      </w:r>
      <w:r>
        <w:t>definidas</w:t>
      </w:r>
      <w:r>
        <w:rPr>
          <w:spacing w:val="-16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acordo</w:t>
      </w:r>
      <w:r>
        <w:rPr>
          <w:spacing w:val="-13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gravidade</w:t>
      </w:r>
      <w:r>
        <w:rPr>
          <w:spacing w:val="-16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infração,</w:t>
      </w:r>
      <w:r>
        <w:rPr>
          <w:spacing w:val="-13"/>
        </w:rPr>
        <w:t xml:space="preserve"> </w:t>
      </w:r>
      <w:r>
        <w:t>considerando-se</w:t>
      </w:r>
      <w:r>
        <w:rPr>
          <w:spacing w:val="-16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danos</w:t>
      </w:r>
      <w:r>
        <w:rPr>
          <w:spacing w:val="-14"/>
        </w:rPr>
        <w:t xml:space="preserve"> </w:t>
      </w:r>
      <w:r>
        <w:t>causados</w:t>
      </w:r>
      <w:r>
        <w:rPr>
          <w:spacing w:val="-58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e o</w:t>
      </w:r>
      <w:r>
        <w:rPr>
          <w:spacing w:val="-2"/>
        </w:rPr>
        <w:t xml:space="preserve"> </w:t>
      </w:r>
      <w:r>
        <w:t>interesse</w:t>
      </w:r>
      <w:r>
        <w:rPr>
          <w:spacing w:val="-2"/>
        </w:rPr>
        <w:t xml:space="preserve"> </w:t>
      </w:r>
      <w:r>
        <w:t>público envolvido.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spacing w:before="9"/>
        <w:rPr>
          <w:sz w:val="19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ind w:hanging="361"/>
      </w:pPr>
      <w:bookmarkStart w:id="15" w:name="_TOC_250003"/>
      <w:r>
        <w:t>CRITÉRIOS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ACEITABILIDADE</w:t>
      </w:r>
      <w:r>
        <w:rPr>
          <w:spacing w:val="-2"/>
        </w:rPr>
        <w:t xml:space="preserve"> </w:t>
      </w:r>
      <w:r>
        <w:t>DO OBJETO</w:t>
      </w:r>
      <w:r>
        <w:rPr>
          <w:spacing w:val="-1"/>
        </w:rPr>
        <w:t xml:space="preserve"> </w:t>
      </w:r>
      <w:r>
        <w:t>(RECEBIMENTO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bookmarkEnd w:id="15"/>
      <w:r>
        <w:t>OBJETO)</w:t>
      </w:r>
    </w:p>
    <w:p w:rsidR="00A24459" w:rsidRDefault="001E2B47">
      <w:pPr>
        <w:pStyle w:val="Corpodetexto"/>
        <w:spacing w:before="161" w:line="259" w:lineRule="auto"/>
        <w:ind w:left="819" w:right="134"/>
        <w:jc w:val="both"/>
      </w:pPr>
      <w:r>
        <w:t>Para o recebimento das obras, serviços e/ou materiais fornecidos, é designada uma comissão de</w:t>
      </w:r>
      <w:r>
        <w:rPr>
          <w:spacing w:val="1"/>
        </w:rPr>
        <w:t xml:space="preserve"> </w:t>
      </w:r>
      <w:r>
        <w:t>recebimento que vistoriará as obras e serviços executados. Esta comissão terá a responsabilidade de</w:t>
      </w:r>
      <w:r>
        <w:rPr>
          <w:spacing w:val="-58"/>
        </w:rPr>
        <w:t xml:space="preserve"> </w:t>
      </w:r>
      <w:r>
        <w:t>emitir um Termo de Recebimento Provisório em até 15 (quinze) dias após a comunicação escrita da</w:t>
      </w:r>
      <w:r>
        <w:rPr>
          <w:spacing w:val="1"/>
        </w:rPr>
        <w:t xml:space="preserve"> </w:t>
      </w:r>
      <w:r>
        <w:t>empresa contratada.</w:t>
      </w:r>
    </w:p>
    <w:p w:rsidR="00A24459" w:rsidRDefault="001E2B47">
      <w:pPr>
        <w:pStyle w:val="Corpodetexto"/>
        <w:spacing w:before="159" w:line="259" w:lineRule="auto"/>
        <w:ind w:left="819" w:right="138"/>
        <w:jc w:val="both"/>
      </w:pPr>
      <w:r>
        <w:t>Após o prazo de vistoria, que comprove a adequação do objeto aos termos contratuais, será emitido</w:t>
      </w:r>
      <w:r>
        <w:rPr>
          <w:spacing w:val="-58"/>
        </w:rPr>
        <w:t xml:space="preserve"> </w:t>
      </w:r>
      <w:r>
        <w:t>o Termo de Recebimento Definitivo em um prazo não superior a 90 (noventa) dias. Esse processo</w:t>
      </w:r>
      <w:r>
        <w:rPr>
          <w:spacing w:val="1"/>
        </w:rPr>
        <w:t xml:space="preserve"> </w:t>
      </w:r>
      <w:r>
        <w:t>observará</w:t>
      </w:r>
      <w:r>
        <w:rPr>
          <w:spacing w:val="-1"/>
        </w:rPr>
        <w:t xml:space="preserve"> </w:t>
      </w:r>
      <w:r>
        <w:t>o disposto no art. 140</w:t>
      </w:r>
      <w:r>
        <w:rPr>
          <w:spacing w:val="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3"/>
        </w:rPr>
        <w:t xml:space="preserve"> </w:t>
      </w:r>
      <w:r>
        <w:t>14.133/2021.</w:t>
      </w:r>
    </w:p>
    <w:p w:rsidR="00A24459" w:rsidRDefault="001E2B47">
      <w:pPr>
        <w:pStyle w:val="Corpodetexto"/>
        <w:spacing w:before="159" w:line="259" w:lineRule="auto"/>
        <w:ind w:left="819" w:right="135"/>
        <w:jc w:val="both"/>
      </w:pPr>
      <w:r>
        <w:t>É importante ressaltar que a emissão do Termo de Recebimento Definitivo não exime a empresa</w:t>
      </w:r>
      <w:r>
        <w:rPr>
          <w:spacing w:val="1"/>
        </w:rPr>
        <w:t xml:space="preserve"> </w:t>
      </w:r>
      <w:r>
        <w:t>vencedora das obrigações previstas no contrato, incluindo a garantia dos serviços e a correção de</w:t>
      </w:r>
      <w:r>
        <w:rPr>
          <w:spacing w:val="1"/>
        </w:rPr>
        <w:t xml:space="preserve"> </w:t>
      </w:r>
      <w:r>
        <w:t>eventuais</w:t>
      </w:r>
      <w:r>
        <w:rPr>
          <w:spacing w:val="-1"/>
        </w:rPr>
        <w:t xml:space="preserve"> </w:t>
      </w:r>
      <w:r>
        <w:t>defeitos</w:t>
      </w:r>
      <w:r>
        <w:rPr>
          <w:spacing w:val="1"/>
        </w:rPr>
        <w:t xml:space="preserve"> </w:t>
      </w:r>
      <w:r>
        <w:t>ou inconformidades</w:t>
      </w:r>
      <w:r>
        <w:rPr>
          <w:spacing w:val="1"/>
        </w:rPr>
        <w:t xml:space="preserve"> </w:t>
      </w:r>
      <w:r>
        <w:t>detectadas</w:t>
      </w:r>
      <w:r>
        <w:rPr>
          <w:spacing w:val="1"/>
        </w:rPr>
        <w:t xml:space="preserve"> </w:t>
      </w:r>
      <w:r>
        <w:t>posteriormente.</w:t>
      </w:r>
    </w:p>
    <w:p w:rsidR="00A24459" w:rsidRDefault="00A24459">
      <w:pPr>
        <w:spacing w:line="259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1"/>
        <w:ind w:hanging="361"/>
      </w:pPr>
      <w:bookmarkStart w:id="16" w:name="_TOC_250002"/>
      <w:r>
        <w:t>CONSIDERAÇÕES</w:t>
      </w:r>
      <w:r>
        <w:rPr>
          <w:spacing w:val="-1"/>
        </w:rPr>
        <w:t xml:space="preserve"> </w:t>
      </w:r>
      <w:bookmarkEnd w:id="16"/>
      <w:r>
        <w:t>GERAIS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61" w:line="259" w:lineRule="auto"/>
        <w:ind w:right="136"/>
        <w:jc w:val="both"/>
      </w:pPr>
      <w:r>
        <w:t>As condições gerais estabelecidas neste Termo de Referência regerão a execução do contrato,</w:t>
      </w:r>
      <w:r>
        <w:rPr>
          <w:spacing w:val="1"/>
        </w:rPr>
        <w:t xml:space="preserve"> </w:t>
      </w:r>
      <w:r>
        <w:t>devendo ser observadas e cumpridas por ambas as partes envolvidas. Qualquer alteração ou</w:t>
      </w:r>
      <w:r>
        <w:rPr>
          <w:spacing w:val="1"/>
        </w:rPr>
        <w:t xml:space="preserve"> </w:t>
      </w:r>
      <w:r>
        <w:t>modificação no contrato somente terá validade se realizada por meio de aditivo contratual,</w:t>
      </w:r>
      <w:r>
        <w:rPr>
          <w:spacing w:val="1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autorizado</w:t>
      </w:r>
      <w:r>
        <w:rPr>
          <w:spacing w:val="-3"/>
        </w:rPr>
        <w:t xml:space="preserve"> </w:t>
      </w:r>
      <w:r>
        <w:t>pelas</w:t>
      </w:r>
      <w:r>
        <w:rPr>
          <w:spacing w:val="-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conformidade</w:t>
      </w:r>
      <w:r>
        <w:rPr>
          <w:spacing w:val="-1"/>
        </w:rPr>
        <w:t xml:space="preserve"> </w:t>
      </w:r>
      <w:r>
        <w:t>com as</w:t>
      </w:r>
      <w:r>
        <w:rPr>
          <w:spacing w:val="-1"/>
        </w:rPr>
        <w:t xml:space="preserve"> </w:t>
      </w:r>
      <w:r>
        <w:t>disposições legais aplicáveis.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58" w:line="259" w:lineRule="auto"/>
        <w:ind w:right="135"/>
        <w:jc w:val="both"/>
      </w:pPr>
      <w:r>
        <w:t>A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manter-se</w:t>
      </w:r>
      <w:r>
        <w:rPr>
          <w:spacing w:val="1"/>
        </w:rPr>
        <w:t xml:space="preserve"> </w:t>
      </w:r>
      <w:r>
        <w:t>atualizada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conformidade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regulamentações pertinentes à execução do objeto contratado, assumindo a responsabilidade</w:t>
      </w:r>
      <w:r>
        <w:rPr>
          <w:spacing w:val="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quaisquer custos,</w:t>
      </w:r>
      <w:r>
        <w:rPr>
          <w:spacing w:val="-3"/>
        </w:rPr>
        <w:t xml:space="preserve"> </w:t>
      </w:r>
      <w:r>
        <w:t>ônus ou</w:t>
      </w:r>
      <w:r>
        <w:rPr>
          <w:spacing w:val="1"/>
        </w:rPr>
        <w:t xml:space="preserve"> </w:t>
      </w:r>
      <w:r>
        <w:t>obrigações decorrentes</w:t>
      </w:r>
      <w:r>
        <w:rPr>
          <w:spacing w:val="-1"/>
        </w:rPr>
        <w:t xml:space="preserve"> </w:t>
      </w:r>
      <w:r>
        <w:t>de sua atuação.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59" w:line="259" w:lineRule="auto"/>
        <w:ind w:right="134"/>
        <w:jc w:val="both"/>
      </w:pPr>
      <w:r>
        <w:t>A</w:t>
      </w:r>
      <w:r>
        <w:rPr>
          <w:spacing w:val="1"/>
        </w:rPr>
        <w:t xml:space="preserve"> </w:t>
      </w:r>
      <w:r>
        <w:t>contratante</w:t>
      </w:r>
      <w:r>
        <w:rPr>
          <w:spacing w:val="1"/>
        </w:rPr>
        <w:t xml:space="preserve"> </w:t>
      </w:r>
      <w:r>
        <w:t>compromete-se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fornecer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contratada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necessárias para a correta execução do contrato, bem como a realizar os pagamentos devidos</w:t>
      </w:r>
      <w:r>
        <w:rPr>
          <w:spacing w:val="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estipulado nas condições de pagamento estabelecidas.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308"/>
        </w:tabs>
        <w:spacing w:before="160" w:line="259" w:lineRule="auto"/>
        <w:ind w:right="136"/>
        <w:jc w:val="both"/>
      </w:pPr>
      <w:r>
        <w:tab/>
        <w:t>Em</w:t>
      </w:r>
      <w:r>
        <w:rPr>
          <w:spacing w:val="-7"/>
        </w:rPr>
        <w:t xml:space="preserve"> </w:t>
      </w:r>
      <w:r>
        <w:t>caso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eventualidade</w:t>
      </w:r>
      <w:r>
        <w:rPr>
          <w:spacing w:val="-6"/>
        </w:rPr>
        <w:t xml:space="preserve"> </w:t>
      </w:r>
      <w:r>
        <w:t>ou</w:t>
      </w:r>
      <w:r>
        <w:rPr>
          <w:spacing w:val="-7"/>
        </w:rPr>
        <w:t xml:space="preserve"> </w:t>
      </w:r>
      <w:r>
        <w:t>força</w:t>
      </w:r>
      <w:r>
        <w:rPr>
          <w:spacing w:val="-7"/>
        </w:rPr>
        <w:t xml:space="preserve"> </w:t>
      </w:r>
      <w:r>
        <w:t>maior</w:t>
      </w:r>
      <w:r>
        <w:rPr>
          <w:spacing w:val="-6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impeça</w:t>
      </w:r>
      <w:r>
        <w:rPr>
          <w:spacing w:val="-7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execução</w:t>
      </w:r>
      <w:r>
        <w:rPr>
          <w:spacing w:val="-8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contrato,</w:t>
      </w:r>
      <w:r>
        <w:rPr>
          <w:spacing w:val="-7"/>
        </w:rPr>
        <w:t xml:space="preserve"> </w:t>
      </w:r>
      <w:r>
        <w:t>as</w:t>
      </w:r>
      <w:r>
        <w:rPr>
          <w:spacing w:val="-10"/>
        </w:rPr>
        <w:t xml:space="preserve"> </w:t>
      </w:r>
      <w:r>
        <w:t>partes</w:t>
      </w:r>
      <w:r>
        <w:rPr>
          <w:spacing w:val="-5"/>
        </w:rPr>
        <w:t xml:space="preserve"> </w:t>
      </w:r>
      <w:r>
        <w:t>deverão</w:t>
      </w:r>
      <w:r>
        <w:rPr>
          <w:spacing w:val="-58"/>
        </w:rPr>
        <w:t xml:space="preserve"> </w:t>
      </w:r>
      <w:r>
        <w:t>comunicar-se</w:t>
      </w:r>
      <w:r>
        <w:rPr>
          <w:spacing w:val="1"/>
        </w:rPr>
        <w:t xml:space="preserve"> </w:t>
      </w:r>
      <w:r>
        <w:t>imediatamente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buscar</w:t>
      </w:r>
      <w:r>
        <w:rPr>
          <w:spacing w:val="1"/>
        </w:rPr>
        <w:t xml:space="preserve"> </w:t>
      </w:r>
      <w:r>
        <w:t>soluções</w:t>
      </w:r>
      <w:r>
        <w:rPr>
          <w:spacing w:val="1"/>
        </w:rPr>
        <w:t xml:space="preserve"> </w:t>
      </w:r>
      <w:r>
        <w:t>adequadas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comum</w:t>
      </w:r>
      <w:r>
        <w:rPr>
          <w:spacing w:val="1"/>
        </w:rPr>
        <w:t xml:space="preserve"> </w:t>
      </w:r>
      <w:r>
        <w:t>acordo.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divergência ou controvérsia decorrente da interpretação ou execução do contrato será resolvida</w:t>
      </w:r>
      <w:r>
        <w:rPr>
          <w:spacing w:val="-58"/>
        </w:rPr>
        <w:t xml:space="preserve"> </w:t>
      </w:r>
      <w:r>
        <w:t>de forma amigável entre as partes, podendo, caso necessário, ser submetida à arbitragem ou ao</w:t>
      </w:r>
      <w:r>
        <w:rPr>
          <w:spacing w:val="-58"/>
        </w:rPr>
        <w:t xml:space="preserve"> </w:t>
      </w:r>
      <w:r>
        <w:t>Poder</w:t>
      </w:r>
      <w:r>
        <w:rPr>
          <w:spacing w:val="-1"/>
        </w:rPr>
        <w:t xml:space="preserve"> </w:t>
      </w:r>
      <w:r>
        <w:t>Judiciário, nos</w:t>
      </w:r>
      <w:r>
        <w:rPr>
          <w:spacing w:val="-1"/>
        </w:rPr>
        <w:t xml:space="preserve"> </w:t>
      </w:r>
      <w:r>
        <w:t>termos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legislação vigente e</w:t>
      </w:r>
      <w:r>
        <w:rPr>
          <w:spacing w:val="-1"/>
        </w:rPr>
        <w:t xml:space="preserve"> </w:t>
      </w:r>
      <w:r>
        <w:t>das cláusulas</w:t>
      </w:r>
      <w:r>
        <w:rPr>
          <w:spacing w:val="1"/>
        </w:rPr>
        <w:t xml:space="preserve"> </w:t>
      </w:r>
      <w:r>
        <w:t>contratuais aplicáveis.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58" w:line="259" w:lineRule="auto"/>
        <w:ind w:right="135"/>
        <w:jc w:val="both"/>
      </w:pPr>
      <w:r>
        <w:t>As especificações dos procedimentos a serem adotados em todas as etapas do trabalho estão</w:t>
      </w:r>
      <w:r>
        <w:rPr>
          <w:spacing w:val="1"/>
        </w:rPr>
        <w:t xml:space="preserve"> </w:t>
      </w:r>
      <w:r>
        <w:t>contidas no projeto e no memorial descritivo. Todas as dúvidas com relação à obra deverão ser</w:t>
      </w:r>
      <w:r>
        <w:rPr>
          <w:spacing w:val="1"/>
        </w:rPr>
        <w:t xml:space="preserve"> </w:t>
      </w:r>
      <w:r>
        <w:t>apresentadas</w:t>
      </w:r>
      <w:r>
        <w:rPr>
          <w:spacing w:val="1"/>
        </w:rPr>
        <w:t xml:space="preserve"> </w:t>
      </w:r>
      <w:r>
        <w:t>por escrito</w:t>
      </w:r>
      <w:r>
        <w:rPr>
          <w:spacing w:val="-3"/>
        </w:rPr>
        <w:t xml:space="preserve"> </w:t>
      </w:r>
      <w:r>
        <w:t>à Fiscalização.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60" w:line="259" w:lineRule="auto"/>
        <w:ind w:right="135"/>
        <w:jc w:val="both"/>
      </w:pPr>
      <w:r>
        <w:t>Não se poderá alegar, em hipótese alguma, como justificativa ou defesa, pela Contratada,</w:t>
      </w:r>
      <w:r>
        <w:rPr>
          <w:spacing w:val="1"/>
        </w:rPr>
        <w:t xml:space="preserve"> </w:t>
      </w:r>
      <w:r>
        <w:t>desconhecimento,</w:t>
      </w:r>
      <w:r>
        <w:rPr>
          <w:spacing w:val="1"/>
        </w:rPr>
        <w:t xml:space="preserve"> </w:t>
      </w:r>
      <w:r>
        <w:t>incompreensão,</w:t>
      </w:r>
      <w:r>
        <w:rPr>
          <w:spacing w:val="1"/>
        </w:rPr>
        <w:t xml:space="preserve"> </w:t>
      </w:r>
      <w:r>
        <w:t>dúvida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esquecimento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cláusulas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condições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edital,</w:t>
      </w:r>
      <w:r>
        <w:rPr>
          <w:spacing w:val="-1"/>
        </w:rPr>
        <w:t xml:space="preserve"> </w:t>
      </w:r>
      <w:r>
        <w:t>dos</w:t>
      </w:r>
      <w:r>
        <w:rPr>
          <w:spacing w:val="-3"/>
        </w:rPr>
        <w:t xml:space="preserve"> </w:t>
      </w:r>
      <w:r>
        <w:t>projetos,</w:t>
      </w:r>
      <w:r>
        <w:rPr>
          <w:spacing w:val="-1"/>
        </w:rPr>
        <w:t xml:space="preserve"> </w:t>
      </w:r>
      <w:r>
        <w:t>das</w:t>
      </w:r>
      <w:r>
        <w:rPr>
          <w:spacing w:val="-4"/>
        </w:rPr>
        <w:t xml:space="preserve"> </w:t>
      </w:r>
      <w:r>
        <w:t>especificações técnicas,</w:t>
      </w:r>
      <w:r>
        <w:rPr>
          <w:spacing w:val="-1"/>
        </w:rPr>
        <w:t xml:space="preserve"> </w:t>
      </w:r>
      <w:r>
        <w:t>dos memoriais,</w:t>
      </w:r>
      <w:r>
        <w:rPr>
          <w:spacing w:val="-1"/>
        </w:rPr>
        <w:t xml:space="preserve"> </w:t>
      </w:r>
      <w:r>
        <w:t>bem</w:t>
      </w:r>
      <w:r>
        <w:rPr>
          <w:spacing w:val="-1"/>
        </w:rPr>
        <w:t xml:space="preserve"> </w:t>
      </w:r>
      <w:r>
        <w:t>como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tudo</w:t>
      </w:r>
      <w:r>
        <w:rPr>
          <w:spacing w:val="-58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estiver</w:t>
      </w:r>
      <w:r>
        <w:rPr>
          <w:spacing w:val="1"/>
        </w:rPr>
        <w:t xml:space="preserve"> </w:t>
      </w:r>
      <w:r>
        <w:t>contido</w:t>
      </w:r>
      <w:r>
        <w:rPr>
          <w:spacing w:val="1"/>
        </w:rPr>
        <w:t xml:space="preserve"> </w:t>
      </w:r>
      <w:r>
        <w:t>nas</w:t>
      </w:r>
      <w:r>
        <w:rPr>
          <w:spacing w:val="1"/>
        </w:rPr>
        <w:t xml:space="preserve"> </w:t>
      </w:r>
      <w:r>
        <w:t>normas,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métodos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ABNT,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outras</w:t>
      </w:r>
      <w:r>
        <w:rPr>
          <w:spacing w:val="1"/>
        </w:rPr>
        <w:t xml:space="preserve"> </w:t>
      </w:r>
      <w:r>
        <w:t>normas</w:t>
      </w:r>
      <w:r>
        <w:rPr>
          <w:spacing w:val="1"/>
        </w:rPr>
        <w:t xml:space="preserve"> </w:t>
      </w:r>
      <w:r>
        <w:t>pertinentes.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57" w:line="259" w:lineRule="auto"/>
        <w:ind w:right="135"/>
        <w:jc w:val="both"/>
      </w:pPr>
      <w:r>
        <w:t>No caso de haver a subcontratação, deverá estar limitada a 50% do valor total a ser contratado.</w:t>
      </w:r>
      <w:r>
        <w:rPr>
          <w:spacing w:val="1"/>
        </w:rPr>
        <w:t xml:space="preserve"> </w:t>
      </w:r>
      <w:r>
        <w:t>De todo modo, a contratada se obriga a comprovar à Fiscalização a devida capacidade técnica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subcontratada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intermédio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CAT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obra</w:t>
      </w:r>
      <w:r>
        <w:rPr>
          <w:spacing w:val="1"/>
        </w:rPr>
        <w:t xml:space="preserve"> </w:t>
      </w:r>
      <w:r>
        <w:t>e/ou</w:t>
      </w:r>
      <w:r>
        <w:rPr>
          <w:spacing w:val="1"/>
        </w:rPr>
        <w:t xml:space="preserve"> </w:t>
      </w:r>
      <w:r>
        <w:t>serviço</w:t>
      </w:r>
      <w:r>
        <w:rPr>
          <w:spacing w:val="1"/>
        </w:rPr>
        <w:t xml:space="preserve"> </w:t>
      </w:r>
      <w:r>
        <w:t>similar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subcontratado, assim como a documentação necessária que comprove estar em dia com suas</w:t>
      </w:r>
      <w:r>
        <w:rPr>
          <w:spacing w:val="1"/>
        </w:rPr>
        <w:t xml:space="preserve"> </w:t>
      </w:r>
      <w:r>
        <w:t>obrigações, jurídica, fiscal e financeira, sob pena de não ter a subcontratação aprovada pela</w:t>
      </w:r>
      <w:r>
        <w:rPr>
          <w:spacing w:val="1"/>
        </w:rPr>
        <w:t xml:space="preserve"> </w:t>
      </w:r>
      <w:r>
        <w:t>Fiscalização;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59" w:line="259" w:lineRule="auto"/>
        <w:ind w:right="134"/>
        <w:jc w:val="both"/>
      </w:pPr>
      <w:r>
        <w:t>A existência e a atuação da fiscalização em nada diminuirão a responsabilidade única, integral e</w:t>
      </w:r>
      <w:r>
        <w:rPr>
          <w:spacing w:val="1"/>
        </w:rPr>
        <w:t xml:space="preserve"> </w:t>
      </w:r>
      <w:r>
        <w:t>exclusiva da Contratada no que concerne aos serviços ora contratados e suas implicações</w:t>
      </w:r>
      <w:r>
        <w:rPr>
          <w:spacing w:val="1"/>
        </w:rPr>
        <w:t xml:space="preserve"> </w:t>
      </w:r>
      <w:r>
        <w:t>próximas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remotas,</w:t>
      </w:r>
      <w:r>
        <w:rPr>
          <w:spacing w:val="-7"/>
        </w:rPr>
        <w:t xml:space="preserve"> </w:t>
      </w:r>
      <w:r>
        <w:t>seja</w:t>
      </w:r>
      <w:r>
        <w:rPr>
          <w:spacing w:val="-6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prejuízo</w:t>
      </w:r>
      <w:r>
        <w:rPr>
          <w:spacing w:val="-9"/>
        </w:rPr>
        <w:t xml:space="preserve"> </w:t>
      </w:r>
      <w:r>
        <w:t>ao</w:t>
      </w:r>
      <w:r>
        <w:rPr>
          <w:spacing w:val="-7"/>
        </w:rPr>
        <w:t xml:space="preserve"> </w:t>
      </w:r>
      <w:r>
        <w:t>Município</w:t>
      </w:r>
      <w:r>
        <w:rPr>
          <w:spacing w:val="-7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terceiros,</w:t>
      </w:r>
      <w:r>
        <w:rPr>
          <w:spacing w:val="-9"/>
        </w:rPr>
        <w:t xml:space="preserve"> </w:t>
      </w:r>
      <w:r>
        <w:t>públicos</w:t>
      </w:r>
      <w:r>
        <w:rPr>
          <w:spacing w:val="-5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privados,</w:t>
      </w:r>
      <w:r>
        <w:rPr>
          <w:spacing w:val="-7"/>
        </w:rPr>
        <w:t xml:space="preserve"> </w:t>
      </w:r>
      <w:r>
        <w:t>sempre</w:t>
      </w:r>
      <w:r>
        <w:rPr>
          <w:spacing w:val="-58"/>
        </w:rPr>
        <w:t xml:space="preserve"> </w:t>
      </w:r>
      <w:r>
        <w:t>de conformidade com o contrato, o Código Civil e demais leis ou regulamentos vigentes e</w:t>
      </w:r>
      <w:r>
        <w:rPr>
          <w:spacing w:val="1"/>
        </w:rPr>
        <w:t xml:space="preserve"> </w:t>
      </w:r>
      <w:r>
        <w:t>pertinentes,</w:t>
      </w:r>
      <w:r>
        <w:rPr>
          <w:spacing w:val="-3"/>
        </w:rPr>
        <w:t xml:space="preserve"> </w:t>
      </w:r>
      <w:r>
        <w:t>no Município,</w:t>
      </w:r>
      <w:r>
        <w:rPr>
          <w:spacing w:val="1"/>
        </w:rPr>
        <w:t xml:space="preserve"> </w:t>
      </w:r>
      <w:r>
        <w:t>Estado ou União.</w:t>
      </w:r>
    </w:p>
    <w:p w:rsidR="00A24459" w:rsidRDefault="00A24459">
      <w:pPr>
        <w:spacing w:line="259" w:lineRule="auto"/>
        <w:jc w:val="both"/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sz w:val="20"/>
        </w:rPr>
      </w:pPr>
    </w:p>
    <w:p w:rsidR="00A24459" w:rsidRDefault="00A24459">
      <w:pPr>
        <w:pStyle w:val="Corpodetexto"/>
        <w:spacing w:before="12"/>
        <w:rPr>
          <w:sz w:val="20"/>
        </w:rPr>
      </w:pP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" w:line="259" w:lineRule="auto"/>
        <w:ind w:right="134"/>
        <w:jc w:val="both"/>
      </w:pPr>
      <w:r>
        <w:t>A</w:t>
      </w:r>
      <w:r>
        <w:rPr>
          <w:spacing w:val="1"/>
        </w:rPr>
        <w:t xml:space="preserve"> </w:t>
      </w:r>
      <w:r>
        <w:t>empresa</w:t>
      </w:r>
      <w:r>
        <w:rPr>
          <w:spacing w:val="1"/>
        </w:rPr>
        <w:t xml:space="preserve"> </w:t>
      </w:r>
      <w:r>
        <w:t>vencedora</w:t>
      </w:r>
      <w:r>
        <w:rPr>
          <w:spacing w:val="1"/>
        </w:rPr>
        <w:t xml:space="preserve"> </w:t>
      </w:r>
      <w:r>
        <w:t>ficará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contratados,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obrigações civis, trabalhistas, previdenciárias, de acidente de trabalho, geradas por força de</w:t>
      </w:r>
      <w:r>
        <w:rPr>
          <w:spacing w:val="1"/>
        </w:rPr>
        <w:t xml:space="preserve"> </w:t>
      </w:r>
      <w:r>
        <w:t>vínculo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pessoal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correspondentes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trabalhadores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estiverem</w:t>
      </w:r>
      <w:r>
        <w:rPr>
          <w:spacing w:val="1"/>
        </w:rPr>
        <w:t xml:space="preserve"> </w:t>
      </w:r>
      <w:r>
        <w:t>efetivamente</w:t>
      </w:r>
      <w:r>
        <w:rPr>
          <w:spacing w:val="-4"/>
        </w:rPr>
        <w:t xml:space="preserve"> </w:t>
      </w:r>
      <w:r>
        <w:t>executando</w:t>
      </w:r>
      <w:r>
        <w:rPr>
          <w:spacing w:val="-4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obra, independente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subcontratação</w:t>
      </w:r>
      <w:r>
        <w:rPr>
          <w:spacing w:val="-5"/>
        </w:rPr>
        <w:t xml:space="preserve"> </w:t>
      </w:r>
      <w:r>
        <w:t>ou execução</w:t>
      </w:r>
      <w:r>
        <w:rPr>
          <w:spacing w:val="-5"/>
        </w:rPr>
        <w:t xml:space="preserve"> </w:t>
      </w:r>
      <w:r>
        <w:t>direta,</w:t>
      </w:r>
      <w:r>
        <w:rPr>
          <w:spacing w:val="-58"/>
        </w:rPr>
        <w:t xml:space="preserve"> </w:t>
      </w:r>
      <w:r>
        <w:t>incluindo</w:t>
      </w:r>
      <w:r>
        <w:rPr>
          <w:spacing w:val="-1"/>
        </w:rPr>
        <w:t xml:space="preserve"> </w:t>
      </w:r>
      <w:r>
        <w:t>qualquer tipo de</w:t>
      </w:r>
      <w:r>
        <w:rPr>
          <w:spacing w:val="-1"/>
        </w:rPr>
        <w:t xml:space="preserve"> </w:t>
      </w:r>
      <w:r>
        <w:t>encargos</w:t>
      </w:r>
      <w:r>
        <w:rPr>
          <w:spacing w:val="1"/>
        </w:rPr>
        <w:t xml:space="preserve"> </w:t>
      </w:r>
      <w:r>
        <w:t>sociais,</w:t>
      </w:r>
      <w:r>
        <w:rPr>
          <w:spacing w:val="-2"/>
        </w:rPr>
        <w:t xml:space="preserve"> </w:t>
      </w:r>
      <w:r>
        <w:t>eximindo a</w:t>
      </w:r>
      <w:r>
        <w:rPr>
          <w:spacing w:val="-1"/>
        </w:rPr>
        <w:t xml:space="preserve"> </w:t>
      </w:r>
      <w:r>
        <w:t>contratante de qualquer</w:t>
      </w:r>
      <w:r>
        <w:rPr>
          <w:spacing w:val="-1"/>
        </w:rPr>
        <w:t xml:space="preserve"> </w:t>
      </w:r>
      <w:r>
        <w:t>ônus.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59" w:line="259" w:lineRule="auto"/>
        <w:ind w:right="135"/>
        <w:jc w:val="both"/>
      </w:pPr>
      <w:r>
        <w:t>Os itens de “Administração Local”, terão seus pagamentos proporcionalmente ao andamento</w:t>
      </w:r>
      <w:r>
        <w:rPr>
          <w:spacing w:val="1"/>
        </w:rPr>
        <w:t xml:space="preserve"> </w:t>
      </w:r>
      <w:r>
        <w:t>físico</w:t>
      </w:r>
      <w:r>
        <w:rPr>
          <w:spacing w:val="-1"/>
        </w:rPr>
        <w:t xml:space="preserve"> </w:t>
      </w:r>
      <w:r>
        <w:t>da obra, para cada medição.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60" w:line="256" w:lineRule="auto"/>
        <w:ind w:right="135"/>
        <w:jc w:val="both"/>
      </w:pPr>
      <w:r>
        <w:t>Este</w:t>
      </w:r>
      <w:r>
        <w:rPr>
          <w:spacing w:val="-14"/>
        </w:rPr>
        <w:t xml:space="preserve"> </w:t>
      </w:r>
      <w:r>
        <w:t>documento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seus</w:t>
      </w:r>
      <w:r>
        <w:rPr>
          <w:spacing w:val="-14"/>
        </w:rPr>
        <w:t xml:space="preserve"> </w:t>
      </w:r>
      <w:r>
        <w:t>anexos</w:t>
      </w:r>
      <w:r>
        <w:rPr>
          <w:spacing w:val="-11"/>
        </w:rPr>
        <w:t xml:space="preserve"> </w:t>
      </w:r>
      <w:r>
        <w:t>serão</w:t>
      </w:r>
      <w:r>
        <w:rPr>
          <w:spacing w:val="-12"/>
        </w:rPr>
        <w:t xml:space="preserve"> </w:t>
      </w:r>
      <w:r>
        <w:t>parte</w:t>
      </w:r>
      <w:r>
        <w:rPr>
          <w:spacing w:val="-14"/>
        </w:rPr>
        <w:t xml:space="preserve"> </w:t>
      </w:r>
      <w:r>
        <w:t>integrante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ser</w:t>
      </w:r>
      <w:r>
        <w:rPr>
          <w:spacing w:val="-14"/>
        </w:rPr>
        <w:t xml:space="preserve"> </w:t>
      </w:r>
      <w:r>
        <w:t>firmado</w:t>
      </w:r>
      <w:r>
        <w:rPr>
          <w:spacing w:val="-12"/>
        </w:rPr>
        <w:t xml:space="preserve"> </w:t>
      </w:r>
      <w:r>
        <w:t>entre</w:t>
      </w:r>
      <w:r>
        <w:rPr>
          <w:spacing w:val="-12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Município</w:t>
      </w:r>
      <w:r>
        <w:rPr>
          <w:spacing w:val="-5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Itajaí e a empresa vencedora.</w:t>
      </w:r>
    </w:p>
    <w:p w:rsidR="00A24459" w:rsidRDefault="001E2B47">
      <w:pPr>
        <w:pStyle w:val="PargrafodaLista"/>
        <w:numPr>
          <w:ilvl w:val="0"/>
          <w:numId w:val="2"/>
        </w:numPr>
        <w:tabs>
          <w:tab w:val="left" w:pos="1248"/>
        </w:tabs>
        <w:spacing w:before="166" w:line="259" w:lineRule="auto"/>
        <w:ind w:right="134"/>
        <w:jc w:val="both"/>
      </w:pPr>
      <w:r>
        <w:t>É altamente recomendável, que a contratada, para fins de precaução contra terceiros, elabore</w:t>
      </w:r>
      <w:r>
        <w:rPr>
          <w:spacing w:val="1"/>
        </w:rPr>
        <w:t xml:space="preserve"> </w:t>
      </w:r>
      <w:r>
        <w:t>laudo cautelar dos imóveis lindeiros a obra, com sua equipe de Administração Local, sem</w:t>
      </w:r>
      <w:r>
        <w:rPr>
          <w:spacing w:val="1"/>
        </w:rPr>
        <w:t xml:space="preserve"> </w:t>
      </w:r>
      <w:r>
        <w:t>qualquer</w:t>
      </w:r>
      <w:r>
        <w:rPr>
          <w:spacing w:val="-6"/>
        </w:rPr>
        <w:t xml:space="preserve"> </w:t>
      </w:r>
      <w:r>
        <w:t>custo</w:t>
      </w:r>
      <w:r>
        <w:rPr>
          <w:spacing w:val="-2"/>
        </w:rPr>
        <w:t xml:space="preserve"> </w:t>
      </w:r>
      <w:r>
        <w:t>adicional</w:t>
      </w:r>
      <w:r>
        <w:rPr>
          <w:spacing w:val="-3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Contrato.</w:t>
      </w:r>
      <w:r>
        <w:rPr>
          <w:spacing w:val="-6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contratada</w:t>
      </w:r>
      <w:r>
        <w:rPr>
          <w:spacing w:val="-5"/>
        </w:rPr>
        <w:t xml:space="preserve"> </w:t>
      </w:r>
      <w:r>
        <w:t>opte</w:t>
      </w:r>
      <w:r>
        <w:rPr>
          <w:spacing w:val="-6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não</w:t>
      </w:r>
      <w:r>
        <w:rPr>
          <w:spacing w:val="-6"/>
        </w:rPr>
        <w:t xml:space="preserve"> </w:t>
      </w:r>
      <w:r>
        <w:t>realizar</w:t>
      </w:r>
      <w:r>
        <w:rPr>
          <w:spacing w:val="-5"/>
        </w:rPr>
        <w:t xml:space="preserve"> </w:t>
      </w:r>
      <w:r>
        <w:t>tal</w:t>
      </w:r>
      <w:r>
        <w:rPr>
          <w:spacing w:val="-6"/>
        </w:rPr>
        <w:t xml:space="preserve"> </w:t>
      </w:r>
      <w:r>
        <w:t>levantamento</w:t>
      </w:r>
      <w:r>
        <w:rPr>
          <w:spacing w:val="-7"/>
        </w:rPr>
        <w:t xml:space="preserve"> </w:t>
      </w:r>
      <w:r>
        <w:t>e</w:t>
      </w:r>
      <w:r>
        <w:rPr>
          <w:spacing w:val="-58"/>
        </w:rPr>
        <w:t xml:space="preserve"> </w:t>
      </w:r>
      <w:r>
        <w:t>registro,</w:t>
      </w:r>
      <w:r>
        <w:rPr>
          <w:spacing w:val="-1"/>
        </w:rPr>
        <w:t xml:space="preserve"> </w:t>
      </w:r>
      <w:r>
        <w:t>assumirá</w:t>
      </w:r>
      <w:r>
        <w:rPr>
          <w:spacing w:val="1"/>
        </w:rPr>
        <w:t xml:space="preserve"> </w:t>
      </w:r>
      <w:r>
        <w:t>e responderá, sozinha, integralmente, por</w:t>
      </w:r>
      <w:r>
        <w:rPr>
          <w:spacing w:val="1"/>
        </w:rPr>
        <w:t xml:space="preserve"> </w:t>
      </w:r>
      <w:r>
        <w:t>tal decisão.</w:t>
      </w: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159"/>
        <w:ind w:hanging="361"/>
      </w:pPr>
      <w:bookmarkStart w:id="17" w:name="_TOC_250001"/>
      <w:bookmarkEnd w:id="17"/>
      <w:r>
        <w:t>ANEXOS</w:t>
      </w:r>
    </w:p>
    <w:p w:rsidR="00A24459" w:rsidRDefault="001E2B47">
      <w:pPr>
        <w:pStyle w:val="Corpodetexto"/>
        <w:spacing w:before="158"/>
        <w:ind w:left="819"/>
      </w:pPr>
      <w:r>
        <w:t>Fazem</w:t>
      </w:r>
      <w:r>
        <w:rPr>
          <w:spacing w:val="-1"/>
        </w:rPr>
        <w:t xml:space="preserve"> </w:t>
      </w:r>
      <w:r>
        <w:t>parte integrante e</w:t>
      </w:r>
      <w:r>
        <w:rPr>
          <w:spacing w:val="-3"/>
        </w:rPr>
        <w:t xml:space="preserve"> </w:t>
      </w:r>
      <w:r>
        <w:t>indissociável</w:t>
      </w:r>
      <w:r>
        <w:rPr>
          <w:spacing w:val="-3"/>
        </w:rPr>
        <w:t xml:space="preserve"> </w:t>
      </w:r>
      <w:r>
        <w:t>deste edital: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183"/>
        <w:ind w:hanging="150"/>
      </w:pPr>
      <w:r>
        <w:t>Projeto de</w:t>
      </w:r>
      <w:r>
        <w:rPr>
          <w:spacing w:val="-1"/>
        </w:rPr>
        <w:t xml:space="preserve"> </w:t>
      </w:r>
      <w:r>
        <w:t>Execução;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4"/>
        <w:ind w:hanging="150"/>
      </w:pPr>
      <w:r>
        <w:t>Orçamento</w:t>
      </w:r>
      <w:r>
        <w:rPr>
          <w:spacing w:val="-1"/>
        </w:rPr>
        <w:t xml:space="preserve"> </w:t>
      </w:r>
      <w:r>
        <w:t>Estimativo de Custos;</w:t>
      </w:r>
    </w:p>
    <w:p w:rsidR="00A24459" w:rsidRDefault="001E2B47">
      <w:pPr>
        <w:pStyle w:val="Corpodetexto"/>
        <w:spacing w:before="24"/>
        <w:ind w:left="819"/>
      </w:pPr>
      <w:r>
        <w:t>.</w:t>
      </w:r>
      <w:r>
        <w:rPr>
          <w:spacing w:val="-1"/>
        </w:rPr>
        <w:t xml:space="preserve"> </w:t>
      </w:r>
      <w:r>
        <w:t>Composição de Custos</w:t>
      </w:r>
      <w:r>
        <w:rPr>
          <w:spacing w:val="-3"/>
        </w:rPr>
        <w:t xml:space="preserve"> </w:t>
      </w:r>
      <w:r>
        <w:t>Unitários –</w:t>
      </w:r>
      <w:r>
        <w:rPr>
          <w:spacing w:val="-1"/>
        </w:rPr>
        <w:t xml:space="preserve"> </w:t>
      </w:r>
      <w:r>
        <w:t>CPUs;</w:t>
      </w:r>
    </w:p>
    <w:p w:rsidR="00A24459" w:rsidRDefault="001E2B47">
      <w:pPr>
        <w:pStyle w:val="Corpodetexto"/>
        <w:spacing w:before="22"/>
        <w:ind w:left="819"/>
      </w:pPr>
      <w:r>
        <w:t>.</w:t>
      </w:r>
      <w:r>
        <w:rPr>
          <w:spacing w:val="-2"/>
        </w:rPr>
        <w:t xml:space="preserve"> </w:t>
      </w:r>
      <w:r>
        <w:t>Cronograma</w:t>
      </w:r>
      <w:r>
        <w:rPr>
          <w:spacing w:val="-1"/>
        </w:rPr>
        <w:t xml:space="preserve"> </w:t>
      </w:r>
      <w:r>
        <w:t>Físico-Financeiro;</w:t>
      </w:r>
    </w:p>
    <w:p w:rsidR="00A24459" w:rsidRDefault="001E2B47">
      <w:pPr>
        <w:pStyle w:val="Corpodetexto"/>
        <w:spacing w:before="24"/>
        <w:ind w:left="819"/>
      </w:pPr>
      <w:r>
        <w:t>.</w:t>
      </w:r>
      <w:r>
        <w:rPr>
          <w:spacing w:val="-1"/>
        </w:rPr>
        <w:t xml:space="preserve"> </w:t>
      </w:r>
      <w:r>
        <w:t>Composição</w:t>
      </w:r>
      <w:r>
        <w:rPr>
          <w:spacing w:val="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BDIs;</w:t>
      </w:r>
    </w:p>
    <w:p w:rsidR="00A24459" w:rsidRDefault="001E2B47">
      <w:pPr>
        <w:pStyle w:val="Corpodetexto"/>
        <w:spacing w:before="22"/>
        <w:ind w:left="819"/>
      </w:pPr>
      <w:r>
        <w:t>.</w:t>
      </w:r>
      <w:r>
        <w:rPr>
          <w:spacing w:val="-1"/>
        </w:rPr>
        <w:t xml:space="preserve"> </w:t>
      </w:r>
      <w:r>
        <w:t>Memória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Cálculo</w:t>
      </w:r>
      <w:r>
        <w:rPr>
          <w:spacing w:val="-1"/>
        </w:rPr>
        <w:t xml:space="preserve"> </w:t>
      </w:r>
      <w:r>
        <w:t>das Quantidades;</w:t>
      </w:r>
    </w:p>
    <w:p w:rsidR="00A24459" w:rsidRDefault="001E2B47">
      <w:pPr>
        <w:pStyle w:val="Corpodetexto"/>
        <w:spacing w:before="24"/>
        <w:ind w:left="819"/>
      </w:pPr>
      <w:r>
        <w:t>. Pesquisas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Mercado;</w:t>
      </w:r>
    </w:p>
    <w:p w:rsidR="00A24459" w:rsidRDefault="001E2B47">
      <w:pPr>
        <w:pStyle w:val="Corpodetexto"/>
        <w:spacing w:before="22"/>
        <w:ind w:left="819"/>
      </w:pPr>
      <w:r>
        <w:t>.</w:t>
      </w:r>
      <w:r>
        <w:rPr>
          <w:spacing w:val="-1"/>
        </w:rPr>
        <w:t xml:space="preserve"> </w:t>
      </w:r>
      <w:r>
        <w:t>Curva</w:t>
      </w:r>
      <w:r>
        <w:rPr>
          <w:spacing w:val="1"/>
        </w:rPr>
        <w:t xml:space="preserve"> </w:t>
      </w:r>
      <w:r>
        <w:t>ABC;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4"/>
        <w:ind w:hanging="150"/>
      </w:pPr>
      <w:r>
        <w:t>Memorial</w:t>
      </w:r>
      <w:r>
        <w:rPr>
          <w:spacing w:val="-1"/>
        </w:rPr>
        <w:t xml:space="preserve"> </w:t>
      </w:r>
      <w:r>
        <w:t>Descritivo;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4"/>
        <w:ind w:hanging="150"/>
      </w:pPr>
      <w:r>
        <w:t>Demonstração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Dimensionamento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Pavimentação;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2"/>
        <w:ind w:hanging="150"/>
      </w:pPr>
      <w:r>
        <w:t>ARTs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Projetos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Orçamento;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4"/>
        <w:ind w:hanging="150"/>
      </w:pPr>
      <w:r>
        <w:t>Ato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designação</w:t>
      </w:r>
      <w:r>
        <w:rPr>
          <w:spacing w:val="-1"/>
        </w:rPr>
        <w:t xml:space="preserve"> </w:t>
      </w:r>
      <w:r>
        <w:t>de Fiscais,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01 para o</w:t>
      </w:r>
      <w:r>
        <w:rPr>
          <w:spacing w:val="-3"/>
        </w:rPr>
        <w:t xml:space="preserve"> </w:t>
      </w:r>
      <w:r>
        <w:t>TCE;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2"/>
        <w:ind w:hanging="150"/>
      </w:pPr>
      <w:r>
        <w:t>Licenciamento</w:t>
      </w:r>
      <w:r>
        <w:rPr>
          <w:spacing w:val="-1"/>
        </w:rPr>
        <w:t xml:space="preserve"> </w:t>
      </w:r>
      <w:r>
        <w:t>Ambiental</w:t>
      </w:r>
      <w:r>
        <w:rPr>
          <w:spacing w:val="-1"/>
        </w:rPr>
        <w:t xml:space="preserve"> </w:t>
      </w:r>
      <w:r>
        <w:t>de Instalação</w:t>
      </w:r>
      <w:r>
        <w:rPr>
          <w:spacing w:val="-3"/>
        </w:rPr>
        <w:t xml:space="preserve"> </w:t>
      </w:r>
      <w:r>
        <w:t>e o</w:t>
      </w:r>
      <w:r>
        <w:rPr>
          <w:spacing w:val="-1"/>
        </w:rPr>
        <w:t xml:space="preserve"> </w:t>
      </w:r>
      <w:r>
        <w:t>Plano</w:t>
      </w:r>
      <w:r>
        <w:rPr>
          <w:spacing w:val="-1"/>
        </w:rPr>
        <w:t xml:space="preserve"> </w:t>
      </w:r>
      <w:r>
        <w:t>Básico Ambiental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PBA;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4"/>
        <w:ind w:hanging="150"/>
      </w:pPr>
      <w:r>
        <w:t>Modelo</w:t>
      </w:r>
      <w:r>
        <w:rPr>
          <w:spacing w:val="-1"/>
        </w:rPr>
        <w:t xml:space="preserve"> </w:t>
      </w:r>
      <w:r>
        <w:t>Sugerido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 Programas do</w:t>
      </w:r>
      <w:r>
        <w:rPr>
          <w:spacing w:val="-1"/>
        </w:rPr>
        <w:t xml:space="preserve"> </w:t>
      </w:r>
      <w:r>
        <w:t>Plano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Gestão Socioambiental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PGSA;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2"/>
        <w:ind w:hanging="150"/>
      </w:pPr>
      <w:r>
        <w:t>Modelo de diário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obras;</w:t>
      </w:r>
    </w:p>
    <w:p w:rsidR="00A24459" w:rsidRDefault="001E2B47">
      <w:pPr>
        <w:pStyle w:val="PargrafodaLista"/>
        <w:numPr>
          <w:ilvl w:val="0"/>
          <w:numId w:val="1"/>
        </w:numPr>
        <w:tabs>
          <w:tab w:val="left" w:pos="969"/>
        </w:tabs>
        <w:spacing w:before="24"/>
        <w:ind w:hanging="150"/>
      </w:pPr>
      <w:r>
        <w:t>Modelo de placa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obra.</w:t>
      </w:r>
    </w:p>
    <w:p w:rsidR="00A24459" w:rsidRDefault="00A24459">
      <w:pPr>
        <w:pStyle w:val="Corpodetexto"/>
        <w:rPr>
          <w:sz w:val="28"/>
        </w:rPr>
      </w:pPr>
    </w:p>
    <w:p w:rsidR="00A24459" w:rsidRDefault="00A24459">
      <w:pPr>
        <w:pStyle w:val="Corpodetexto"/>
        <w:rPr>
          <w:sz w:val="28"/>
        </w:rPr>
      </w:pPr>
    </w:p>
    <w:p w:rsidR="00A24459" w:rsidRDefault="001E2B47">
      <w:pPr>
        <w:pStyle w:val="Ttulo3"/>
        <w:numPr>
          <w:ilvl w:val="0"/>
          <w:numId w:val="10"/>
        </w:numPr>
        <w:tabs>
          <w:tab w:val="left" w:pos="1180"/>
        </w:tabs>
        <w:spacing w:before="229"/>
        <w:ind w:hanging="361"/>
      </w:pPr>
      <w:bookmarkStart w:id="18" w:name="_TOC_250000"/>
      <w:r>
        <w:t>RESPONSÁVEIS</w:t>
      </w:r>
      <w:r>
        <w:rPr>
          <w:spacing w:val="-2"/>
        </w:rPr>
        <w:t xml:space="preserve"> </w:t>
      </w:r>
      <w:r>
        <w:t>PELA ELABORAÇÃO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bookmarkEnd w:id="18"/>
      <w:r>
        <w:t>TR:</w:t>
      </w:r>
    </w:p>
    <w:p w:rsidR="00A24459" w:rsidRDefault="00A24459">
      <w:pPr>
        <w:pStyle w:val="Corpodetexto"/>
        <w:rPr>
          <w:b/>
          <w:sz w:val="28"/>
        </w:rPr>
      </w:pPr>
    </w:p>
    <w:p w:rsidR="00A24459" w:rsidRDefault="00A24459">
      <w:pPr>
        <w:pStyle w:val="Corpodetexto"/>
        <w:spacing w:before="8"/>
        <w:rPr>
          <w:b/>
          <w:sz w:val="29"/>
        </w:rPr>
      </w:pPr>
    </w:p>
    <w:p w:rsidR="00A24459" w:rsidRDefault="001E2B47">
      <w:pPr>
        <w:tabs>
          <w:tab w:val="left" w:pos="6900"/>
        </w:tabs>
        <w:spacing w:after="3"/>
        <w:ind w:left="2288"/>
        <w:rPr>
          <w:b/>
          <w:sz w:val="18"/>
        </w:rPr>
      </w:pPr>
      <w:r>
        <w:rPr>
          <w:b/>
          <w:sz w:val="18"/>
        </w:rPr>
        <w:t>INTEGRANTE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TÉCNICO</w:t>
      </w:r>
      <w:r>
        <w:rPr>
          <w:b/>
          <w:sz w:val="18"/>
        </w:rPr>
        <w:tab/>
        <w:t>INTEGRANTE</w:t>
      </w:r>
      <w:r>
        <w:rPr>
          <w:b/>
          <w:spacing w:val="1"/>
          <w:sz w:val="18"/>
        </w:rPr>
        <w:t xml:space="preserve"> </w:t>
      </w:r>
      <w:r>
        <w:rPr>
          <w:b/>
          <w:sz w:val="18"/>
        </w:rPr>
        <w:t>REQUISITANTE</w:t>
      </w:r>
    </w:p>
    <w:p w:rsidR="00A24459" w:rsidRDefault="00452F9A">
      <w:pPr>
        <w:pStyle w:val="Corpodetexto"/>
        <w:spacing w:line="20" w:lineRule="exact"/>
        <w:ind w:left="805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6" style="width:487.55pt;height:.5pt;mso-position-horizontal-relative:char;mso-position-vertical-relative:line" coordsize="9751,10">
            <v:shape id="_x0000_s2057" style="position:absolute;left:-1;width:9751;height:10" coordsize="9751,10" path="m9750,l4881,r-5,l,,,10r4876,l4881,10r4869,l9750,xe" fillcolor="#7e7e7e" stroked="f">
              <v:path arrowok="t"/>
            </v:shape>
            <w10:anchorlock/>
          </v:group>
        </w:pict>
      </w:r>
    </w:p>
    <w:p w:rsidR="00A24459" w:rsidRDefault="00A24459">
      <w:pPr>
        <w:spacing w:line="20" w:lineRule="exact"/>
        <w:rPr>
          <w:sz w:val="2"/>
        </w:rPr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A24459">
      <w:pPr>
        <w:pStyle w:val="Corpodetexto"/>
        <w:rPr>
          <w:b/>
          <w:sz w:val="20"/>
        </w:rPr>
      </w:pPr>
    </w:p>
    <w:p w:rsidR="00A24459" w:rsidRDefault="00A24459">
      <w:pPr>
        <w:pStyle w:val="Corpodetexto"/>
        <w:spacing w:before="4"/>
        <w:rPr>
          <w:b/>
          <w:sz w:val="21"/>
        </w:rPr>
      </w:pPr>
    </w:p>
    <w:tbl>
      <w:tblPr>
        <w:tblStyle w:val="TableNormal"/>
        <w:tblW w:w="0" w:type="auto"/>
        <w:tblInd w:w="827" w:type="dxa"/>
        <w:tblLayout w:type="fixed"/>
        <w:tblLook w:val="01E0" w:firstRow="1" w:lastRow="1" w:firstColumn="1" w:lastColumn="1" w:noHBand="0" w:noVBand="0"/>
      </w:tblPr>
      <w:tblGrid>
        <w:gridCol w:w="4867"/>
        <w:gridCol w:w="4869"/>
      </w:tblGrid>
      <w:tr w:rsidR="00A24459">
        <w:trPr>
          <w:trHeight w:val="287"/>
        </w:trPr>
        <w:tc>
          <w:tcPr>
            <w:tcW w:w="4867" w:type="dxa"/>
            <w:tcBorders>
              <w:righ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68" w:lineRule="exact"/>
              <w:ind w:left="1128" w:right="1124"/>
            </w:pPr>
            <w:r>
              <w:t>Arq.</w:t>
            </w:r>
            <w:r>
              <w:rPr>
                <w:spacing w:val="-1"/>
              </w:rPr>
              <w:t xml:space="preserve"> </w:t>
            </w:r>
            <w:r>
              <w:t>Marina</w:t>
            </w:r>
            <w:r>
              <w:rPr>
                <w:spacing w:val="-1"/>
              </w:rPr>
              <w:t xml:space="preserve"> </w:t>
            </w:r>
            <w:r>
              <w:t>dos</w:t>
            </w:r>
            <w:r>
              <w:rPr>
                <w:spacing w:val="1"/>
              </w:rPr>
              <w:t xml:space="preserve"> </w:t>
            </w:r>
            <w:r>
              <w:t>Santos</w:t>
            </w:r>
          </w:p>
        </w:tc>
        <w:tc>
          <w:tcPr>
            <w:tcW w:w="4869" w:type="dxa"/>
            <w:tcBorders>
              <w:lef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68" w:lineRule="exact"/>
              <w:ind w:left="833" w:right="839"/>
            </w:pPr>
            <w:r>
              <w:t>Eng. Joelcir</w:t>
            </w:r>
            <w:r>
              <w:rPr>
                <w:spacing w:val="-1"/>
              </w:rPr>
              <w:t xml:space="preserve"> </w:t>
            </w:r>
            <w:r>
              <w:t>Zatta</w:t>
            </w:r>
          </w:p>
        </w:tc>
      </w:tr>
      <w:tr w:rsidR="00A24459">
        <w:trPr>
          <w:trHeight w:val="292"/>
        </w:trPr>
        <w:tc>
          <w:tcPr>
            <w:tcW w:w="4867" w:type="dxa"/>
            <w:tcBorders>
              <w:righ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72" w:lineRule="exact"/>
              <w:ind w:left="1130" w:right="1124"/>
            </w:pPr>
            <w:r>
              <w:t>Assessor</w:t>
            </w:r>
            <w:r>
              <w:rPr>
                <w:spacing w:val="-1"/>
              </w:rPr>
              <w:t xml:space="preserve"> </w:t>
            </w:r>
            <w:r>
              <w:t>II</w:t>
            </w:r>
          </w:p>
        </w:tc>
        <w:tc>
          <w:tcPr>
            <w:tcW w:w="4869" w:type="dxa"/>
            <w:tcBorders>
              <w:lef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72" w:lineRule="exact"/>
              <w:ind w:left="835" w:right="839"/>
            </w:pPr>
            <w:r>
              <w:t>Diretor de</w:t>
            </w:r>
            <w:r>
              <w:rPr>
                <w:spacing w:val="-2"/>
              </w:rPr>
              <w:t xml:space="preserve"> </w:t>
            </w:r>
            <w:r>
              <w:t>Planejamento</w:t>
            </w:r>
            <w:r>
              <w:rPr>
                <w:spacing w:val="-1"/>
              </w:rPr>
              <w:t xml:space="preserve"> </w:t>
            </w:r>
            <w:r>
              <w:t>Urbano</w:t>
            </w:r>
          </w:p>
        </w:tc>
      </w:tr>
      <w:tr w:rsidR="00A24459">
        <w:trPr>
          <w:trHeight w:val="292"/>
        </w:trPr>
        <w:tc>
          <w:tcPr>
            <w:tcW w:w="4867" w:type="dxa"/>
            <w:tcBorders>
              <w:righ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72" w:lineRule="exact"/>
              <w:ind w:left="1130" w:right="1124"/>
            </w:pPr>
            <w:r>
              <w:t>Matrícula: 2292102</w:t>
            </w:r>
          </w:p>
        </w:tc>
        <w:tc>
          <w:tcPr>
            <w:tcW w:w="4869" w:type="dxa"/>
            <w:tcBorders>
              <w:lef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72" w:lineRule="exact"/>
              <w:ind w:left="835" w:right="838"/>
            </w:pPr>
            <w:r>
              <w:t>Matrícula: 1826201</w:t>
            </w:r>
          </w:p>
        </w:tc>
      </w:tr>
      <w:tr w:rsidR="00A24459">
        <w:trPr>
          <w:trHeight w:val="297"/>
        </w:trPr>
        <w:tc>
          <w:tcPr>
            <w:tcW w:w="4867" w:type="dxa"/>
            <w:tcBorders>
              <w:righ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77" w:lineRule="exact"/>
              <w:ind w:left="1130" w:right="1124"/>
            </w:pPr>
            <w:r>
              <w:t>Itajaí,</w:t>
            </w:r>
            <w:r>
              <w:rPr>
                <w:spacing w:val="-1"/>
              </w:rPr>
              <w:t xml:space="preserve"> </w:t>
            </w:r>
            <w:r>
              <w:t>04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junho de</w:t>
            </w:r>
            <w:r>
              <w:rPr>
                <w:spacing w:val="-3"/>
              </w:rPr>
              <w:t xml:space="preserve"> </w:t>
            </w:r>
            <w:r>
              <w:t>2024</w:t>
            </w:r>
          </w:p>
        </w:tc>
        <w:tc>
          <w:tcPr>
            <w:tcW w:w="4869" w:type="dxa"/>
            <w:tcBorders>
              <w:left w:val="single" w:sz="4" w:space="0" w:color="7E7E7E"/>
            </w:tcBorders>
            <w:shd w:val="clear" w:color="auto" w:fill="F2F2F2"/>
          </w:tcPr>
          <w:p w:rsidR="00A24459" w:rsidRDefault="001E2B47">
            <w:pPr>
              <w:pStyle w:val="TableParagraph"/>
              <w:spacing w:line="277" w:lineRule="exact"/>
              <w:ind w:left="835" w:right="838"/>
            </w:pPr>
            <w:r>
              <w:t>Itajaí,</w:t>
            </w:r>
            <w:r>
              <w:rPr>
                <w:spacing w:val="-1"/>
              </w:rPr>
              <w:t xml:space="preserve"> </w:t>
            </w:r>
            <w:r>
              <w:t>12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junho de</w:t>
            </w:r>
            <w:r>
              <w:rPr>
                <w:spacing w:val="-3"/>
              </w:rPr>
              <w:t xml:space="preserve"> </w:t>
            </w:r>
            <w:r>
              <w:t>2024</w:t>
            </w:r>
          </w:p>
        </w:tc>
      </w:tr>
    </w:tbl>
    <w:p w:rsidR="00A24459" w:rsidRDefault="00A24459">
      <w:pPr>
        <w:pStyle w:val="Corpodetexto"/>
        <w:rPr>
          <w:b/>
          <w:sz w:val="20"/>
        </w:rPr>
      </w:pPr>
    </w:p>
    <w:p w:rsidR="00A24459" w:rsidRDefault="00A24459">
      <w:pPr>
        <w:pStyle w:val="Corpodetexto"/>
        <w:spacing w:before="2"/>
        <w:rPr>
          <w:b/>
          <w:sz w:val="15"/>
        </w:rPr>
      </w:pPr>
    </w:p>
    <w:p w:rsidR="00A24459" w:rsidRDefault="00A24459">
      <w:pPr>
        <w:rPr>
          <w:sz w:val="15"/>
        </w:rPr>
        <w:sectPr w:rsidR="00A24459">
          <w:pgSz w:w="11910" w:h="16840"/>
          <w:pgMar w:top="1700" w:right="940" w:bottom="1040" w:left="260" w:header="270" w:footer="847" w:gutter="0"/>
          <w:cols w:space="720"/>
        </w:sectPr>
      </w:pPr>
    </w:p>
    <w:p w:rsidR="00A24459" w:rsidRDefault="00452F9A">
      <w:pPr>
        <w:pStyle w:val="Ttulo1"/>
        <w:spacing w:before="99" w:line="237" w:lineRule="auto"/>
        <w:ind w:left="3947" w:firstLine="319"/>
      </w:pPr>
      <w:r>
        <w:lastRenderedPageBreak/>
        <w:pict>
          <v:group id="_x0000_s2051" style="position:absolute;left:0;text-align:left;margin-left:270.65pt;margin-top:10.3pt;width:55.5pt;height:55.5pt;z-index:-16004096;mso-position-horizontal-relative:page" coordorigin="5413,206" coordsize="1110,1110">
            <v:shape id="_x0000_s2055" style="position:absolute;left:5412;top:205;width:1110;height:1110" coordorigin="5413,206" coordsize="1110,1110" o:spt="100" adj="0,,0" path="m6238,206r-795,l5432,208r-10,7l5415,224r-2,11l5413,1285r2,11l5422,1306r10,7l5443,1315r1050,l6503,1313r10,-7l6520,1296r2,-11l6522,1232r-83,l5823,1004r-6,-84l5803,841r-21,-75l5755,696r-33,-68l5684,561r-44,-66l5591,429r-54,-69l5480,288r758,l6238,206xm6238,288r-758,l5533,309r61,29l5663,374r73,42l5812,462r79,49l5969,563r77,54l6120,671r69,53l6252,775r54,49l6329,900r27,82l6385,1068r28,84l6439,1232r83,l6522,491r-211,l6281,482r-23,-16l6243,441r-5,-36l6238,288xm6288,206r,199l6292,414r9,9l6313,431r10,2l6522,433,6288,206xe" fillcolor="#e6cee6" stroked="f">
              <v:stroke joinstyle="round"/>
              <v:formulas/>
              <v:path arrowok="t" o:connecttype="segments"/>
            </v:shape>
            <v:shape id="_x0000_s2054" style="position:absolute;left:5479;top:288;width:960;height:944" coordorigin="5480,288" coordsize="960,944" path="m5480,288r57,72l5591,429r49,66l5684,561r38,67l5755,696r27,70l5803,841r13,79l5823,1004r616,228l6414,1152,6356,982r-27,-82l6306,824r-55,-49l6189,724r-69,-53l6046,617r-77,-54l5891,511r-79,-49l5736,416r-73,-42l5594,338r-61,-29l5480,288xe" fillcolor="#efd6e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left:6000;top:815;width:283;height:264">
              <v:imagedata r:id="rId9" o:title=""/>
            </v:shape>
            <v:shape id="_x0000_s2052" style="position:absolute;left:5664;top:383;width:607;height:851" coordorigin="5664,383" coordsize="607,851" o:spt="100" adj="0,,0" path="m6019,383r-80,6l5861,417r-70,47l5731,524r-28,44l5682,616r-13,51l5664,716r12,66l5706,843r47,54l5811,940r67,28l5949,979r41,-6l6035,960r39,-17l6101,927r45,-41l6158,868r-202,l5900,843r-42,-48l5834,731r12,-78l5877,597r46,-38l5980,538r63,-8l6136,530r-17,-21l6076,476r-44,-21l6176,455r-28,-25l6084,395r-65,-12xm6104,631r-12,51l6060,725r-46,27l5960,753r16,30l6001,807r38,15l6090,827r-69,38l5956,868r202,l6179,837r22,-52l6208,738r-3,-37l6153,701r-11,-22l6133,659r-12,-17l6104,631xm6164,613r-3,26l6158,662r-3,21l6153,701r52,l6205,699r-10,-35l6181,635r-17,-22xm6176,455r-144,l6110,471r74,40l6242,561r29,48l6248,543r-43,-61l6176,455xm6136,530r-93,l6079,532r39,16l6151,570r16,20l6152,549r-16,-19xm5827,1064r-74,l5753,1234r37,l5790,1174r37,l5866,1157r5,-16l5790,1141r,-44l5871,1097r-5,-16l5827,1064xm5871,1097r-44,l5844,1104r5,15l5844,1134r-17,7l5871,1141r7,-22l5871,1097xm5982,1064r-74,l5908,1234r74,l6029,1216r8,-16l5949,1200r,-103l6037,1097r-8,-16l5982,1064xm6037,1097r-55,l6015,1113r10,36l6015,1184r-33,16l6037,1200r15,-26l6052,1123r-15,-26xm6212,1064r-122,l6090,1234r40,l6130,1163r82,l6212,1130r-82,l6130,1097r82,l6212,1064xe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1E2B47">
        <w:rPr>
          <w:noProof/>
          <w:lang w:val="pt-BR" w:eastAsia="pt-BR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239371</wp:posOffset>
            </wp:positionH>
            <wp:positionV relativeFrom="paragraph">
              <wp:posOffset>-135373</wp:posOffset>
            </wp:positionV>
            <wp:extent cx="1782888" cy="382284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888" cy="382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95.55pt;margin-top:38pt;width:101.05pt;height:16.55pt;z-index:15730688;mso-position-horizontal-relative:page;mso-position-vertical-relative:text" filled="f" stroked="f">
            <v:textbox inset="0,0,0,0">
              <w:txbxContent>
                <w:p w:rsidR="00A24459" w:rsidRDefault="001E2B47">
                  <w:pPr>
                    <w:spacing w:line="329" w:lineRule="exact"/>
                    <w:rPr>
                      <w:rFonts w:ascii="Arial MT"/>
                      <w:sz w:val="29"/>
                    </w:rPr>
                  </w:pPr>
                  <w:r>
                    <w:rPr>
                      <w:rFonts w:ascii="Arial MT"/>
                      <w:sz w:val="29"/>
                    </w:rPr>
                    <w:t>PAVONI:27363</w:t>
                  </w:r>
                </w:p>
              </w:txbxContent>
            </v:textbox>
            <w10:wrap anchorx="page"/>
          </v:shape>
        </w:pict>
      </w:r>
      <w:r w:rsidR="001E2B47">
        <w:t>AURI</w:t>
      </w:r>
      <w:r w:rsidR="001E2B47">
        <w:rPr>
          <w:spacing w:val="1"/>
        </w:rPr>
        <w:t xml:space="preserve"> </w:t>
      </w:r>
      <w:r w:rsidR="001E2B47">
        <w:t>ANTONIO</w:t>
      </w:r>
    </w:p>
    <w:p w:rsidR="00A24459" w:rsidRDefault="001E2B47">
      <w:pPr>
        <w:pStyle w:val="Corpodetexto"/>
        <w:spacing w:before="6"/>
        <w:rPr>
          <w:rFonts w:ascii="Arial MT"/>
          <w:sz w:val="9"/>
        </w:rPr>
      </w:pPr>
      <w:r>
        <w:br w:type="column"/>
      </w:r>
    </w:p>
    <w:p w:rsidR="00A24459" w:rsidRDefault="001E2B47">
      <w:pPr>
        <w:spacing w:before="1" w:line="247" w:lineRule="auto"/>
        <w:ind w:left="116" w:right="2852"/>
        <w:rPr>
          <w:rFonts w:ascii="Arial MT"/>
          <w:sz w:val="11"/>
        </w:rPr>
      </w:pPr>
      <w:r>
        <w:rPr>
          <w:noProof/>
          <w:lang w:val="pt-BR" w:eastAsia="pt-B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5077587</wp:posOffset>
            </wp:positionH>
            <wp:positionV relativeFrom="paragraph">
              <wp:posOffset>-280962</wp:posOffset>
            </wp:positionV>
            <wp:extent cx="1782888" cy="382284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888" cy="3822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/>
          <w:w w:val="105"/>
          <w:sz w:val="11"/>
        </w:rPr>
        <w:t>Assinado</w:t>
      </w:r>
      <w:r>
        <w:rPr>
          <w:rFonts w:ascii="Arial MT"/>
          <w:spacing w:val="2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digitalmente</w:t>
      </w:r>
      <w:r>
        <w:rPr>
          <w:rFonts w:ascii="Arial MT"/>
          <w:spacing w:val="3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por</w:t>
      </w:r>
      <w:r>
        <w:rPr>
          <w:rFonts w:ascii="Arial MT"/>
          <w:spacing w:val="2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AURI</w:t>
      </w:r>
      <w:r>
        <w:rPr>
          <w:rFonts w:ascii="Arial MT"/>
          <w:spacing w:val="1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ANTONIO</w:t>
      </w:r>
      <w:r>
        <w:rPr>
          <w:rFonts w:ascii="Arial MT"/>
          <w:spacing w:val="2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PAVONI:27363228000</w:t>
      </w:r>
    </w:p>
    <w:p w:rsidR="00A24459" w:rsidRDefault="001E2B47">
      <w:pPr>
        <w:spacing w:line="247" w:lineRule="auto"/>
        <w:ind w:left="116" w:right="2397"/>
        <w:rPr>
          <w:rFonts w:ascii="Arial MT"/>
          <w:sz w:val="11"/>
        </w:rPr>
      </w:pPr>
      <w:r>
        <w:rPr>
          <w:rFonts w:ascii="Arial MT"/>
          <w:w w:val="105"/>
          <w:sz w:val="11"/>
        </w:rPr>
        <w:t>ND:</w:t>
      </w:r>
      <w:r>
        <w:rPr>
          <w:rFonts w:ascii="Arial MT"/>
          <w:spacing w:val="1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C=BR,</w:t>
      </w:r>
      <w:r>
        <w:rPr>
          <w:rFonts w:ascii="Arial MT"/>
          <w:spacing w:val="1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OU=Presencial,</w:t>
      </w:r>
      <w:r>
        <w:rPr>
          <w:rFonts w:ascii="Arial MT"/>
          <w:spacing w:val="1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OU=</w:t>
      </w:r>
      <w:r>
        <w:rPr>
          <w:rFonts w:ascii="Arial MT"/>
          <w:spacing w:val="1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20181735000176,</w:t>
      </w:r>
      <w:r>
        <w:rPr>
          <w:rFonts w:ascii="Arial MT"/>
          <w:spacing w:val="3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OU=AC</w:t>
      </w:r>
      <w:r>
        <w:rPr>
          <w:rFonts w:ascii="Arial MT"/>
          <w:spacing w:val="3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SyngularID</w:t>
      </w:r>
    </w:p>
    <w:p w:rsidR="00A24459" w:rsidRDefault="001E2B47">
      <w:pPr>
        <w:spacing w:before="1"/>
        <w:ind w:left="116"/>
        <w:rPr>
          <w:rFonts w:ascii="Arial MT"/>
          <w:sz w:val="11"/>
        </w:rPr>
      </w:pPr>
      <w:r>
        <w:rPr>
          <w:rFonts w:ascii="Arial MT"/>
          <w:w w:val="105"/>
          <w:sz w:val="11"/>
        </w:rPr>
        <w:t>Multipla,</w:t>
      </w:r>
      <w:r>
        <w:rPr>
          <w:rFonts w:ascii="Arial MT"/>
          <w:spacing w:val="6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O=ICP-Brasil,</w:t>
      </w:r>
      <w:r>
        <w:rPr>
          <w:rFonts w:ascii="Arial MT"/>
          <w:spacing w:val="6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CN=AURI</w:t>
      </w:r>
    </w:p>
    <w:p w:rsidR="00A24459" w:rsidRDefault="00A24459">
      <w:pPr>
        <w:rPr>
          <w:rFonts w:ascii="Arial MT"/>
          <w:sz w:val="11"/>
        </w:rPr>
        <w:sectPr w:rsidR="00A24459">
          <w:type w:val="continuous"/>
          <w:pgSz w:w="11910" w:h="16840"/>
          <w:pgMar w:top="1700" w:right="940" w:bottom="1040" w:left="260" w:header="720" w:footer="720" w:gutter="0"/>
          <w:cols w:num="2" w:space="720" w:equalWidth="0">
            <w:col w:w="5334" w:space="257"/>
            <w:col w:w="5119"/>
          </w:cols>
        </w:sectPr>
      </w:pPr>
    </w:p>
    <w:p w:rsidR="00A24459" w:rsidRDefault="00A24459">
      <w:pPr>
        <w:pStyle w:val="Corpodetexto"/>
        <w:spacing w:before="4"/>
        <w:rPr>
          <w:rFonts w:ascii="Arial MT"/>
          <w:sz w:val="28"/>
        </w:rPr>
      </w:pPr>
    </w:p>
    <w:p w:rsidR="00A24459" w:rsidRDefault="001E2B47">
      <w:pPr>
        <w:pStyle w:val="Ttulo1"/>
        <w:jc w:val="right"/>
      </w:pPr>
      <w:r>
        <w:t>228000</w:t>
      </w:r>
    </w:p>
    <w:p w:rsidR="00A24459" w:rsidRDefault="001E2B47">
      <w:pPr>
        <w:spacing w:before="4"/>
        <w:ind w:left="514"/>
        <w:rPr>
          <w:rFonts w:ascii="Arial MT"/>
          <w:sz w:val="11"/>
        </w:rPr>
      </w:pPr>
      <w:r>
        <w:br w:type="column"/>
      </w:r>
      <w:r>
        <w:rPr>
          <w:rFonts w:ascii="Arial MT"/>
          <w:w w:val="105"/>
          <w:sz w:val="11"/>
        </w:rPr>
        <w:lastRenderedPageBreak/>
        <w:t>ANTONIO</w:t>
      </w:r>
      <w:r>
        <w:rPr>
          <w:rFonts w:ascii="Arial MT"/>
          <w:spacing w:val="21"/>
          <w:w w:val="105"/>
          <w:sz w:val="11"/>
        </w:rPr>
        <w:t xml:space="preserve"> </w:t>
      </w:r>
      <w:r>
        <w:rPr>
          <w:rFonts w:ascii="Arial MT"/>
          <w:w w:val="105"/>
          <w:sz w:val="11"/>
        </w:rPr>
        <w:t>PAVONI:27363228000</w:t>
      </w:r>
    </w:p>
    <w:p w:rsidR="00A24459" w:rsidRDefault="001E2B47">
      <w:pPr>
        <w:spacing w:before="4" w:line="247" w:lineRule="auto"/>
        <w:ind w:left="514" w:right="2854"/>
        <w:rPr>
          <w:rFonts w:ascii="Arial MT" w:hAnsi="Arial MT"/>
          <w:sz w:val="11"/>
        </w:rPr>
      </w:pPr>
      <w:r>
        <w:rPr>
          <w:rFonts w:ascii="Arial MT" w:hAnsi="Arial MT"/>
          <w:w w:val="105"/>
          <w:sz w:val="11"/>
        </w:rPr>
        <w:t>Razão:</w:t>
      </w:r>
      <w:r>
        <w:rPr>
          <w:rFonts w:ascii="Arial MT" w:hAnsi="Arial MT"/>
          <w:spacing w:val="1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Eu</w:t>
      </w:r>
      <w:r>
        <w:rPr>
          <w:rFonts w:ascii="Arial MT" w:hAnsi="Arial MT"/>
          <w:spacing w:val="1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sou</w:t>
      </w:r>
      <w:r>
        <w:rPr>
          <w:rFonts w:ascii="Arial MT" w:hAnsi="Arial MT"/>
          <w:spacing w:val="2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o</w:t>
      </w:r>
      <w:r>
        <w:rPr>
          <w:rFonts w:ascii="Arial MT" w:hAnsi="Arial MT"/>
          <w:spacing w:val="1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autor</w:t>
      </w:r>
      <w:r>
        <w:rPr>
          <w:rFonts w:ascii="Arial MT" w:hAnsi="Arial MT"/>
          <w:spacing w:val="1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deste</w:t>
      </w:r>
      <w:r>
        <w:rPr>
          <w:rFonts w:ascii="Arial MT" w:hAnsi="Arial MT"/>
          <w:spacing w:val="2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documento</w:t>
      </w:r>
      <w:r>
        <w:rPr>
          <w:rFonts w:ascii="Arial MT" w:hAnsi="Arial MT"/>
          <w:spacing w:val="-30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Localização:</w:t>
      </w:r>
      <w:r>
        <w:rPr>
          <w:rFonts w:ascii="Arial MT" w:hAnsi="Arial MT"/>
          <w:spacing w:val="2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Balneário</w:t>
      </w:r>
      <w:r>
        <w:rPr>
          <w:rFonts w:ascii="Arial MT" w:hAnsi="Arial MT"/>
          <w:spacing w:val="2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Camboriú/SC</w:t>
      </w:r>
      <w:r>
        <w:rPr>
          <w:rFonts w:ascii="Arial MT" w:hAnsi="Arial MT"/>
          <w:spacing w:val="1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Data:</w:t>
      </w:r>
      <w:r>
        <w:rPr>
          <w:rFonts w:ascii="Arial MT" w:hAnsi="Arial MT"/>
          <w:spacing w:val="1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2024.06.21</w:t>
      </w:r>
      <w:r>
        <w:rPr>
          <w:rFonts w:ascii="Arial MT" w:hAnsi="Arial MT"/>
          <w:spacing w:val="1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09:06:28-03'00'</w:t>
      </w:r>
    </w:p>
    <w:p w:rsidR="00A24459" w:rsidRDefault="001E2B47">
      <w:pPr>
        <w:spacing w:before="1"/>
        <w:ind w:left="514"/>
        <w:rPr>
          <w:rFonts w:ascii="Arial MT" w:hAnsi="Arial MT"/>
          <w:sz w:val="11"/>
        </w:rPr>
      </w:pPr>
      <w:r>
        <w:rPr>
          <w:rFonts w:ascii="Arial MT" w:hAnsi="Arial MT"/>
          <w:w w:val="105"/>
          <w:sz w:val="11"/>
        </w:rPr>
        <w:t>Foxit</w:t>
      </w:r>
      <w:r>
        <w:rPr>
          <w:rFonts w:ascii="Arial MT" w:hAnsi="Arial MT"/>
          <w:spacing w:val="4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PDF</w:t>
      </w:r>
      <w:r>
        <w:rPr>
          <w:rFonts w:ascii="Arial MT" w:hAnsi="Arial MT"/>
          <w:spacing w:val="5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Reader</w:t>
      </w:r>
      <w:r>
        <w:rPr>
          <w:rFonts w:ascii="Arial MT" w:hAnsi="Arial MT"/>
          <w:spacing w:val="4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Versão:</w:t>
      </w:r>
      <w:r>
        <w:rPr>
          <w:rFonts w:ascii="Arial MT" w:hAnsi="Arial MT"/>
          <w:spacing w:val="5"/>
          <w:w w:val="105"/>
          <w:sz w:val="11"/>
        </w:rPr>
        <w:t xml:space="preserve"> </w:t>
      </w:r>
      <w:r>
        <w:rPr>
          <w:rFonts w:ascii="Arial MT" w:hAnsi="Arial MT"/>
          <w:w w:val="105"/>
          <w:sz w:val="11"/>
        </w:rPr>
        <w:t>12.0.1</w:t>
      </w:r>
    </w:p>
    <w:p w:rsidR="00A24459" w:rsidRDefault="00A24459">
      <w:pPr>
        <w:rPr>
          <w:rFonts w:ascii="Arial MT" w:hAnsi="Arial MT"/>
          <w:sz w:val="11"/>
        </w:rPr>
        <w:sectPr w:rsidR="00A24459">
          <w:type w:val="continuous"/>
          <w:pgSz w:w="11910" w:h="16840"/>
          <w:pgMar w:top="1700" w:right="940" w:bottom="1040" w:left="260" w:header="720" w:footer="720" w:gutter="0"/>
          <w:cols w:num="2" w:space="720" w:equalWidth="0">
            <w:col w:w="5154" w:space="40"/>
            <w:col w:w="5516"/>
          </w:cols>
        </w:sectPr>
      </w:pPr>
    </w:p>
    <w:p w:rsidR="00A24459" w:rsidRDefault="001E2B47">
      <w:pPr>
        <w:pStyle w:val="Ttulo3"/>
        <w:spacing w:before="12"/>
        <w:ind w:left="947" w:right="267" w:firstLine="0"/>
        <w:jc w:val="center"/>
      </w:pPr>
      <w:r>
        <w:lastRenderedPageBreak/>
        <w:t>Eng.</w:t>
      </w:r>
      <w:r>
        <w:rPr>
          <w:spacing w:val="-1"/>
        </w:rPr>
        <w:t xml:space="preserve"> </w:t>
      </w:r>
      <w:r>
        <w:t>Auri</w:t>
      </w:r>
      <w:r>
        <w:rPr>
          <w:spacing w:val="-1"/>
        </w:rPr>
        <w:t xml:space="preserve"> </w:t>
      </w:r>
      <w:r>
        <w:t>Antonio Pavoni</w:t>
      </w:r>
    </w:p>
    <w:p w:rsidR="00A24459" w:rsidRDefault="001E2B47">
      <w:pPr>
        <w:pStyle w:val="Corpodetexto"/>
        <w:spacing w:before="24"/>
        <w:ind w:left="946" w:right="267"/>
        <w:jc w:val="center"/>
      </w:pPr>
      <w:r>
        <w:t>Secretário</w:t>
      </w:r>
      <w:r>
        <w:rPr>
          <w:spacing w:val="-1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 Desenvolvimento</w:t>
      </w:r>
      <w:r>
        <w:rPr>
          <w:spacing w:val="-1"/>
        </w:rPr>
        <w:t xml:space="preserve"> </w:t>
      </w:r>
      <w:r>
        <w:t>Urbano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Habitação</w:t>
      </w:r>
    </w:p>
    <w:sectPr w:rsidR="00A24459">
      <w:type w:val="continuous"/>
      <w:pgSz w:w="11910" w:h="16840"/>
      <w:pgMar w:top="1700" w:right="940" w:bottom="104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024" w:rsidRDefault="001E2B47">
      <w:r>
        <w:separator/>
      </w:r>
    </w:p>
  </w:endnote>
  <w:endnote w:type="continuationSeparator" w:id="0">
    <w:p w:rsidR="00F81024" w:rsidRDefault="001E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59" w:rsidRDefault="00452F9A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0.55pt;margin-top:788.55pt;width:440.9pt;height:44.75pt;z-index:-16003584;mso-position-horizontal-relative:page;mso-position-vertical-relative:page" filled="f" stroked="f">
          <v:textbox inset="0,0,0,0">
            <w:txbxContent>
              <w:p w:rsidR="00A24459" w:rsidRDefault="001E2B47">
                <w:pPr>
                  <w:spacing w:before="20" w:line="256" w:lineRule="auto"/>
                  <w:ind w:left="20" w:right="4536"/>
                  <w:rPr>
                    <w:sz w:val="18"/>
                  </w:rPr>
                </w:pPr>
                <w:r>
                  <w:rPr>
                    <w:color w:val="808080"/>
                    <w:sz w:val="18"/>
                  </w:rPr>
                  <w:t>Rua Alberto Werner, nº 100 – Vila Operária – Itajaí/SC</w:t>
                </w:r>
                <w:r>
                  <w:rPr>
                    <w:color w:val="808080"/>
                    <w:spacing w:val="-47"/>
                    <w:sz w:val="18"/>
                  </w:rPr>
                  <w:t xml:space="preserve"> </w:t>
                </w:r>
                <w:r>
                  <w:rPr>
                    <w:color w:val="808080"/>
                    <w:sz w:val="18"/>
                  </w:rPr>
                  <w:t>Telefone:</w:t>
                </w:r>
                <w:r>
                  <w:rPr>
                    <w:color w:val="808080"/>
                    <w:spacing w:val="-2"/>
                    <w:sz w:val="18"/>
                  </w:rPr>
                  <w:t xml:space="preserve"> </w:t>
                </w:r>
                <w:r>
                  <w:rPr>
                    <w:color w:val="808080"/>
                    <w:sz w:val="18"/>
                  </w:rPr>
                  <w:t>(47) 3341-6071</w:t>
                </w:r>
                <w:r>
                  <w:rPr>
                    <w:color w:val="808080"/>
                    <w:spacing w:val="-2"/>
                    <w:sz w:val="18"/>
                  </w:rPr>
                  <w:t xml:space="preserve"> </w:t>
                </w:r>
                <w:r>
                  <w:rPr>
                    <w:color w:val="808080"/>
                    <w:sz w:val="18"/>
                  </w:rPr>
                  <w:t>|</w:t>
                </w:r>
                <w:r>
                  <w:rPr>
                    <w:color w:val="808080"/>
                    <w:spacing w:val="1"/>
                    <w:sz w:val="18"/>
                  </w:rPr>
                  <w:t xml:space="preserve"> </w:t>
                </w:r>
                <w:hyperlink r:id="rId1">
                  <w:r>
                    <w:rPr>
                      <w:color w:val="808080"/>
                      <w:sz w:val="18"/>
                    </w:rPr>
                    <w:t>www.itajai.sc.gov.br</w:t>
                  </w:r>
                </w:hyperlink>
              </w:p>
              <w:p w:rsidR="00A24459" w:rsidRDefault="001E2B47">
                <w:pPr>
                  <w:spacing w:before="177"/>
                  <w:ind w:left="474"/>
                  <w:rPr>
                    <w:rFonts w:ascii="Trebuchet MS" w:hAnsi="Trebuchet MS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6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hyperlink r:id="rId2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5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5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1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b/>
                    <w:sz w:val="14"/>
                  </w:rPr>
                  <w:t>B390F326</w:t>
                </w:r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526.4pt;margin-top:793.55pt;width:17.95pt;height:16.7pt;z-index:-16003072;mso-position-horizontal-relative:page;mso-position-vertical-relative:page" filled="f" stroked="f">
          <v:textbox inset="0,0,0,0">
            <w:txbxContent>
              <w:p w:rsidR="00A24459" w:rsidRDefault="001E2B47">
                <w:pPr>
                  <w:pStyle w:val="Corpodetexto"/>
                  <w:spacing w:before="21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52F9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024" w:rsidRDefault="001E2B47">
      <w:r>
        <w:separator/>
      </w:r>
    </w:p>
  </w:footnote>
  <w:footnote w:type="continuationSeparator" w:id="0">
    <w:p w:rsidR="00F81024" w:rsidRDefault="001E2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459" w:rsidRDefault="001E2B47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311872" behindDoc="1" locked="0" layoutInCell="1" allowOverlap="1">
          <wp:simplePos x="0" y="0"/>
          <wp:positionH relativeFrom="page">
            <wp:posOffset>1984049</wp:posOffset>
          </wp:positionH>
          <wp:positionV relativeFrom="page">
            <wp:posOffset>454377</wp:posOffset>
          </wp:positionV>
          <wp:extent cx="3590184" cy="63696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90184" cy="6369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52F9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07.9pt;margin-top:12.5pt;width:75.8pt;height:21.95pt;z-index:-16004096;mso-position-horizontal-relative:page;mso-position-vertical-relative:page" filled="f" stroked="f">
          <v:textbox inset="0,0,0,0">
            <w:txbxContent>
              <w:p w:rsidR="00A24459" w:rsidRDefault="00452F9A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 w:rsidR="001E2B47"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 w:rsidR="001E2B47">
                    <w:rPr>
                      <w:rFonts w:ascii="Cambria"/>
                      <w:color w:val="0000FF"/>
                      <w:spacing w:val="11"/>
                      <w:w w:val="105"/>
                      <w:sz w:val="16"/>
                    </w:rPr>
                    <w:t xml:space="preserve"> </w:t>
                  </w:r>
                  <w:r w:rsidR="001E2B47">
                    <w:rPr>
                      <w:rFonts w:ascii="Cambria"/>
                      <w:color w:val="0000FF"/>
                      <w:w w:val="105"/>
                      <w:sz w:val="16"/>
                    </w:rPr>
                    <w:t>B390F326</w:t>
                  </w:r>
                </w:hyperlink>
                <w:r w:rsidR="001E2B47"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 w:rsidR="001E2B47"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 w:rsidR="001E2B47"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 w:rsidR="001E2B47">
                    <w:rPr>
                      <w:rFonts w:ascii="Cambria"/>
                      <w:color w:val="0000FF"/>
                      <w:sz w:val="16"/>
                    </w:rPr>
                    <w:t>176318/2024-e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AC759F"/>
    <w:multiLevelType w:val="hybridMultilevel"/>
    <w:tmpl w:val="46189570"/>
    <w:lvl w:ilvl="0" w:tplc="7D00DC8E">
      <w:start w:val="1"/>
      <w:numFmt w:val="upperRoman"/>
      <w:lvlText w:val="%1."/>
      <w:lvlJc w:val="left"/>
      <w:pPr>
        <w:ind w:left="1247" w:hanging="428"/>
        <w:jc w:val="left"/>
      </w:pPr>
      <w:rPr>
        <w:rFonts w:ascii="Leelawadee UI" w:eastAsia="Leelawadee UI" w:hAnsi="Leelawadee UI" w:cs="Leelawadee UI" w:hint="default"/>
        <w:spacing w:val="-2"/>
        <w:w w:val="100"/>
        <w:sz w:val="22"/>
        <w:szCs w:val="22"/>
        <w:lang w:val="pt-PT" w:eastAsia="en-US" w:bidi="ar-SA"/>
      </w:rPr>
    </w:lvl>
    <w:lvl w:ilvl="1" w:tplc="C9FA3986">
      <w:numFmt w:val="bullet"/>
      <w:lvlText w:val="•"/>
      <w:lvlJc w:val="left"/>
      <w:pPr>
        <w:ind w:left="2186" w:hanging="428"/>
      </w:pPr>
      <w:rPr>
        <w:rFonts w:hint="default"/>
        <w:lang w:val="pt-PT" w:eastAsia="en-US" w:bidi="ar-SA"/>
      </w:rPr>
    </w:lvl>
    <w:lvl w:ilvl="2" w:tplc="16785630">
      <w:numFmt w:val="bullet"/>
      <w:lvlText w:val="•"/>
      <w:lvlJc w:val="left"/>
      <w:pPr>
        <w:ind w:left="3133" w:hanging="428"/>
      </w:pPr>
      <w:rPr>
        <w:rFonts w:hint="default"/>
        <w:lang w:val="pt-PT" w:eastAsia="en-US" w:bidi="ar-SA"/>
      </w:rPr>
    </w:lvl>
    <w:lvl w:ilvl="3" w:tplc="D2267572">
      <w:numFmt w:val="bullet"/>
      <w:lvlText w:val="•"/>
      <w:lvlJc w:val="left"/>
      <w:pPr>
        <w:ind w:left="4079" w:hanging="428"/>
      </w:pPr>
      <w:rPr>
        <w:rFonts w:hint="default"/>
        <w:lang w:val="pt-PT" w:eastAsia="en-US" w:bidi="ar-SA"/>
      </w:rPr>
    </w:lvl>
    <w:lvl w:ilvl="4" w:tplc="F5928820">
      <w:numFmt w:val="bullet"/>
      <w:lvlText w:val="•"/>
      <w:lvlJc w:val="left"/>
      <w:pPr>
        <w:ind w:left="5026" w:hanging="428"/>
      </w:pPr>
      <w:rPr>
        <w:rFonts w:hint="default"/>
        <w:lang w:val="pt-PT" w:eastAsia="en-US" w:bidi="ar-SA"/>
      </w:rPr>
    </w:lvl>
    <w:lvl w:ilvl="5" w:tplc="98C65E26">
      <w:numFmt w:val="bullet"/>
      <w:lvlText w:val="•"/>
      <w:lvlJc w:val="left"/>
      <w:pPr>
        <w:ind w:left="5972" w:hanging="428"/>
      </w:pPr>
      <w:rPr>
        <w:rFonts w:hint="default"/>
        <w:lang w:val="pt-PT" w:eastAsia="en-US" w:bidi="ar-SA"/>
      </w:rPr>
    </w:lvl>
    <w:lvl w:ilvl="6" w:tplc="2B92F8AC">
      <w:numFmt w:val="bullet"/>
      <w:lvlText w:val="•"/>
      <w:lvlJc w:val="left"/>
      <w:pPr>
        <w:ind w:left="6919" w:hanging="428"/>
      </w:pPr>
      <w:rPr>
        <w:rFonts w:hint="default"/>
        <w:lang w:val="pt-PT" w:eastAsia="en-US" w:bidi="ar-SA"/>
      </w:rPr>
    </w:lvl>
    <w:lvl w:ilvl="7" w:tplc="8892CFE2">
      <w:numFmt w:val="bullet"/>
      <w:lvlText w:val="•"/>
      <w:lvlJc w:val="left"/>
      <w:pPr>
        <w:ind w:left="7865" w:hanging="428"/>
      </w:pPr>
      <w:rPr>
        <w:rFonts w:hint="default"/>
        <w:lang w:val="pt-PT" w:eastAsia="en-US" w:bidi="ar-SA"/>
      </w:rPr>
    </w:lvl>
    <w:lvl w:ilvl="8" w:tplc="B428F88A">
      <w:numFmt w:val="bullet"/>
      <w:lvlText w:val="•"/>
      <w:lvlJc w:val="left"/>
      <w:pPr>
        <w:ind w:left="8812" w:hanging="428"/>
      </w:pPr>
      <w:rPr>
        <w:rFonts w:hint="default"/>
        <w:lang w:val="pt-PT" w:eastAsia="en-US" w:bidi="ar-SA"/>
      </w:rPr>
    </w:lvl>
  </w:abstractNum>
  <w:abstractNum w:abstractNumId="1" w15:restartNumberingAfterBreak="0">
    <w:nsid w:val="1A7A70BE"/>
    <w:multiLevelType w:val="hybridMultilevel"/>
    <w:tmpl w:val="E59AFE54"/>
    <w:lvl w:ilvl="0" w:tplc="6D084B30">
      <w:start w:val="1"/>
      <w:numFmt w:val="upperRoman"/>
      <w:lvlText w:val="%1."/>
      <w:lvlJc w:val="left"/>
      <w:pPr>
        <w:ind w:left="1386" w:hanging="567"/>
        <w:jc w:val="left"/>
      </w:pPr>
      <w:rPr>
        <w:rFonts w:ascii="Leelawadee UI" w:eastAsia="Leelawadee UI" w:hAnsi="Leelawadee UI" w:cs="Leelawadee UI" w:hint="default"/>
        <w:spacing w:val="-2"/>
        <w:w w:val="100"/>
        <w:sz w:val="22"/>
        <w:szCs w:val="22"/>
        <w:lang w:val="pt-PT" w:eastAsia="en-US" w:bidi="ar-SA"/>
      </w:rPr>
    </w:lvl>
    <w:lvl w:ilvl="1" w:tplc="CEAAEA82">
      <w:numFmt w:val="bullet"/>
      <w:lvlText w:val="•"/>
      <w:lvlJc w:val="left"/>
      <w:pPr>
        <w:ind w:left="2312" w:hanging="567"/>
      </w:pPr>
      <w:rPr>
        <w:rFonts w:hint="default"/>
        <w:lang w:val="pt-PT" w:eastAsia="en-US" w:bidi="ar-SA"/>
      </w:rPr>
    </w:lvl>
    <w:lvl w:ilvl="2" w:tplc="14205420">
      <w:numFmt w:val="bullet"/>
      <w:lvlText w:val="•"/>
      <w:lvlJc w:val="left"/>
      <w:pPr>
        <w:ind w:left="3245" w:hanging="567"/>
      </w:pPr>
      <w:rPr>
        <w:rFonts w:hint="default"/>
        <w:lang w:val="pt-PT" w:eastAsia="en-US" w:bidi="ar-SA"/>
      </w:rPr>
    </w:lvl>
    <w:lvl w:ilvl="3" w:tplc="B25E4A94">
      <w:numFmt w:val="bullet"/>
      <w:lvlText w:val="•"/>
      <w:lvlJc w:val="left"/>
      <w:pPr>
        <w:ind w:left="4177" w:hanging="567"/>
      </w:pPr>
      <w:rPr>
        <w:rFonts w:hint="default"/>
        <w:lang w:val="pt-PT" w:eastAsia="en-US" w:bidi="ar-SA"/>
      </w:rPr>
    </w:lvl>
    <w:lvl w:ilvl="4" w:tplc="6C80CEA6">
      <w:numFmt w:val="bullet"/>
      <w:lvlText w:val="•"/>
      <w:lvlJc w:val="left"/>
      <w:pPr>
        <w:ind w:left="5110" w:hanging="567"/>
      </w:pPr>
      <w:rPr>
        <w:rFonts w:hint="default"/>
        <w:lang w:val="pt-PT" w:eastAsia="en-US" w:bidi="ar-SA"/>
      </w:rPr>
    </w:lvl>
    <w:lvl w:ilvl="5" w:tplc="58320626">
      <w:numFmt w:val="bullet"/>
      <w:lvlText w:val="•"/>
      <w:lvlJc w:val="left"/>
      <w:pPr>
        <w:ind w:left="6042" w:hanging="567"/>
      </w:pPr>
      <w:rPr>
        <w:rFonts w:hint="default"/>
        <w:lang w:val="pt-PT" w:eastAsia="en-US" w:bidi="ar-SA"/>
      </w:rPr>
    </w:lvl>
    <w:lvl w:ilvl="6" w:tplc="486CBF38">
      <w:numFmt w:val="bullet"/>
      <w:lvlText w:val="•"/>
      <w:lvlJc w:val="left"/>
      <w:pPr>
        <w:ind w:left="6975" w:hanging="567"/>
      </w:pPr>
      <w:rPr>
        <w:rFonts w:hint="default"/>
        <w:lang w:val="pt-PT" w:eastAsia="en-US" w:bidi="ar-SA"/>
      </w:rPr>
    </w:lvl>
    <w:lvl w:ilvl="7" w:tplc="76A640D2">
      <w:numFmt w:val="bullet"/>
      <w:lvlText w:val="•"/>
      <w:lvlJc w:val="left"/>
      <w:pPr>
        <w:ind w:left="7907" w:hanging="567"/>
      </w:pPr>
      <w:rPr>
        <w:rFonts w:hint="default"/>
        <w:lang w:val="pt-PT" w:eastAsia="en-US" w:bidi="ar-SA"/>
      </w:rPr>
    </w:lvl>
    <w:lvl w:ilvl="8" w:tplc="18C6EC6E">
      <w:numFmt w:val="bullet"/>
      <w:lvlText w:val="•"/>
      <w:lvlJc w:val="left"/>
      <w:pPr>
        <w:ind w:left="8840" w:hanging="567"/>
      </w:pPr>
      <w:rPr>
        <w:rFonts w:hint="default"/>
        <w:lang w:val="pt-PT" w:eastAsia="en-US" w:bidi="ar-SA"/>
      </w:rPr>
    </w:lvl>
  </w:abstractNum>
  <w:abstractNum w:abstractNumId="2" w15:restartNumberingAfterBreak="0">
    <w:nsid w:val="2539223E"/>
    <w:multiLevelType w:val="hybridMultilevel"/>
    <w:tmpl w:val="D0B2C750"/>
    <w:lvl w:ilvl="0" w:tplc="D62278D2">
      <w:numFmt w:val="bullet"/>
      <w:lvlText w:val=""/>
      <w:lvlJc w:val="left"/>
      <w:pPr>
        <w:ind w:left="405" w:hanging="284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73DE6CA2">
      <w:numFmt w:val="bullet"/>
      <w:lvlText w:val="•"/>
      <w:lvlJc w:val="left"/>
      <w:pPr>
        <w:ind w:left="969" w:hanging="284"/>
      </w:pPr>
      <w:rPr>
        <w:rFonts w:hint="default"/>
        <w:lang w:val="pt-PT" w:eastAsia="en-US" w:bidi="ar-SA"/>
      </w:rPr>
    </w:lvl>
    <w:lvl w:ilvl="2" w:tplc="22C66B86">
      <w:numFmt w:val="bullet"/>
      <w:lvlText w:val="•"/>
      <w:lvlJc w:val="left"/>
      <w:pPr>
        <w:ind w:left="1539" w:hanging="284"/>
      </w:pPr>
      <w:rPr>
        <w:rFonts w:hint="default"/>
        <w:lang w:val="pt-PT" w:eastAsia="en-US" w:bidi="ar-SA"/>
      </w:rPr>
    </w:lvl>
    <w:lvl w:ilvl="3" w:tplc="4B600A58">
      <w:numFmt w:val="bullet"/>
      <w:lvlText w:val="•"/>
      <w:lvlJc w:val="left"/>
      <w:pPr>
        <w:ind w:left="2108" w:hanging="284"/>
      </w:pPr>
      <w:rPr>
        <w:rFonts w:hint="default"/>
        <w:lang w:val="pt-PT" w:eastAsia="en-US" w:bidi="ar-SA"/>
      </w:rPr>
    </w:lvl>
    <w:lvl w:ilvl="4" w:tplc="50F2A560">
      <w:numFmt w:val="bullet"/>
      <w:lvlText w:val="•"/>
      <w:lvlJc w:val="left"/>
      <w:pPr>
        <w:ind w:left="2678" w:hanging="284"/>
      </w:pPr>
      <w:rPr>
        <w:rFonts w:hint="default"/>
        <w:lang w:val="pt-PT" w:eastAsia="en-US" w:bidi="ar-SA"/>
      </w:rPr>
    </w:lvl>
    <w:lvl w:ilvl="5" w:tplc="D004BDA6">
      <w:numFmt w:val="bullet"/>
      <w:lvlText w:val="•"/>
      <w:lvlJc w:val="left"/>
      <w:pPr>
        <w:ind w:left="3247" w:hanging="284"/>
      </w:pPr>
      <w:rPr>
        <w:rFonts w:hint="default"/>
        <w:lang w:val="pt-PT" w:eastAsia="en-US" w:bidi="ar-SA"/>
      </w:rPr>
    </w:lvl>
    <w:lvl w:ilvl="6" w:tplc="41ACF352">
      <w:numFmt w:val="bullet"/>
      <w:lvlText w:val="•"/>
      <w:lvlJc w:val="left"/>
      <w:pPr>
        <w:ind w:left="3817" w:hanging="284"/>
      </w:pPr>
      <w:rPr>
        <w:rFonts w:hint="default"/>
        <w:lang w:val="pt-PT" w:eastAsia="en-US" w:bidi="ar-SA"/>
      </w:rPr>
    </w:lvl>
    <w:lvl w:ilvl="7" w:tplc="54AE0814">
      <w:numFmt w:val="bullet"/>
      <w:lvlText w:val="•"/>
      <w:lvlJc w:val="left"/>
      <w:pPr>
        <w:ind w:left="4386" w:hanging="284"/>
      </w:pPr>
      <w:rPr>
        <w:rFonts w:hint="default"/>
        <w:lang w:val="pt-PT" w:eastAsia="en-US" w:bidi="ar-SA"/>
      </w:rPr>
    </w:lvl>
    <w:lvl w:ilvl="8" w:tplc="400EC0B8">
      <w:numFmt w:val="bullet"/>
      <w:lvlText w:val="•"/>
      <w:lvlJc w:val="left"/>
      <w:pPr>
        <w:ind w:left="4956" w:hanging="284"/>
      </w:pPr>
      <w:rPr>
        <w:rFonts w:hint="default"/>
        <w:lang w:val="pt-PT" w:eastAsia="en-US" w:bidi="ar-SA"/>
      </w:rPr>
    </w:lvl>
  </w:abstractNum>
  <w:abstractNum w:abstractNumId="3" w15:restartNumberingAfterBreak="0">
    <w:nsid w:val="3AC90405"/>
    <w:multiLevelType w:val="hybridMultilevel"/>
    <w:tmpl w:val="C66A67CA"/>
    <w:lvl w:ilvl="0" w:tplc="23689CB4">
      <w:start w:val="1"/>
      <w:numFmt w:val="upperRoman"/>
      <w:lvlText w:val="%1."/>
      <w:lvlJc w:val="left"/>
      <w:pPr>
        <w:ind w:left="1247" w:hanging="428"/>
        <w:jc w:val="left"/>
      </w:pPr>
      <w:rPr>
        <w:rFonts w:ascii="Leelawadee UI" w:eastAsia="Leelawadee UI" w:hAnsi="Leelawadee UI" w:cs="Leelawadee UI" w:hint="default"/>
        <w:spacing w:val="-2"/>
        <w:w w:val="100"/>
        <w:sz w:val="22"/>
        <w:szCs w:val="22"/>
        <w:lang w:val="pt-PT" w:eastAsia="en-US" w:bidi="ar-SA"/>
      </w:rPr>
    </w:lvl>
    <w:lvl w:ilvl="1" w:tplc="2F88E878">
      <w:numFmt w:val="bullet"/>
      <w:lvlText w:val="•"/>
      <w:lvlJc w:val="left"/>
      <w:pPr>
        <w:ind w:left="2186" w:hanging="428"/>
      </w:pPr>
      <w:rPr>
        <w:rFonts w:hint="default"/>
        <w:lang w:val="pt-PT" w:eastAsia="en-US" w:bidi="ar-SA"/>
      </w:rPr>
    </w:lvl>
    <w:lvl w:ilvl="2" w:tplc="04BACC22">
      <w:numFmt w:val="bullet"/>
      <w:lvlText w:val="•"/>
      <w:lvlJc w:val="left"/>
      <w:pPr>
        <w:ind w:left="3133" w:hanging="428"/>
      </w:pPr>
      <w:rPr>
        <w:rFonts w:hint="default"/>
        <w:lang w:val="pt-PT" w:eastAsia="en-US" w:bidi="ar-SA"/>
      </w:rPr>
    </w:lvl>
    <w:lvl w:ilvl="3" w:tplc="C4FA56A0">
      <w:numFmt w:val="bullet"/>
      <w:lvlText w:val="•"/>
      <w:lvlJc w:val="left"/>
      <w:pPr>
        <w:ind w:left="4079" w:hanging="428"/>
      </w:pPr>
      <w:rPr>
        <w:rFonts w:hint="default"/>
        <w:lang w:val="pt-PT" w:eastAsia="en-US" w:bidi="ar-SA"/>
      </w:rPr>
    </w:lvl>
    <w:lvl w:ilvl="4" w:tplc="9A1EFF9A">
      <w:numFmt w:val="bullet"/>
      <w:lvlText w:val="•"/>
      <w:lvlJc w:val="left"/>
      <w:pPr>
        <w:ind w:left="5026" w:hanging="428"/>
      </w:pPr>
      <w:rPr>
        <w:rFonts w:hint="default"/>
        <w:lang w:val="pt-PT" w:eastAsia="en-US" w:bidi="ar-SA"/>
      </w:rPr>
    </w:lvl>
    <w:lvl w:ilvl="5" w:tplc="5E6E0BCC">
      <w:numFmt w:val="bullet"/>
      <w:lvlText w:val="•"/>
      <w:lvlJc w:val="left"/>
      <w:pPr>
        <w:ind w:left="5972" w:hanging="428"/>
      </w:pPr>
      <w:rPr>
        <w:rFonts w:hint="default"/>
        <w:lang w:val="pt-PT" w:eastAsia="en-US" w:bidi="ar-SA"/>
      </w:rPr>
    </w:lvl>
    <w:lvl w:ilvl="6" w:tplc="E078F1DC">
      <w:numFmt w:val="bullet"/>
      <w:lvlText w:val="•"/>
      <w:lvlJc w:val="left"/>
      <w:pPr>
        <w:ind w:left="6919" w:hanging="428"/>
      </w:pPr>
      <w:rPr>
        <w:rFonts w:hint="default"/>
        <w:lang w:val="pt-PT" w:eastAsia="en-US" w:bidi="ar-SA"/>
      </w:rPr>
    </w:lvl>
    <w:lvl w:ilvl="7" w:tplc="3C087CB6">
      <w:numFmt w:val="bullet"/>
      <w:lvlText w:val="•"/>
      <w:lvlJc w:val="left"/>
      <w:pPr>
        <w:ind w:left="7865" w:hanging="428"/>
      </w:pPr>
      <w:rPr>
        <w:rFonts w:hint="default"/>
        <w:lang w:val="pt-PT" w:eastAsia="en-US" w:bidi="ar-SA"/>
      </w:rPr>
    </w:lvl>
    <w:lvl w:ilvl="8" w:tplc="B94627C4">
      <w:numFmt w:val="bullet"/>
      <w:lvlText w:val="•"/>
      <w:lvlJc w:val="left"/>
      <w:pPr>
        <w:ind w:left="8812" w:hanging="428"/>
      </w:pPr>
      <w:rPr>
        <w:rFonts w:hint="default"/>
        <w:lang w:val="pt-PT" w:eastAsia="en-US" w:bidi="ar-SA"/>
      </w:rPr>
    </w:lvl>
  </w:abstractNum>
  <w:abstractNum w:abstractNumId="4" w15:restartNumberingAfterBreak="0">
    <w:nsid w:val="3B7A66D7"/>
    <w:multiLevelType w:val="hybridMultilevel"/>
    <w:tmpl w:val="2C6A3BC6"/>
    <w:lvl w:ilvl="0" w:tplc="A684C110">
      <w:start w:val="1"/>
      <w:numFmt w:val="upperRoman"/>
      <w:lvlText w:val="%1."/>
      <w:lvlJc w:val="left"/>
      <w:pPr>
        <w:ind w:left="1386" w:hanging="567"/>
        <w:jc w:val="left"/>
      </w:pPr>
      <w:rPr>
        <w:rFonts w:ascii="Leelawadee UI" w:eastAsia="Leelawadee UI" w:hAnsi="Leelawadee UI" w:cs="Leelawadee UI" w:hint="default"/>
        <w:spacing w:val="-2"/>
        <w:w w:val="100"/>
        <w:sz w:val="22"/>
        <w:szCs w:val="22"/>
        <w:lang w:val="pt-PT" w:eastAsia="en-US" w:bidi="ar-SA"/>
      </w:rPr>
    </w:lvl>
    <w:lvl w:ilvl="1" w:tplc="06C64052">
      <w:numFmt w:val="bullet"/>
      <w:lvlText w:val="•"/>
      <w:lvlJc w:val="left"/>
      <w:pPr>
        <w:ind w:left="2312" w:hanging="567"/>
      </w:pPr>
      <w:rPr>
        <w:rFonts w:hint="default"/>
        <w:lang w:val="pt-PT" w:eastAsia="en-US" w:bidi="ar-SA"/>
      </w:rPr>
    </w:lvl>
    <w:lvl w:ilvl="2" w:tplc="039251AE">
      <w:numFmt w:val="bullet"/>
      <w:lvlText w:val="•"/>
      <w:lvlJc w:val="left"/>
      <w:pPr>
        <w:ind w:left="3245" w:hanging="567"/>
      </w:pPr>
      <w:rPr>
        <w:rFonts w:hint="default"/>
        <w:lang w:val="pt-PT" w:eastAsia="en-US" w:bidi="ar-SA"/>
      </w:rPr>
    </w:lvl>
    <w:lvl w:ilvl="3" w:tplc="FAA88396">
      <w:numFmt w:val="bullet"/>
      <w:lvlText w:val="•"/>
      <w:lvlJc w:val="left"/>
      <w:pPr>
        <w:ind w:left="4177" w:hanging="567"/>
      </w:pPr>
      <w:rPr>
        <w:rFonts w:hint="default"/>
        <w:lang w:val="pt-PT" w:eastAsia="en-US" w:bidi="ar-SA"/>
      </w:rPr>
    </w:lvl>
    <w:lvl w:ilvl="4" w:tplc="98964640">
      <w:numFmt w:val="bullet"/>
      <w:lvlText w:val="•"/>
      <w:lvlJc w:val="left"/>
      <w:pPr>
        <w:ind w:left="5110" w:hanging="567"/>
      </w:pPr>
      <w:rPr>
        <w:rFonts w:hint="default"/>
        <w:lang w:val="pt-PT" w:eastAsia="en-US" w:bidi="ar-SA"/>
      </w:rPr>
    </w:lvl>
    <w:lvl w:ilvl="5" w:tplc="90B28616">
      <w:numFmt w:val="bullet"/>
      <w:lvlText w:val="•"/>
      <w:lvlJc w:val="left"/>
      <w:pPr>
        <w:ind w:left="6042" w:hanging="567"/>
      </w:pPr>
      <w:rPr>
        <w:rFonts w:hint="default"/>
        <w:lang w:val="pt-PT" w:eastAsia="en-US" w:bidi="ar-SA"/>
      </w:rPr>
    </w:lvl>
    <w:lvl w:ilvl="6" w:tplc="66FEA212">
      <w:numFmt w:val="bullet"/>
      <w:lvlText w:val="•"/>
      <w:lvlJc w:val="left"/>
      <w:pPr>
        <w:ind w:left="6975" w:hanging="567"/>
      </w:pPr>
      <w:rPr>
        <w:rFonts w:hint="default"/>
        <w:lang w:val="pt-PT" w:eastAsia="en-US" w:bidi="ar-SA"/>
      </w:rPr>
    </w:lvl>
    <w:lvl w:ilvl="7" w:tplc="FFB2ECA0">
      <w:numFmt w:val="bullet"/>
      <w:lvlText w:val="•"/>
      <w:lvlJc w:val="left"/>
      <w:pPr>
        <w:ind w:left="7907" w:hanging="567"/>
      </w:pPr>
      <w:rPr>
        <w:rFonts w:hint="default"/>
        <w:lang w:val="pt-PT" w:eastAsia="en-US" w:bidi="ar-SA"/>
      </w:rPr>
    </w:lvl>
    <w:lvl w:ilvl="8" w:tplc="7DA46D28">
      <w:numFmt w:val="bullet"/>
      <w:lvlText w:val="•"/>
      <w:lvlJc w:val="left"/>
      <w:pPr>
        <w:ind w:left="8840" w:hanging="567"/>
      </w:pPr>
      <w:rPr>
        <w:rFonts w:hint="default"/>
        <w:lang w:val="pt-PT" w:eastAsia="en-US" w:bidi="ar-SA"/>
      </w:rPr>
    </w:lvl>
  </w:abstractNum>
  <w:abstractNum w:abstractNumId="5" w15:restartNumberingAfterBreak="0">
    <w:nsid w:val="3F2F323A"/>
    <w:multiLevelType w:val="hybridMultilevel"/>
    <w:tmpl w:val="43A8FB3C"/>
    <w:lvl w:ilvl="0" w:tplc="C1C42FB6">
      <w:numFmt w:val="bullet"/>
      <w:lvlText w:val="-"/>
      <w:lvlJc w:val="left"/>
      <w:pPr>
        <w:ind w:left="968" w:hanging="149"/>
      </w:pPr>
      <w:rPr>
        <w:rFonts w:ascii="Leelawadee UI" w:eastAsia="Leelawadee UI" w:hAnsi="Leelawadee UI" w:cs="Leelawadee UI" w:hint="default"/>
        <w:w w:val="100"/>
        <w:sz w:val="22"/>
        <w:szCs w:val="22"/>
        <w:lang w:val="pt-PT" w:eastAsia="en-US" w:bidi="ar-SA"/>
      </w:rPr>
    </w:lvl>
    <w:lvl w:ilvl="1" w:tplc="DE4CBED4">
      <w:numFmt w:val="bullet"/>
      <w:lvlText w:val="•"/>
      <w:lvlJc w:val="left"/>
      <w:pPr>
        <w:ind w:left="1934" w:hanging="149"/>
      </w:pPr>
      <w:rPr>
        <w:rFonts w:hint="default"/>
        <w:lang w:val="pt-PT" w:eastAsia="en-US" w:bidi="ar-SA"/>
      </w:rPr>
    </w:lvl>
    <w:lvl w:ilvl="2" w:tplc="68F61D3C">
      <w:numFmt w:val="bullet"/>
      <w:lvlText w:val="•"/>
      <w:lvlJc w:val="left"/>
      <w:pPr>
        <w:ind w:left="2909" w:hanging="149"/>
      </w:pPr>
      <w:rPr>
        <w:rFonts w:hint="default"/>
        <w:lang w:val="pt-PT" w:eastAsia="en-US" w:bidi="ar-SA"/>
      </w:rPr>
    </w:lvl>
    <w:lvl w:ilvl="3" w:tplc="060EC344">
      <w:numFmt w:val="bullet"/>
      <w:lvlText w:val="•"/>
      <w:lvlJc w:val="left"/>
      <w:pPr>
        <w:ind w:left="3883" w:hanging="149"/>
      </w:pPr>
      <w:rPr>
        <w:rFonts w:hint="default"/>
        <w:lang w:val="pt-PT" w:eastAsia="en-US" w:bidi="ar-SA"/>
      </w:rPr>
    </w:lvl>
    <w:lvl w:ilvl="4" w:tplc="A2C61EE0">
      <w:numFmt w:val="bullet"/>
      <w:lvlText w:val="•"/>
      <w:lvlJc w:val="left"/>
      <w:pPr>
        <w:ind w:left="4858" w:hanging="149"/>
      </w:pPr>
      <w:rPr>
        <w:rFonts w:hint="default"/>
        <w:lang w:val="pt-PT" w:eastAsia="en-US" w:bidi="ar-SA"/>
      </w:rPr>
    </w:lvl>
    <w:lvl w:ilvl="5" w:tplc="F78E9130">
      <w:numFmt w:val="bullet"/>
      <w:lvlText w:val="•"/>
      <w:lvlJc w:val="left"/>
      <w:pPr>
        <w:ind w:left="5832" w:hanging="149"/>
      </w:pPr>
      <w:rPr>
        <w:rFonts w:hint="default"/>
        <w:lang w:val="pt-PT" w:eastAsia="en-US" w:bidi="ar-SA"/>
      </w:rPr>
    </w:lvl>
    <w:lvl w:ilvl="6" w:tplc="56768718">
      <w:numFmt w:val="bullet"/>
      <w:lvlText w:val="•"/>
      <w:lvlJc w:val="left"/>
      <w:pPr>
        <w:ind w:left="6807" w:hanging="149"/>
      </w:pPr>
      <w:rPr>
        <w:rFonts w:hint="default"/>
        <w:lang w:val="pt-PT" w:eastAsia="en-US" w:bidi="ar-SA"/>
      </w:rPr>
    </w:lvl>
    <w:lvl w:ilvl="7" w:tplc="32F66D88">
      <w:numFmt w:val="bullet"/>
      <w:lvlText w:val="•"/>
      <w:lvlJc w:val="left"/>
      <w:pPr>
        <w:ind w:left="7781" w:hanging="149"/>
      </w:pPr>
      <w:rPr>
        <w:rFonts w:hint="default"/>
        <w:lang w:val="pt-PT" w:eastAsia="en-US" w:bidi="ar-SA"/>
      </w:rPr>
    </w:lvl>
    <w:lvl w:ilvl="8" w:tplc="9DD44D6A">
      <w:numFmt w:val="bullet"/>
      <w:lvlText w:val="•"/>
      <w:lvlJc w:val="left"/>
      <w:pPr>
        <w:ind w:left="8756" w:hanging="149"/>
      </w:pPr>
      <w:rPr>
        <w:rFonts w:hint="default"/>
        <w:lang w:val="pt-PT" w:eastAsia="en-US" w:bidi="ar-SA"/>
      </w:rPr>
    </w:lvl>
  </w:abstractNum>
  <w:abstractNum w:abstractNumId="6" w15:restartNumberingAfterBreak="0">
    <w:nsid w:val="4FD13C2E"/>
    <w:multiLevelType w:val="multilevel"/>
    <w:tmpl w:val="63A4E2A8"/>
    <w:lvl w:ilvl="0">
      <w:start w:val="1"/>
      <w:numFmt w:val="decimal"/>
      <w:lvlText w:val="%1."/>
      <w:lvlJc w:val="left"/>
      <w:pPr>
        <w:ind w:left="1179" w:hanging="360"/>
        <w:jc w:val="left"/>
      </w:pPr>
      <w:rPr>
        <w:rFonts w:ascii="Leelawadee UI" w:eastAsia="Leelawadee UI" w:hAnsi="Leelawadee UI" w:cs="Leelawadee UI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86" w:hanging="567"/>
        <w:jc w:val="left"/>
      </w:pPr>
      <w:rPr>
        <w:rFonts w:ascii="Leelawadee UI" w:eastAsia="Leelawadee UI" w:hAnsi="Leelawadee UI" w:cs="Leelawadee UI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16" w:hanging="5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52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8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2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6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97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567"/>
      </w:pPr>
      <w:rPr>
        <w:rFonts w:hint="default"/>
        <w:lang w:val="pt-PT" w:eastAsia="en-US" w:bidi="ar-SA"/>
      </w:rPr>
    </w:lvl>
  </w:abstractNum>
  <w:abstractNum w:abstractNumId="7" w15:restartNumberingAfterBreak="0">
    <w:nsid w:val="77BF3E9C"/>
    <w:multiLevelType w:val="multilevel"/>
    <w:tmpl w:val="EDBC0968"/>
    <w:lvl w:ilvl="0">
      <w:start w:val="1"/>
      <w:numFmt w:val="decimal"/>
      <w:lvlText w:val="%1."/>
      <w:lvlJc w:val="left"/>
      <w:pPr>
        <w:ind w:left="1479" w:hanging="440"/>
        <w:jc w:val="left"/>
      </w:pPr>
      <w:rPr>
        <w:rFonts w:ascii="Leelawadee UI" w:eastAsia="Leelawadee UI" w:hAnsi="Leelawadee UI" w:cs="Leelawadee UI" w:hint="default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918" w:hanging="660"/>
        <w:jc w:val="left"/>
      </w:pPr>
      <w:rPr>
        <w:rFonts w:ascii="Leelawadee UI" w:eastAsia="Leelawadee UI" w:hAnsi="Leelawadee UI" w:cs="Leelawadee U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896" w:hanging="6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72" w:hanging="6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48" w:hanging="6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4" w:hanging="6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0" w:hanging="6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6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3" w:hanging="660"/>
      </w:pPr>
      <w:rPr>
        <w:rFonts w:hint="default"/>
        <w:lang w:val="pt-PT" w:eastAsia="en-US" w:bidi="ar-SA"/>
      </w:rPr>
    </w:lvl>
  </w:abstractNum>
  <w:abstractNum w:abstractNumId="8" w15:restartNumberingAfterBreak="0">
    <w:nsid w:val="7990647E"/>
    <w:multiLevelType w:val="hybridMultilevel"/>
    <w:tmpl w:val="E0FCBB52"/>
    <w:lvl w:ilvl="0" w:tplc="BD422938">
      <w:start w:val="1"/>
      <w:numFmt w:val="upperRoman"/>
      <w:lvlText w:val="%1."/>
      <w:lvlJc w:val="left"/>
      <w:pPr>
        <w:ind w:left="1247" w:hanging="428"/>
        <w:jc w:val="left"/>
      </w:pPr>
      <w:rPr>
        <w:rFonts w:ascii="Leelawadee UI" w:eastAsia="Leelawadee UI" w:hAnsi="Leelawadee UI" w:cs="Leelawadee UI" w:hint="default"/>
        <w:spacing w:val="-2"/>
        <w:w w:val="100"/>
        <w:sz w:val="22"/>
        <w:szCs w:val="22"/>
        <w:lang w:val="pt-PT" w:eastAsia="en-US" w:bidi="ar-SA"/>
      </w:rPr>
    </w:lvl>
    <w:lvl w:ilvl="1" w:tplc="C11E2636">
      <w:numFmt w:val="bullet"/>
      <w:lvlText w:val="•"/>
      <w:lvlJc w:val="left"/>
      <w:pPr>
        <w:ind w:left="2186" w:hanging="428"/>
      </w:pPr>
      <w:rPr>
        <w:rFonts w:hint="default"/>
        <w:lang w:val="pt-PT" w:eastAsia="en-US" w:bidi="ar-SA"/>
      </w:rPr>
    </w:lvl>
    <w:lvl w:ilvl="2" w:tplc="55646E7C">
      <w:numFmt w:val="bullet"/>
      <w:lvlText w:val="•"/>
      <w:lvlJc w:val="left"/>
      <w:pPr>
        <w:ind w:left="3133" w:hanging="428"/>
      </w:pPr>
      <w:rPr>
        <w:rFonts w:hint="default"/>
        <w:lang w:val="pt-PT" w:eastAsia="en-US" w:bidi="ar-SA"/>
      </w:rPr>
    </w:lvl>
    <w:lvl w:ilvl="3" w:tplc="FBFCBD62">
      <w:numFmt w:val="bullet"/>
      <w:lvlText w:val="•"/>
      <w:lvlJc w:val="left"/>
      <w:pPr>
        <w:ind w:left="4079" w:hanging="428"/>
      </w:pPr>
      <w:rPr>
        <w:rFonts w:hint="default"/>
        <w:lang w:val="pt-PT" w:eastAsia="en-US" w:bidi="ar-SA"/>
      </w:rPr>
    </w:lvl>
    <w:lvl w:ilvl="4" w:tplc="DEF61444">
      <w:numFmt w:val="bullet"/>
      <w:lvlText w:val="•"/>
      <w:lvlJc w:val="left"/>
      <w:pPr>
        <w:ind w:left="5026" w:hanging="428"/>
      </w:pPr>
      <w:rPr>
        <w:rFonts w:hint="default"/>
        <w:lang w:val="pt-PT" w:eastAsia="en-US" w:bidi="ar-SA"/>
      </w:rPr>
    </w:lvl>
    <w:lvl w:ilvl="5" w:tplc="CB0E5A8C">
      <w:numFmt w:val="bullet"/>
      <w:lvlText w:val="•"/>
      <w:lvlJc w:val="left"/>
      <w:pPr>
        <w:ind w:left="5972" w:hanging="428"/>
      </w:pPr>
      <w:rPr>
        <w:rFonts w:hint="default"/>
        <w:lang w:val="pt-PT" w:eastAsia="en-US" w:bidi="ar-SA"/>
      </w:rPr>
    </w:lvl>
    <w:lvl w:ilvl="6" w:tplc="0846E9CA">
      <w:numFmt w:val="bullet"/>
      <w:lvlText w:val="•"/>
      <w:lvlJc w:val="left"/>
      <w:pPr>
        <w:ind w:left="6919" w:hanging="428"/>
      </w:pPr>
      <w:rPr>
        <w:rFonts w:hint="default"/>
        <w:lang w:val="pt-PT" w:eastAsia="en-US" w:bidi="ar-SA"/>
      </w:rPr>
    </w:lvl>
    <w:lvl w:ilvl="7" w:tplc="A6A22518">
      <w:numFmt w:val="bullet"/>
      <w:lvlText w:val="•"/>
      <w:lvlJc w:val="left"/>
      <w:pPr>
        <w:ind w:left="7865" w:hanging="428"/>
      </w:pPr>
      <w:rPr>
        <w:rFonts w:hint="default"/>
        <w:lang w:val="pt-PT" w:eastAsia="en-US" w:bidi="ar-SA"/>
      </w:rPr>
    </w:lvl>
    <w:lvl w:ilvl="8" w:tplc="67B28212">
      <w:numFmt w:val="bullet"/>
      <w:lvlText w:val="•"/>
      <w:lvlJc w:val="left"/>
      <w:pPr>
        <w:ind w:left="8812" w:hanging="428"/>
      </w:pPr>
      <w:rPr>
        <w:rFonts w:hint="default"/>
        <w:lang w:val="pt-PT" w:eastAsia="en-US" w:bidi="ar-SA"/>
      </w:rPr>
    </w:lvl>
  </w:abstractNum>
  <w:abstractNum w:abstractNumId="9" w15:restartNumberingAfterBreak="0">
    <w:nsid w:val="7C41296F"/>
    <w:multiLevelType w:val="hybridMultilevel"/>
    <w:tmpl w:val="65CA7712"/>
    <w:lvl w:ilvl="0" w:tplc="92EE5680">
      <w:numFmt w:val="bullet"/>
      <w:lvlText w:val=""/>
      <w:lvlJc w:val="left"/>
      <w:pPr>
        <w:ind w:left="1103" w:hanging="284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1" w:tplc="E6366AD6">
      <w:numFmt w:val="bullet"/>
      <w:lvlText w:val="•"/>
      <w:lvlJc w:val="left"/>
      <w:pPr>
        <w:ind w:left="2060" w:hanging="284"/>
      </w:pPr>
      <w:rPr>
        <w:rFonts w:hint="default"/>
        <w:lang w:val="pt-PT" w:eastAsia="en-US" w:bidi="ar-SA"/>
      </w:rPr>
    </w:lvl>
    <w:lvl w:ilvl="2" w:tplc="0D584272">
      <w:numFmt w:val="bullet"/>
      <w:lvlText w:val="•"/>
      <w:lvlJc w:val="left"/>
      <w:pPr>
        <w:ind w:left="3021" w:hanging="284"/>
      </w:pPr>
      <w:rPr>
        <w:rFonts w:hint="default"/>
        <w:lang w:val="pt-PT" w:eastAsia="en-US" w:bidi="ar-SA"/>
      </w:rPr>
    </w:lvl>
    <w:lvl w:ilvl="3" w:tplc="A2EA60C8">
      <w:numFmt w:val="bullet"/>
      <w:lvlText w:val="•"/>
      <w:lvlJc w:val="left"/>
      <w:pPr>
        <w:ind w:left="3981" w:hanging="284"/>
      </w:pPr>
      <w:rPr>
        <w:rFonts w:hint="default"/>
        <w:lang w:val="pt-PT" w:eastAsia="en-US" w:bidi="ar-SA"/>
      </w:rPr>
    </w:lvl>
    <w:lvl w:ilvl="4" w:tplc="411E9E30">
      <w:numFmt w:val="bullet"/>
      <w:lvlText w:val="•"/>
      <w:lvlJc w:val="left"/>
      <w:pPr>
        <w:ind w:left="4942" w:hanging="284"/>
      </w:pPr>
      <w:rPr>
        <w:rFonts w:hint="default"/>
        <w:lang w:val="pt-PT" w:eastAsia="en-US" w:bidi="ar-SA"/>
      </w:rPr>
    </w:lvl>
    <w:lvl w:ilvl="5" w:tplc="FE1AE6F4">
      <w:numFmt w:val="bullet"/>
      <w:lvlText w:val="•"/>
      <w:lvlJc w:val="left"/>
      <w:pPr>
        <w:ind w:left="5902" w:hanging="284"/>
      </w:pPr>
      <w:rPr>
        <w:rFonts w:hint="default"/>
        <w:lang w:val="pt-PT" w:eastAsia="en-US" w:bidi="ar-SA"/>
      </w:rPr>
    </w:lvl>
    <w:lvl w:ilvl="6" w:tplc="A732D52A">
      <w:numFmt w:val="bullet"/>
      <w:lvlText w:val="•"/>
      <w:lvlJc w:val="left"/>
      <w:pPr>
        <w:ind w:left="6863" w:hanging="284"/>
      </w:pPr>
      <w:rPr>
        <w:rFonts w:hint="default"/>
        <w:lang w:val="pt-PT" w:eastAsia="en-US" w:bidi="ar-SA"/>
      </w:rPr>
    </w:lvl>
    <w:lvl w:ilvl="7" w:tplc="6CEE694C">
      <w:numFmt w:val="bullet"/>
      <w:lvlText w:val="•"/>
      <w:lvlJc w:val="left"/>
      <w:pPr>
        <w:ind w:left="7823" w:hanging="284"/>
      </w:pPr>
      <w:rPr>
        <w:rFonts w:hint="default"/>
        <w:lang w:val="pt-PT" w:eastAsia="en-US" w:bidi="ar-SA"/>
      </w:rPr>
    </w:lvl>
    <w:lvl w:ilvl="8" w:tplc="0DF0017E">
      <w:numFmt w:val="bullet"/>
      <w:lvlText w:val="•"/>
      <w:lvlJc w:val="left"/>
      <w:pPr>
        <w:ind w:left="8784" w:hanging="284"/>
      </w:pPr>
      <w:rPr>
        <w:rFonts w:hint="default"/>
        <w:lang w:val="pt-PT" w:eastAsia="en-US" w:bidi="ar-SA"/>
      </w:rPr>
    </w:lvl>
  </w:abstractNum>
  <w:abstractNum w:abstractNumId="10" w15:restartNumberingAfterBreak="0">
    <w:nsid w:val="7E7B014D"/>
    <w:multiLevelType w:val="hybridMultilevel"/>
    <w:tmpl w:val="346432E4"/>
    <w:lvl w:ilvl="0" w:tplc="D8AE1FE2">
      <w:start w:val="1"/>
      <w:numFmt w:val="upperRoman"/>
      <w:lvlText w:val="%1."/>
      <w:lvlJc w:val="left"/>
      <w:pPr>
        <w:ind w:left="1247" w:hanging="428"/>
        <w:jc w:val="left"/>
      </w:pPr>
      <w:rPr>
        <w:rFonts w:ascii="Leelawadee UI" w:eastAsia="Leelawadee UI" w:hAnsi="Leelawadee UI" w:cs="Leelawadee UI" w:hint="default"/>
        <w:spacing w:val="-2"/>
        <w:w w:val="100"/>
        <w:sz w:val="22"/>
        <w:szCs w:val="22"/>
        <w:lang w:val="pt-PT" w:eastAsia="en-US" w:bidi="ar-SA"/>
      </w:rPr>
    </w:lvl>
    <w:lvl w:ilvl="1" w:tplc="9F82ADE8">
      <w:numFmt w:val="bullet"/>
      <w:lvlText w:val="•"/>
      <w:lvlJc w:val="left"/>
      <w:pPr>
        <w:ind w:left="2186" w:hanging="428"/>
      </w:pPr>
      <w:rPr>
        <w:rFonts w:hint="default"/>
        <w:lang w:val="pt-PT" w:eastAsia="en-US" w:bidi="ar-SA"/>
      </w:rPr>
    </w:lvl>
    <w:lvl w:ilvl="2" w:tplc="44FE14F8">
      <w:numFmt w:val="bullet"/>
      <w:lvlText w:val="•"/>
      <w:lvlJc w:val="left"/>
      <w:pPr>
        <w:ind w:left="3133" w:hanging="428"/>
      </w:pPr>
      <w:rPr>
        <w:rFonts w:hint="default"/>
        <w:lang w:val="pt-PT" w:eastAsia="en-US" w:bidi="ar-SA"/>
      </w:rPr>
    </w:lvl>
    <w:lvl w:ilvl="3" w:tplc="D182E5B4">
      <w:numFmt w:val="bullet"/>
      <w:lvlText w:val="•"/>
      <w:lvlJc w:val="left"/>
      <w:pPr>
        <w:ind w:left="4079" w:hanging="428"/>
      </w:pPr>
      <w:rPr>
        <w:rFonts w:hint="default"/>
        <w:lang w:val="pt-PT" w:eastAsia="en-US" w:bidi="ar-SA"/>
      </w:rPr>
    </w:lvl>
    <w:lvl w:ilvl="4" w:tplc="AC002C8A">
      <w:numFmt w:val="bullet"/>
      <w:lvlText w:val="•"/>
      <w:lvlJc w:val="left"/>
      <w:pPr>
        <w:ind w:left="5026" w:hanging="428"/>
      </w:pPr>
      <w:rPr>
        <w:rFonts w:hint="default"/>
        <w:lang w:val="pt-PT" w:eastAsia="en-US" w:bidi="ar-SA"/>
      </w:rPr>
    </w:lvl>
    <w:lvl w:ilvl="5" w:tplc="0F5812F4">
      <w:numFmt w:val="bullet"/>
      <w:lvlText w:val="•"/>
      <w:lvlJc w:val="left"/>
      <w:pPr>
        <w:ind w:left="5972" w:hanging="428"/>
      </w:pPr>
      <w:rPr>
        <w:rFonts w:hint="default"/>
        <w:lang w:val="pt-PT" w:eastAsia="en-US" w:bidi="ar-SA"/>
      </w:rPr>
    </w:lvl>
    <w:lvl w:ilvl="6" w:tplc="5EDA5F38">
      <w:numFmt w:val="bullet"/>
      <w:lvlText w:val="•"/>
      <w:lvlJc w:val="left"/>
      <w:pPr>
        <w:ind w:left="6919" w:hanging="428"/>
      </w:pPr>
      <w:rPr>
        <w:rFonts w:hint="default"/>
        <w:lang w:val="pt-PT" w:eastAsia="en-US" w:bidi="ar-SA"/>
      </w:rPr>
    </w:lvl>
    <w:lvl w:ilvl="7" w:tplc="5F9A2EBA">
      <w:numFmt w:val="bullet"/>
      <w:lvlText w:val="•"/>
      <w:lvlJc w:val="left"/>
      <w:pPr>
        <w:ind w:left="7865" w:hanging="428"/>
      </w:pPr>
      <w:rPr>
        <w:rFonts w:hint="default"/>
        <w:lang w:val="pt-PT" w:eastAsia="en-US" w:bidi="ar-SA"/>
      </w:rPr>
    </w:lvl>
    <w:lvl w:ilvl="8" w:tplc="09FA0C26">
      <w:numFmt w:val="bullet"/>
      <w:lvlText w:val="•"/>
      <w:lvlJc w:val="left"/>
      <w:pPr>
        <w:ind w:left="8812" w:hanging="428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3"/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A24459"/>
    <w:rsid w:val="000033C0"/>
    <w:rsid w:val="001E2B47"/>
    <w:rsid w:val="00452F9A"/>
    <w:rsid w:val="00A24459"/>
    <w:rsid w:val="00E41715"/>
    <w:rsid w:val="00F81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2"/>
    </o:shapelayout>
  </w:shapeDefaults>
  <w:decimalSymbol w:val=","/>
  <w:listSeparator w:val=";"/>
  <w15:docId w15:val="{731CEE67-62B1-4E88-AFCF-9E2C601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eelawadee UI" w:eastAsia="Leelawadee UI" w:hAnsi="Leelawadee UI" w:cs="Leelawadee UI"/>
      <w:lang w:val="pt-PT"/>
    </w:rPr>
  </w:style>
  <w:style w:type="paragraph" w:styleId="Ttulo1">
    <w:name w:val="heading 1"/>
    <w:basedOn w:val="Normal"/>
    <w:uiPriority w:val="1"/>
    <w:qFormat/>
    <w:pPr>
      <w:outlineLvl w:val="0"/>
    </w:pPr>
    <w:rPr>
      <w:rFonts w:ascii="Arial MT" w:eastAsia="Arial MT" w:hAnsi="Arial MT" w:cs="Arial MT"/>
      <w:sz w:val="29"/>
      <w:szCs w:val="29"/>
    </w:rPr>
  </w:style>
  <w:style w:type="paragraph" w:styleId="Ttulo2">
    <w:name w:val="heading 2"/>
    <w:basedOn w:val="Normal"/>
    <w:uiPriority w:val="1"/>
    <w:qFormat/>
    <w:pPr>
      <w:spacing w:before="189"/>
      <w:ind w:left="946" w:right="267"/>
      <w:jc w:val="center"/>
      <w:outlineLvl w:val="1"/>
    </w:pPr>
    <w:rPr>
      <w:rFonts w:ascii="Segoe UI Symbol" w:eastAsia="Segoe UI Symbol" w:hAnsi="Segoe UI Symbol" w:cs="Segoe UI Symbol"/>
      <w:sz w:val="28"/>
      <w:szCs w:val="28"/>
    </w:rPr>
  </w:style>
  <w:style w:type="paragraph" w:styleId="Ttulo3">
    <w:name w:val="heading 3"/>
    <w:basedOn w:val="Normal"/>
    <w:uiPriority w:val="1"/>
    <w:qFormat/>
    <w:pPr>
      <w:ind w:left="1179" w:hanging="361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2"/>
      <w:ind w:left="1700" w:hanging="661"/>
    </w:pPr>
  </w:style>
  <w:style w:type="paragraph" w:styleId="Sumrio2">
    <w:name w:val="toc 2"/>
    <w:basedOn w:val="Normal"/>
    <w:uiPriority w:val="1"/>
    <w:qFormat/>
    <w:pPr>
      <w:spacing w:before="122"/>
      <w:ind w:left="1918" w:hanging="660"/>
    </w:p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120"/>
      <w:ind w:left="1103" w:hanging="428"/>
    </w:pPr>
  </w:style>
  <w:style w:type="paragraph" w:customStyle="1" w:styleId="TableParagraph">
    <w:name w:val="Table Paragraph"/>
    <w:basedOn w:val="Normal"/>
    <w:uiPriority w:val="1"/>
    <w:qFormat/>
    <w:pPr>
      <w:ind w:left="122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www.itajai.sc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76318&amp;filter%5Banoproc%5D=2024" TargetMode="External"/><Relationship Id="rId2" Type="http://schemas.openxmlformats.org/officeDocument/2006/relationships/hyperlink" Target="http://sipe.itajai.sc.gov.br/?a=consultaPublica&amp;f=pesquisaPublicaDocumento&amp;filter%5Bedoc%5D=B390F326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4731</Words>
  <Characters>25548</Characters>
  <Application>Microsoft Office Word</Application>
  <DocSecurity>0</DocSecurity>
  <Lines>212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Sibeli da Silva</dc:creator>
  <cp:lastModifiedBy>Simone Sibeli da Silva</cp:lastModifiedBy>
  <cp:revision>5</cp:revision>
  <cp:lastPrinted>2024-07-12T16:57:00Z</cp:lastPrinted>
  <dcterms:created xsi:type="dcterms:W3CDTF">2024-06-25T17:15:00Z</dcterms:created>
  <dcterms:modified xsi:type="dcterms:W3CDTF">2024-07-12T16:57:00Z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2024-06-21T00:00:00Z</vt:filetime>
  </property>
  <property fmtid="{D5CDD505-2E9C-101B-9397-08002B2CF9AE}" pid="3" name="LastSaved">
    <vt:filetime>2024-06-25T00:00:00Z</vt:filetime>
  </property>
</Properties>
</file>