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965D3F" w:rsidRDefault="00644960">
      <w:pPr>
        <w:pStyle w:val="Ttulo1"/>
        <w:keepNext w:val="0"/>
        <w:keepLines w:val="0"/>
        <w:spacing w:before="48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3fa9so1um70t" w:colFirst="0" w:colLast="0"/>
      <w:bookmarkStart w:id="1" w:name="_GoBack"/>
      <w:bookmarkEnd w:id="0"/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ANEXO IX — DECLARAÇÃO UNIFICADA</w:t>
      </w:r>
    </w:p>
    <w:p w14:paraId="00000002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CONCORRÊNCIA Nº ___/2026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PROCESSO SIPE Nº ___/2026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OBJETO: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Contratação de empresa especializada para a gestão integrada dos eventos oficiais do calendário municipal de Itajaí — ciclo 2026/2027, abrangendo Marejada 2026, Réveillon 2026/2027, Carnaval 2027 e Festa do Colono 2027.</w:t>
      </w:r>
    </w:p>
    <w:p w14:paraId="00000003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RAZÃO SOCIAL: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</w:t>
      </w:r>
    </w:p>
    <w:p w14:paraId="00000004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CNPJ: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_______________________________________________________</w:t>
      </w:r>
    </w:p>
    <w:p w14:paraId="00000005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ENDEREÇO: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__________________________________________________</w:t>
      </w:r>
    </w:p>
    <w:p w14:paraId="00000006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TELEFONE: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___________________________________________________</w:t>
      </w:r>
    </w:p>
    <w:p w14:paraId="00000007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E-MAIL: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</w:t>
      </w:r>
    </w:p>
    <w:p w14:paraId="00000008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REPRESENTANTE LEGAL: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</w:t>
      </w:r>
    </w:p>
    <w:p w14:paraId="00000009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CPF: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________________________________________________________</w:t>
      </w:r>
    </w:p>
    <w:p w14:paraId="0000000A" w14:textId="77777777" w:rsidR="00965D3F" w:rsidRDefault="00644960">
      <w:pPr>
        <w:spacing w:before="240"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RG: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_________________________________________________________</w:t>
      </w:r>
    </w:p>
    <w:p w14:paraId="0000000B" w14:textId="77777777" w:rsidR="00965D3F" w:rsidRDefault="00644960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 empresa acima qualificada, por intermédio de seu re</w:t>
      </w:r>
      <w:r>
        <w:rPr>
          <w:rFonts w:ascii="Times New Roman" w:eastAsia="Times New Roman" w:hAnsi="Times New Roman" w:cs="Times New Roman"/>
          <w:sz w:val="24"/>
          <w:szCs w:val="24"/>
        </w:rPr>
        <w:t>presentante legal, declara, sob as penas da lei, para fins de participação na Concorrência nº ___/2026, que:</w:t>
      </w:r>
    </w:p>
    <w:p w14:paraId="0000000C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cumpre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o disposto no art. 7º, inciso XXXIII, da Constituição Federal, não empregando menor de dezoito anos em trabalho noturno, perigoso ou insalub</w:t>
      </w:r>
      <w:r>
        <w:rPr>
          <w:rFonts w:ascii="Times New Roman" w:eastAsia="Times New Roman" w:hAnsi="Times New Roman" w:cs="Times New Roman"/>
          <w:sz w:val="24"/>
          <w:szCs w:val="24"/>
        </w:rPr>
        <w:t>re, nem menor de dezesseis anos em qualquer trabalho, salvo na condição de aprendiz, a partir de quatorze anos;</w:t>
      </w:r>
    </w:p>
    <w:p w14:paraId="0000000D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sua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proposta econômica compreende a integralidade dos custos necessários à execução do objeto, inclusive aqueles relativos aos direitos trabalhi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stas assegurados na Constituição Federal, nas leis trabalhistas, nas normas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infralegais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nas convenções coletivas de trabalho e nos instrumentos coletivos vigentes na data de apresentação da proposta;</w:t>
      </w:r>
    </w:p>
    <w:p w14:paraId="0000000E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cumpre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plenamente os requisitos de habilitação previsto</w:t>
      </w:r>
      <w:r>
        <w:rPr>
          <w:rFonts w:ascii="Times New Roman" w:eastAsia="Times New Roman" w:hAnsi="Times New Roman" w:cs="Times New Roman"/>
          <w:sz w:val="24"/>
          <w:szCs w:val="24"/>
        </w:rPr>
        <w:t>s no Edital, no Termo de Referência e nos respectivos anexos, comprometendo-se a manter tais condições durante toda a execução contratual;</w:t>
      </w:r>
    </w:p>
    <w:p w14:paraId="0000000F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não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possui sócio, dirigente, administrador, empregado, responsável técnico ou integrante de equipe-chave em situação </w:t>
      </w:r>
      <w:r>
        <w:rPr>
          <w:rFonts w:ascii="Times New Roman" w:eastAsia="Times New Roman" w:hAnsi="Times New Roman" w:cs="Times New Roman"/>
          <w:sz w:val="24"/>
          <w:szCs w:val="24"/>
        </w:rPr>
        <w:t>de impedimento, conflito de interesses ou vedação de participação, conforme previsto no item 3.3 do Edital;</w:t>
      </w:r>
    </w:p>
    <w:p w14:paraId="00000010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não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se encontra em nenhuma das hipóteses de vedação previstas no art. 14 da Lei nº 14.133/2021;</w:t>
      </w:r>
    </w:p>
    <w:p w14:paraId="00000011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não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foi declarada inidônea para licitar ou contratar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com a Administração Pública, nem se encontra impedida ou suspensa de participar de licitações ou celebrar contratos administrativos, ressalvadas as hipóteses em que já tenha ocorrido a reabilitação legalmente admitida;</w:t>
      </w:r>
    </w:p>
    <w:p w14:paraId="00000012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tem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pleno conhecimento das condições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do Edital, do Termo de Referência, da Minuta Contratual e dos demais anexos, assumindo responsabilidade pela veracidade das informações e documentos apresentados no certame;</w:t>
      </w:r>
    </w:p>
    <w:p w14:paraId="00000013" w14:textId="77777777" w:rsidR="00965D3F" w:rsidRDefault="00644960">
      <w:pPr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compromete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-se a comunicar imediatamente à Administração qualquer fato supervenien</w:t>
      </w:r>
      <w:r>
        <w:rPr>
          <w:rFonts w:ascii="Times New Roman" w:eastAsia="Times New Roman" w:hAnsi="Times New Roman" w:cs="Times New Roman"/>
          <w:sz w:val="24"/>
          <w:szCs w:val="24"/>
        </w:rPr>
        <w:t>te que possa afetar sua habilitação, sua capacidade de execução ou sua regularidade jurídica, fiscal, trabalhista, técnica ou econômico-financeira.</w:t>
      </w:r>
    </w:p>
    <w:p w14:paraId="00000014" w14:textId="77777777" w:rsidR="00965D3F" w:rsidRDefault="00965D3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5" w14:textId="77777777" w:rsidR="00965D3F" w:rsidRDefault="00644960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Por ser expressão da verdade, firmamos a presente declaração.</w:t>
      </w:r>
    </w:p>
    <w:p w14:paraId="00000016" w14:textId="77777777" w:rsidR="00965D3F" w:rsidRDefault="00965D3F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17" w14:textId="77777777" w:rsidR="00965D3F" w:rsidRDefault="00644960">
      <w:pPr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Itajaí/SC, ____ de __________________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de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2026.</w:t>
      </w:r>
    </w:p>
    <w:p w14:paraId="00000018" w14:textId="77777777" w:rsidR="00965D3F" w:rsidRDefault="00965D3F">
      <w:pPr>
        <w:spacing w:line="360" w:lineRule="auto"/>
        <w:ind w:firstLine="72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0000019" w14:textId="77777777" w:rsidR="00965D3F" w:rsidRDefault="00644960">
      <w:pPr>
        <w:spacing w:line="36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Assinatura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do(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a) representante legal</w:t>
      </w:r>
    </w:p>
    <w:sectPr w:rsidR="00965D3F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69A6BA-4A58-4E1F-9A28-31E15EE66F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4FED53CA-E8CD-4832-AE65-78F0304371AF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F5B18CC"/>
    <w:multiLevelType w:val="multilevel"/>
    <w:tmpl w:val="E60040F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5D3F"/>
    <w:rsid w:val="00644960"/>
    <w:rsid w:val="00965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7109FE7-E066-4036-A166-018E62016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460</Words>
  <Characters>2487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Bruna da Silva Francesconi</dc:creator>
  <cp:lastModifiedBy>Bruna da Silva Francesconi</cp:lastModifiedBy>
  <cp:revision>2</cp:revision>
  <cp:lastPrinted>2026-06-11T20:00:00Z</cp:lastPrinted>
  <dcterms:created xsi:type="dcterms:W3CDTF">2026-06-11T20:00:00Z</dcterms:created>
  <dcterms:modified xsi:type="dcterms:W3CDTF">2026-06-11T20:00:00Z</dcterms:modified>
</cp:coreProperties>
</file>